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C5" w:rsidRPr="00307AD5" w:rsidRDefault="005114C5" w:rsidP="005114C5">
      <w:pPr>
        <w:suppressAutoHyphens/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 xml:space="preserve">Администрация </w:t>
      </w:r>
      <w:proofErr w:type="spellStart"/>
      <w:r w:rsidRPr="00307AD5">
        <w:rPr>
          <w:smallCaps/>
          <w:sz w:val="28"/>
          <w:szCs w:val="28"/>
        </w:rPr>
        <w:t>Вилючинского</w:t>
      </w:r>
      <w:proofErr w:type="spellEnd"/>
      <w:r w:rsidRPr="00307AD5">
        <w:rPr>
          <w:smallCaps/>
          <w:sz w:val="28"/>
          <w:szCs w:val="28"/>
        </w:rPr>
        <w:t xml:space="preserve"> городского округа</w:t>
      </w:r>
    </w:p>
    <w:p w:rsidR="005114C5" w:rsidRPr="00307AD5" w:rsidRDefault="005114C5" w:rsidP="005114C5">
      <w:pPr>
        <w:suppressAutoHyphens/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закрытого административно</w:t>
      </w:r>
      <w:r>
        <w:rPr>
          <w:smallCaps/>
          <w:sz w:val="28"/>
          <w:szCs w:val="28"/>
        </w:rPr>
        <w:t xml:space="preserve"> </w:t>
      </w:r>
      <w:r w:rsidRPr="00307AD5">
        <w:rPr>
          <w:smallCaps/>
          <w:sz w:val="28"/>
          <w:szCs w:val="28"/>
        </w:rPr>
        <w:t>территориального образования</w:t>
      </w:r>
    </w:p>
    <w:p w:rsidR="005114C5" w:rsidRPr="00307AD5" w:rsidRDefault="005114C5" w:rsidP="005114C5">
      <w:pPr>
        <w:suppressAutoHyphens/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 xml:space="preserve">города </w:t>
      </w:r>
      <w:proofErr w:type="spellStart"/>
      <w:r w:rsidRPr="00307AD5">
        <w:rPr>
          <w:smallCaps/>
          <w:sz w:val="28"/>
          <w:szCs w:val="28"/>
        </w:rPr>
        <w:t>Вилючинска</w:t>
      </w:r>
      <w:proofErr w:type="spellEnd"/>
      <w:r w:rsidRPr="00307AD5">
        <w:rPr>
          <w:smallCaps/>
          <w:sz w:val="28"/>
          <w:szCs w:val="28"/>
        </w:rPr>
        <w:t xml:space="preserve"> Камчатского края</w:t>
      </w:r>
    </w:p>
    <w:p w:rsidR="005114C5" w:rsidRPr="00D779F8" w:rsidRDefault="005114C5" w:rsidP="005114C5">
      <w:pPr>
        <w:pStyle w:val="1"/>
        <w:suppressAutoHyphens/>
        <w:rPr>
          <w:b w:val="0"/>
          <w:sz w:val="28"/>
          <w:szCs w:val="28"/>
        </w:rPr>
      </w:pPr>
    </w:p>
    <w:p w:rsidR="005114C5" w:rsidRDefault="005114C5" w:rsidP="005114C5">
      <w:pPr>
        <w:pStyle w:val="1"/>
        <w:suppressAutoHyphens/>
      </w:pPr>
      <w:r>
        <w:t>ПОСТАНОВЛЕНИЕ</w:t>
      </w:r>
    </w:p>
    <w:p w:rsidR="005114C5" w:rsidRPr="00CE663A" w:rsidRDefault="005114C5" w:rsidP="005114C5">
      <w:pPr>
        <w:suppressAutoHyphens/>
        <w:jc w:val="center"/>
      </w:pPr>
    </w:p>
    <w:p w:rsidR="005114C5" w:rsidRDefault="005114C5" w:rsidP="005114C5">
      <w:pPr>
        <w:suppressAutoHyphens/>
        <w:jc w:val="center"/>
      </w:pPr>
    </w:p>
    <w:p w:rsidR="005114C5" w:rsidRPr="00176F6C" w:rsidRDefault="00BE2F56" w:rsidP="005114C5">
      <w:pPr>
        <w:suppressAutoHyphens/>
        <w:rPr>
          <w:sz w:val="24"/>
          <w:szCs w:val="24"/>
        </w:rPr>
      </w:pPr>
      <w:r>
        <w:rPr>
          <w:sz w:val="24"/>
          <w:szCs w:val="24"/>
        </w:rPr>
        <w:t>20.06.2018</w:t>
      </w:r>
      <w:r w:rsidR="005114C5" w:rsidRPr="00176F6C">
        <w:rPr>
          <w:sz w:val="24"/>
          <w:szCs w:val="24"/>
        </w:rPr>
        <w:t xml:space="preserve">       </w:t>
      </w:r>
      <w:r w:rsidR="005114C5">
        <w:rPr>
          <w:sz w:val="24"/>
          <w:szCs w:val="24"/>
        </w:rPr>
        <w:t xml:space="preserve">                          </w:t>
      </w:r>
      <w:r w:rsidR="005114C5" w:rsidRPr="00176F6C">
        <w:rPr>
          <w:sz w:val="24"/>
          <w:szCs w:val="24"/>
        </w:rPr>
        <w:t xml:space="preserve">                                              </w:t>
      </w:r>
      <w:r w:rsidR="005114C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№ 601</w:t>
      </w:r>
      <w:r w:rsidR="005114C5">
        <w:rPr>
          <w:sz w:val="24"/>
          <w:szCs w:val="24"/>
        </w:rPr>
        <w:t xml:space="preserve">       </w:t>
      </w:r>
    </w:p>
    <w:p w:rsidR="005114C5" w:rsidRDefault="005114C5" w:rsidP="005114C5">
      <w:pPr>
        <w:pStyle w:val="a3"/>
        <w:suppressAutoHyphens/>
      </w:pPr>
    </w:p>
    <w:p w:rsidR="005114C5" w:rsidRDefault="005114C5" w:rsidP="005114C5">
      <w:pPr>
        <w:pStyle w:val="a3"/>
        <w:suppressAutoHyphens/>
      </w:pPr>
      <w:r>
        <w:t xml:space="preserve">г. </w:t>
      </w:r>
      <w:proofErr w:type="spellStart"/>
      <w:r>
        <w:t>Вилючинск</w:t>
      </w:r>
      <w:proofErr w:type="spellEnd"/>
    </w:p>
    <w:p w:rsidR="005114C5" w:rsidRPr="00567600" w:rsidRDefault="005114C5" w:rsidP="005114C5">
      <w:pPr>
        <w:pStyle w:val="a4"/>
        <w:suppressAutoHyphens/>
      </w:pPr>
    </w:p>
    <w:p w:rsidR="00937AC0" w:rsidRDefault="005114C5" w:rsidP="005114C5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 w:rsidR="00937AC0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</w:p>
    <w:p w:rsidR="00937AC0" w:rsidRDefault="005114C5" w:rsidP="005114C5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</w:t>
      </w:r>
      <w:r w:rsidR="00937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взаимодействию</w:t>
      </w:r>
    </w:p>
    <w:p w:rsidR="00937AC0" w:rsidRDefault="005114C5" w:rsidP="005114C5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управляющих</w:t>
      </w:r>
      <w:r w:rsidR="00937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</w:p>
    <w:p w:rsidR="00937AC0" w:rsidRDefault="005114C5" w:rsidP="005114C5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937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своевременной</w:t>
      </w:r>
      <w:proofErr w:type="gramEnd"/>
    </w:p>
    <w:p w:rsidR="00937AC0" w:rsidRDefault="005114C5" w:rsidP="005114C5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</w:t>
      </w:r>
      <w:r w:rsidR="00937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коммунальные ресурсы и</w:t>
      </w:r>
    </w:p>
    <w:p w:rsidR="005114C5" w:rsidRDefault="005114C5" w:rsidP="005114C5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погашению</w:t>
      </w:r>
      <w:r w:rsidR="00937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имеющейся задолженности </w:t>
      </w:r>
    </w:p>
    <w:p w:rsidR="005114C5" w:rsidRPr="00B40499" w:rsidRDefault="005114C5" w:rsidP="005114C5">
      <w:pPr>
        <w:shd w:val="clear" w:color="auto" w:fill="FFFFFF"/>
        <w:suppressAutoHyphens/>
        <w:ind w:right="4961"/>
      </w:pPr>
    </w:p>
    <w:p w:rsidR="005114C5" w:rsidRDefault="005114C5" w:rsidP="005114C5">
      <w:pPr>
        <w:shd w:val="clear" w:color="auto" w:fill="FFFFFF"/>
        <w:suppressAutoHyphens/>
        <w:ind w:left="14" w:right="-1" w:firstLine="695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</w:t>
      </w:r>
    </w:p>
    <w:p w:rsidR="005114C5" w:rsidRPr="00B40499" w:rsidRDefault="005114C5" w:rsidP="005114C5">
      <w:pPr>
        <w:shd w:val="clear" w:color="auto" w:fill="FFFFFF"/>
        <w:suppressAutoHyphens/>
        <w:spacing w:line="322" w:lineRule="exact"/>
        <w:ind w:left="14" w:right="-1" w:firstLine="734"/>
      </w:pPr>
    </w:p>
    <w:p w:rsidR="005114C5" w:rsidRDefault="005114C5" w:rsidP="005114C5">
      <w:pPr>
        <w:shd w:val="clear" w:color="auto" w:fill="FFFFFF"/>
        <w:suppressAutoHyphens/>
        <w:ind w:left="43" w:right="-1"/>
        <w:rPr>
          <w:b/>
          <w:bCs/>
          <w:spacing w:val="1"/>
          <w:sz w:val="28"/>
          <w:szCs w:val="28"/>
        </w:rPr>
      </w:pPr>
      <w:r w:rsidRPr="00B40499">
        <w:rPr>
          <w:b/>
          <w:bCs/>
          <w:spacing w:val="1"/>
          <w:sz w:val="28"/>
          <w:szCs w:val="28"/>
        </w:rPr>
        <w:t>ПОСТАНОВЛЯЮ:</w:t>
      </w:r>
    </w:p>
    <w:p w:rsidR="005114C5" w:rsidRPr="00B40499" w:rsidRDefault="005114C5" w:rsidP="005114C5">
      <w:pPr>
        <w:shd w:val="clear" w:color="auto" w:fill="FFFFFF"/>
        <w:suppressAutoHyphens/>
        <w:ind w:left="43" w:right="-1"/>
      </w:pPr>
    </w:p>
    <w:p w:rsidR="005114C5" w:rsidRPr="005114C5" w:rsidRDefault="005114C5" w:rsidP="005114C5">
      <w:pPr>
        <w:pStyle w:val="ConsPlusNormal"/>
        <w:numPr>
          <w:ilvl w:val="0"/>
          <w:numId w:val="7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C5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937AC0">
        <w:rPr>
          <w:rFonts w:ascii="Times New Roman" w:hAnsi="Times New Roman" w:cs="Times New Roman"/>
          <w:sz w:val="28"/>
          <w:szCs w:val="28"/>
        </w:rPr>
        <w:t xml:space="preserve">межведомственную </w:t>
      </w:r>
      <w:r w:rsidRPr="005114C5">
        <w:rPr>
          <w:rFonts w:ascii="Times New Roman" w:hAnsi="Times New Roman" w:cs="Times New Roman"/>
          <w:sz w:val="28"/>
          <w:szCs w:val="28"/>
        </w:rPr>
        <w:t xml:space="preserve">комиссию по взаимодействию управляющих и </w:t>
      </w:r>
      <w:proofErr w:type="spellStart"/>
      <w:r w:rsidRPr="005114C5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5114C5">
        <w:rPr>
          <w:rFonts w:ascii="Times New Roman" w:hAnsi="Times New Roman" w:cs="Times New Roman"/>
          <w:sz w:val="28"/>
          <w:szCs w:val="28"/>
        </w:rPr>
        <w:t xml:space="preserve"> организаций по вопросам своевременной оплаты за коммунальные ресурсы и погашению имеющейся задолженности (далее - Комиссия) в составе согласно приложению № 1</w:t>
      </w:r>
      <w:r w:rsidR="006F57B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5114C5">
        <w:rPr>
          <w:rFonts w:ascii="Times New Roman" w:hAnsi="Times New Roman" w:cs="Times New Roman"/>
          <w:sz w:val="28"/>
          <w:szCs w:val="28"/>
        </w:rPr>
        <w:t>.</w:t>
      </w:r>
    </w:p>
    <w:p w:rsidR="005114C5" w:rsidRPr="005114C5" w:rsidRDefault="005114C5" w:rsidP="006F57B5">
      <w:pPr>
        <w:pStyle w:val="ConsPlusNormal"/>
        <w:numPr>
          <w:ilvl w:val="0"/>
          <w:numId w:val="7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C5">
        <w:rPr>
          <w:rFonts w:ascii="Times New Roman" w:hAnsi="Times New Roman" w:cs="Times New Roman"/>
          <w:sz w:val="28"/>
          <w:szCs w:val="28"/>
        </w:rPr>
        <w:t>Утвердить положение Комиссии согласно приложению № 2</w:t>
      </w:r>
      <w:r w:rsidR="006F57B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5114C5">
        <w:rPr>
          <w:rFonts w:ascii="Times New Roman" w:hAnsi="Times New Roman" w:cs="Times New Roman"/>
          <w:sz w:val="28"/>
          <w:szCs w:val="28"/>
        </w:rPr>
        <w:t>.</w:t>
      </w:r>
    </w:p>
    <w:p w:rsidR="005114C5" w:rsidRPr="005114C5" w:rsidRDefault="009F5493" w:rsidP="005114C5">
      <w:pPr>
        <w:pStyle w:val="a6"/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Исполняющему</w:t>
      </w:r>
      <w:proofErr w:type="gramEnd"/>
      <w:r>
        <w:rPr>
          <w:sz w:val="28"/>
          <w:szCs w:val="28"/>
        </w:rPr>
        <w:t xml:space="preserve"> обязанности н</w:t>
      </w:r>
      <w:r w:rsidR="005114C5" w:rsidRPr="005114C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114C5" w:rsidRPr="005114C5">
        <w:rPr>
          <w:sz w:val="28"/>
          <w:szCs w:val="28"/>
        </w:rPr>
        <w:t xml:space="preserve"> управления делами администрации </w:t>
      </w:r>
      <w:proofErr w:type="spellStart"/>
      <w:r w:rsidR="005114C5" w:rsidRPr="005114C5">
        <w:rPr>
          <w:sz w:val="28"/>
          <w:szCs w:val="28"/>
        </w:rPr>
        <w:t>Вилючинского</w:t>
      </w:r>
      <w:proofErr w:type="spellEnd"/>
      <w:r w:rsidR="005114C5" w:rsidRPr="005114C5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Е.О. Рогачевой</w:t>
      </w:r>
      <w:r w:rsidR="005114C5" w:rsidRPr="005114C5">
        <w:rPr>
          <w:sz w:val="28"/>
          <w:szCs w:val="28"/>
        </w:rPr>
        <w:t xml:space="preserve">  опубликовать настоящее постановление в «</w:t>
      </w:r>
      <w:proofErr w:type="spellStart"/>
      <w:r w:rsidR="005114C5" w:rsidRPr="005114C5">
        <w:rPr>
          <w:sz w:val="28"/>
          <w:szCs w:val="28"/>
        </w:rPr>
        <w:t>Вилючинской</w:t>
      </w:r>
      <w:proofErr w:type="spellEnd"/>
      <w:r w:rsidR="005114C5" w:rsidRPr="005114C5"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 w:rsidR="005114C5" w:rsidRPr="005114C5">
        <w:rPr>
          <w:sz w:val="28"/>
          <w:szCs w:val="28"/>
        </w:rPr>
        <w:t>Вилючинского</w:t>
      </w:r>
      <w:proofErr w:type="spellEnd"/>
      <w:r w:rsidR="005114C5" w:rsidRPr="005114C5">
        <w:rPr>
          <w:sz w:val="28"/>
          <w:szCs w:val="28"/>
        </w:rPr>
        <w:t xml:space="preserve"> городского округа  ЗАТО </w:t>
      </w:r>
      <w:proofErr w:type="spellStart"/>
      <w:r w:rsidR="005114C5" w:rsidRPr="005114C5">
        <w:rPr>
          <w:sz w:val="28"/>
          <w:szCs w:val="28"/>
        </w:rPr>
        <w:t>г</w:t>
      </w:r>
      <w:proofErr w:type="gramStart"/>
      <w:r w:rsidR="005114C5" w:rsidRPr="005114C5">
        <w:rPr>
          <w:sz w:val="28"/>
          <w:szCs w:val="28"/>
        </w:rPr>
        <w:t>.В</w:t>
      </w:r>
      <w:proofErr w:type="gramEnd"/>
      <w:r w:rsidR="005114C5" w:rsidRPr="005114C5">
        <w:rPr>
          <w:sz w:val="28"/>
          <w:szCs w:val="28"/>
        </w:rPr>
        <w:t>илючинска</w:t>
      </w:r>
      <w:proofErr w:type="spellEnd"/>
      <w:r w:rsidR="005114C5" w:rsidRPr="005114C5">
        <w:rPr>
          <w:sz w:val="28"/>
          <w:szCs w:val="28"/>
        </w:rPr>
        <w:t xml:space="preserve"> Камчатского края» и</w:t>
      </w:r>
      <w:r w:rsidR="00057C8D">
        <w:rPr>
          <w:sz w:val="28"/>
          <w:szCs w:val="28"/>
        </w:rPr>
        <w:t xml:space="preserve"> разместить</w:t>
      </w:r>
      <w:r w:rsidR="005114C5" w:rsidRPr="005114C5">
        <w:rPr>
          <w:sz w:val="28"/>
          <w:szCs w:val="28"/>
        </w:rPr>
        <w:t xml:space="preserve"> на официальном сайте органов местного самоуправления </w:t>
      </w:r>
      <w:proofErr w:type="spellStart"/>
      <w:r w:rsidR="005114C5" w:rsidRPr="005114C5">
        <w:rPr>
          <w:sz w:val="28"/>
          <w:szCs w:val="28"/>
        </w:rPr>
        <w:t>Вилючинского</w:t>
      </w:r>
      <w:proofErr w:type="spellEnd"/>
      <w:r w:rsidR="005114C5" w:rsidRPr="005114C5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5114C5" w:rsidRPr="005114C5" w:rsidRDefault="005114C5" w:rsidP="005114C5">
      <w:pPr>
        <w:pStyle w:val="a6"/>
        <w:numPr>
          <w:ilvl w:val="0"/>
          <w:numId w:val="7"/>
        </w:numPr>
        <w:suppressAutoHyphens/>
        <w:ind w:left="0" w:firstLine="709"/>
        <w:jc w:val="both"/>
        <w:rPr>
          <w:bCs/>
          <w:spacing w:val="1"/>
          <w:sz w:val="28"/>
          <w:szCs w:val="28"/>
        </w:rPr>
      </w:pPr>
      <w:proofErr w:type="gramStart"/>
      <w:r w:rsidRPr="005114C5">
        <w:rPr>
          <w:sz w:val="28"/>
          <w:szCs w:val="28"/>
        </w:rPr>
        <w:t>Контроль за</w:t>
      </w:r>
      <w:proofErr w:type="gramEnd"/>
      <w:r w:rsidRPr="005114C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5114C5">
        <w:rPr>
          <w:sz w:val="28"/>
          <w:szCs w:val="28"/>
        </w:rPr>
        <w:t>Вилючинского</w:t>
      </w:r>
      <w:proofErr w:type="spellEnd"/>
      <w:r w:rsidRPr="005114C5">
        <w:rPr>
          <w:sz w:val="28"/>
          <w:szCs w:val="28"/>
        </w:rPr>
        <w:t xml:space="preserve"> городского округа С.Г. </w:t>
      </w:r>
      <w:proofErr w:type="spellStart"/>
      <w:r w:rsidRPr="005114C5">
        <w:rPr>
          <w:sz w:val="28"/>
          <w:szCs w:val="28"/>
        </w:rPr>
        <w:t>Иванинова</w:t>
      </w:r>
      <w:proofErr w:type="spellEnd"/>
      <w:r w:rsidRPr="005114C5">
        <w:rPr>
          <w:sz w:val="28"/>
          <w:szCs w:val="28"/>
        </w:rPr>
        <w:t xml:space="preserve">. </w:t>
      </w:r>
    </w:p>
    <w:p w:rsidR="00BD3444" w:rsidRDefault="00BD3444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DD1B3A" w:rsidRDefault="00DD1B3A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7A6FC6" w:rsidRDefault="007A6F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Г</w:t>
      </w:r>
      <w:r w:rsidR="00EB28BE">
        <w:rPr>
          <w:b/>
          <w:spacing w:val="3"/>
          <w:sz w:val="28"/>
          <w:szCs w:val="28"/>
        </w:rPr>
        <w:t>лав</w:t>
      </w:r>
      <w:r>
        <w:rPr>
          <w:b/>
          <w:spacing w:val="3"/>
          <w:sz w:val="28"/>
          <w:szCs w:val="28"/>
        </w:rPr>
        <w:t xml:space="preserve">а </w:t>
      </w:r>
      <w:r w:rsidR="0013077C">
        <w:rPr>
          <w:b/>
          <w:spacing w:val="3"/>
          <w:sz w:val="28"/>
          <w:szCs w:val="28"/>
        </w:rPr>
        <w:t>администрации</w:t>
      </w:r>
    </w:p>
    <w:p w:rsidR="0002676D" w:rsidRDefault="00EB28BE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городского округа                                      </w:t>
      </w:r>
      <w:r w:rsidR="00BD3444">
        <w:rPr>
          <w:b/>
          <w:spacing w:val="3"/>
          <w:sz w:val="28"/>
          <w:szCs w:val="28"/>
        </w:rPr>
        <w:t xml:space="preserve">                     </w:t>
      </w:r>
      <w:r w:rsidR="007A6FC6">
        <w:rPr>
          <w:b/>
          <w:spacing w:val="3"/>
          <w:sz w:val="28"/>
          <w:szCs w:val="28"/>
        </w:rPr>
        <w:t xml:space="preserve"> </w:t>
      </w:r>
      <w:r w:rsidR="00937AC0">
        <w:rPr>
          <w:b/>
          <w:spacing w:val="3"/>
          <w:sz w:val="28"/>
          <w:szCs w:val="28"/>
        </w:rPr>
        <w:t xml:space="preserve">   </w:t>
      </w:r>
      <w:r w:rsidR="007A6FC6">
        <w:rPr>
          <w:b/>
          <w:spacing w:val="3"/>
          <w:sz w:val="28"/>
          <w:szCs w:val="28"/>
        </w:rPr>
        <w:t xml:space="preserve">  </w:t>
      </w:r>
      <w:r>
        <w:rPr>
          <w:b/>
          <w:spacing w:val="3"/>
          <w:sz w:val="28"/>
          <w:szCs w:val="28"/>
        </w:rPr>
        <w:t xml:space="preserve">     </w:t>
      </w:r>
      <w:r w:rsidR="00273FEF">
        <w:rPr>
          <w:b/>
          <w:spacing w:val="3"/>
          <w:sz w:val="28"/>
          <w:szCs w:val="28"/>
        </w:rPr>
        <w:t xml:space="preserve"> </w:t>
      </w:r>
      <w:r w:rsidR="007A6FC6">
        <w:rPr>
          <w:b/>
          <w:spacing w:val="3"/>
          <w:sz w:val="28"/>
          <w:szCs w:val="28"/>
        </w:rPr>
        <w:t>Г.Н. Смирнова</w:t>
      </w:r>
    </w:p>
    <w:p w:rsidR="0002676D" w:rsidRPr="0002676D" w:rsidRDefault="0002676D" w:rsidP="0002676D">
      <w:pPr>
        <w:rPr>
          <w:sz w:val="28"/>
          <w:szCs w:val="28"/>
        </w:rPr>
      </w:pPr>
    </w:p>
    <w:p w:rsidR="0002676D" w:rsidRPr="0002676D" w:rsidRDefault="0002676D" w:rsidP="0002676D">
      <w:pPr>
        <w:rPr>
          <w:sz w:val="28"/>
          <w:szCs w:val="28"/>
        </w:rPr>
      </w:pPr>
    </w:p>
    <w:tbl>
      <w:tblPr>
        <w:tblpPr w:leftFromText="180" w:rightFromText="180" w:vertAnchor="text" w:horzAnchor="margin" w:tblpY="-316"/>
        <w:tblW w:w="9919" w:type="dxa"/>
        <w:tblLayout w:type="fixed"/>
        <w:tblLook w:val="01E0" w:firstRow="1" w:lastRow="1" w:firstColumn="1" w:lastColumn="1" w:noHBand="0" w:noVBand="0"/>
      </w:tblPr>
      <w:tblGrid>
        <w:gridCol w:w="3720"/>
        <w:gridCol w:w="6094"/>
        <w:gridCol w:w="105"/>
      </w:tblGrid>
      <w:tr w:rsidR="006F57B5" w:rsidTr="006F57B5">
        <w:tc>
          <w:tcPr>
            <w:tcW w:w="9919" w:type="dxa"/>
            <w:gridSpan w:val="3"/>
          </w:tcPr>
          <w:p w:rsidR="006F57B5" w:rsidRDefault="006F57B5" w:rsidP="006F57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</w:t>
            </w:r>
          </w:p>
          <w:p w:rsidR="006C2BF9" w:rsidRDefault="006C2BF9" w:rsidP="006C2BF9">
            <w:pPr>
              <w:jc w:val="right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 к постановлению</w:t>
            </w: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</w:p>
          <w:p w:rsidR="006C2BF9" w:rsidRDefault="006C2BF9" w:rsidP="006C2BF9">
            <w:pPr>
              <w:jc w:val="right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                                                              администрации </w:t>
            </w:r>
            <w:proofErr w:type="spellStart"/>
            <w:r w:rsidRPr="00915150">
              <w:rPr>
                <w:bCs/>
                <w:color w:val="000000"/>
                <w:spacing w:val="-5"/>
                <w:sz w:val="28"/>
                <w:szCs w:val="28"/>
              </w:rPr>
              <w:t>Вилючинского</w:t>
            </w:r>
            <w:proofErr w:type="spellEnd"/>
          </w:p>
          <w:p w:rsidR="006C2BF9" w:rsidRPr="00C30EB1" w:rsidRDefault="006C2BF9" w:rsidP="006C2BF9">
            <w:pPr>
              <w:jc w:val="right"/>
              <w:rPr>
                <w:sz w:val="28"/>
                <w:szCs w:val="28"/>
              </w:rPr>
            </w:pPr>
            <w:r w:rsidRPr="00915150">
              <w:rPr>
                <w:bCs/>
                <w:color w:val="000000"/>
                <w:spacing w:val="-5"/>
                <w:sz w:val="28"/>
                <w:szCs w:val="28"/>
              </w:rPr>
              <w:t xml:space="preserve"> городского 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округа      </w:t>
            </w:r>
          </w:p>
          <w:p w:rsidR="006C2BF9" w:rsidRDefault="006C2BF9" w:rsidP="006C2BF9">
            <w:pPr>
              <w:jc w:val="right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                                                                         от </w:t>
            </w:r>
            <w:r w:rsidR="00BE2F56">
              <w:rPr>
                <w:bCs/>
                <w:color w:val="000000"/>
                <w:spacing w:val="-5"/>
                <w:sz w:val="28"/>
                <w:szCs w:val="28"/>
              </w:rPr>
              <w:t>20.06.2018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№</w:t>
            </w:r>
            <w:r w:rsidR="00BE2F56">
              <w:rPr>
                <w:bCs/>
                <w:color w:val="000000"/>
                <w:spacing w:val="-5"/>
                <w:sz w:val="28"/>
                <w:szCs w:val="28"/>
              </w:rPr>
              <w:t xml:space="preserve"> 601</w:t>
            </w:r>
          </w:p>
          <w:p w:rsidR="006F57B5" w:rsidRDefault="006F57B5" w:rsidP="006F57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Состав</w:t>
            </w:r>
          </w:p>
          <w:p w:rsidR="006F57B5" w:rsidRDefault="006F57B5" w:rsidP="006F57B5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межведомственной комиссии  по взаимодействию управляющих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по вопросам своевременной оплаты за коммунальные ресурсы и погашению имеющейся задолженности</w:t>
            </w:r>
          </w:p>
          <w:p w:rsidR="006F57B5" w:rsidRDefault="006F57B5" w:rsidP="006F57B5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57B5" w:rsidRDefault="006F57B5" w:rsidP="006F57B5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комиссии: </w:t>
            </w:r>
          </w:p>
        </w:tc>
      </w:tr>
      <w:tr w:rsidR="006F57B5" w:rsidTr="009F5493">
        <w:trPr>
          <w:gridAfter w:val="1"/>
          <w:wAfter w:w="105" w:type="dxa"/>
          <w:trHeight w:val="70"/>
        </w:trPr>
        <w:tc>
          <w:tcPr>
            <w:tcW w:w="3720" w:type="dxa"/>
          </w:tcPr>
          <w:p w:rsidR="006F57B5" w:rsidRDefault="006F57B5" w:rsidP="006F57B5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Иванинов</w:t>
            </w:r>
            <w:proofErr w:type="spellEnd"/>
          </w:p>
          <w:p w:rsidR="006F57B5" w:rsidRDefault="006F57B5" w:rsidP="006F57B5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Григорьевич</w:t>
            </w:r>
          </w:p>
          <w:p w:rsidR="006F57B5" w:rsidRDefault="006F57B5" w:rsidP="006F57B5">
            <w:pPr>
              <w:rPr>
                <w:sz w:val="28"/>
                <w:szCs w:val="28"/>
              </w:rPr>
            </w:pPr>
          </w:p>
          <w:p w:rsidR="006F57B5" w:rsidRDefault="006F57B5" w:rsidP="006F57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комиссии:</w:t>
            </w:r>
          </w:p>
          <w:p w:rsidR="006F57B5" w:rsidRDefault="006F57B5" w:rsidP="006F57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Ребрий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F57B5" w:rsidRDefault="006F57B5" w:rsidP="006F5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  <w:p w:rsidR="006F57B5" w:rsidRDefault="006F57B5" w:rsidP="006F57B5">
            <w:pPr>
              <w:rPr>
                <w:sz w:val="28"/>
                <w:szCs w:val="28"/>
              </w:rPr>
            </w:pPr>
          </w:p>
          <w:p w:rsidR="006F57B5" w:rsidRDefault="006F57B5" w:rsidP="006F57B5">
            <w:pPr>
              <w:rPr>
                <w:sz w:val="28"/>
                <w:szCs w:val="28"/>
              </w:rPr>
            </w:pPr>
          </w:p>
          <w:p w:rsidR="006F57B5" w:rsidRDefault="006F57B5" w:rsidP="006F57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комиссии:</w:t>
            </w:r>
          </w:p>
          <w:p w:rsidR="006F57B5" w:rsidRDefault="006F57B5" w:rsidP="006F5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Кириленко</w:t>
            </w:r>
          </w:p>
          <w:p w:rsidR="006F57B5" w:rsidRDefault="006F57B5" w:rsidP="006F5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Владимировна</w:t>
            </w:r>
          </w:p>
          <w:p w:rsidR="006F57B5" w:rsidRDefault="006F57B5" w:rsidP="006F57B5">
            <w:pPr>
              <w:rPr>
                <w:b/>
                <w:sz w:val="28"/>
                <w:szCs w:val="28"/>
              </w:rPr>
            </w:pPr>
          </w:p>
          <w:p w:rsidR="006F57B5" w:rsidRDefault="006F57B5" w:rsidP="006F57B5">
            <w:pPr>
              <w:rPr>
                <w:b/>
                <w:sz w:val="28"/>
                <w:szCs w:val="28"/>
              </w:rPr>
            </w:pPr>
          </w:p>
          <w:p w:rsidR="006F57B5" w:rsidRDefault="006F57B5" w:rsidP="006F57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  <w:p w:rsidR="005A08FA" w:rsidRDefault="005A08FA" w:rsidP="005A08F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Долгополова Татьяна Валерьевна</w:t>
            </w:r>
          </w:p>
          <w:p w:rsidR="006F57B5" w:rsidRDefault="006F57B5" w:rsidP="006F57B5">
            <w:pPr>
              <w:rPr>
                <w:b/>
                <w:sz w:val="28"/>
                <w:szCs w:val="28"/>
              </w:rPr>
            </w:pPr>
          </w:p>
          <w:p w:rsidR="005A08FA" w:rsidRDefault="005A08FA" w:rsidP="006F57B5">
            <w:pPr>
              <w:rPr>
                <w:b/>
                <w:sz w:val="28"/>
                <w:szCs w:val="28"/>
              </w:rPr>
            </w:pPr>
          </w:p>
          <w:p w:rsidR="005A08FA" w:rsidRDefault="005A08FA" w:rsidP="005A08F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Кадура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  <w:p w:rsidR="005A08FA" w:rsidRDefault="005A08FA" w:rsidP="006F57B5">
            <w:pPr>
              <w:rPr>
                <w:b/>
                <w:sz w:val="28"/>
                <w:szCs w:val="28"/>
              </w:rPr>
            </w:pPr>
          </w:p>
          <w:p w:rsidR="005A08FA" w:rsidRPr="005A08FA" w:rsidRDefault="005A08FA" w:rsidP="006F57B5">
            <w:pPr>
              <w:rPr>
                <w:sz w:val="28"/>
                <w:szCs w:val="28"/>
              </w:rPr>
            </w:pPr>
            <w:r w:rsidRPr="005A08FA">
              <w:rPr>
                <w:sz w:val="28"/>
                <w:szCs w:val="28"/>
              </w:rPr>
              <w:t>Князев Евгений</w:t>
            </w:r>
          </w:p>
          <w:p w:rsidR="005A08FA" w:rsidRPr="005A08FA" w:rsidRDefault="005A08FA" w:rsidP="006F57B5">
            <w:pPr>
              <w:rPr>
                <w:sz w:val="28"/>
                <w:szCs w:val="28"/>
              </w:rPr>
            </w:pPr>
            <w:r w:rsidRPr="005A08FA">
              <w:rPr>
                <w:sz w:val="28"/>
                <w:szCs w:val="28"/>
              </w:rPr>
              <w:t>Александрович</w:t>
            </w:r>
          </w:p>
          <w:p w:rsidR="005A08FA" w:rsidRDefault="005A08FA" w:rsidP="006F57B5">
            <w:pPr>
              <w:rPr>
                <w:sz w:val="28"/>
                <w:szCs w:val="28"/>
              </w:rPr>
            </w:pPr>
          </w:p>
          <w:p w:rsidR="009F5493" w:rsidRDefault="009F5493" w:rsidP="006F57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Косыхина</w:t>
            </w:r>
            <w:proofErr w:type="spellEnd"/>
            <w:r>
              <w:rPr>
                <w:sz w:val="28"/>
                <w:szCs w:val="28"/>
              </w:rPr>
              <w:t xml:space="preserve"> Елена Владиславовна</w:t>
            </w:r>
          </w:p>
          <w:p w:rsidR="009F5493" w:rsidRDefault="009F5493" w:rsidP="006F57B5">
            <w:pPr>
              <w:rPr>
                <w:sz w:val="28"/>
                <w:szCs w:val="28"/>
              </w:rPr>
            </w:pPr>
          </w:p>
          <w:p w:rsidR="009F5493" w:rsidRPr="005A08FA" w:rsidRDefault="009F5493" w:rsidP="006F57B5">
            <w:pPr>
              <w:rPr>
                <w:sz w:val="28"/>
                <w:szCs w:val="28"/>
              </w:rPr>
            </w:pPr>
          </w:p>
          <w:p w:rsidR="005A08FA" w:rsidRDefault="005A08FA" w:rsidP="005A0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Геннадий Викторович</w:t>
            </w:r>
          </w:p>
          <w:p w:rsidR="005A08FA" w:rsidRDefault="005A08FA" w:rsidP="006F57B5">
            <w:pPr>
              <w:rPr>
                <w:b/>
                <w:sz w:val="28"/>
                <w:szCs w:val="28"/>
              </w:rPr>
            </w:pPr>
          </w:p>
          <w:p w:rsidR="005A08FA" w:rsidRDefault="005A08FA" w:rsidP="005A08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Курносова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  <w:p w:rsidR="005A08FA" w:rsidRDefault="005A08FA" w:rsidP="006F57B5">
            <w:pPr>
              <w:rPr>
                <w:b/>
                <w:sz w:val="28"/>
                <w:szCs w:val="28"/>
              </w:rPr>
            </w:pPr>
          </w:p>
          <w:p w:rsidR="005A08FA" w:rsidRDefault="005A08FA" w:rsidP="006F57B5">
            <w:pPr>
              <w:rPr>
                <w:b/>
                <w:sz w:val="28"/>
                <w:szCs w:val="28"/>
              </w:rPr>
            </w:pPr>
          </w:p>
          <w:p w:rsidR="005A08FA" w:rsidRDefault="005A08FA" w:rsidP="005A08F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Кутняк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  <w:p w:rsidR="009F5493" w:rsidRDefault="009F5493" w:rsidP="005A08FA">
            <w:pPr>
              <w:rPr>
                <w:sz w:val="28"/>
                <w:szCs w:val="28"/>
              </w:rPr>
            </w:pPr>
          </w:p>
          <w:p w:rsidR="005A08FA" w:rsidRDefault="005A08FA" w:rsidP="005A0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Ланин Виталий</w:t>
            </w:r>
          </w:p>
          <w:p w:rsidR="005A08FA" w:rsidRDefault="005A08FA" w:rsidP="005A0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  <w:p w:rsidR="005A08FA" w:rsidRDefault="005A08FA" w:rsidP="006F57B5">
            <w:pPr>
              <w:rPr>
                <w:b/>
                <w:sz w:val="28"/>
                <w:szCs w:val="28"/>
              </w:rPr>
            </w:pPr>
          </w:p>
          <w:p w:rsidR="00D42253" w:rsidRDefault="00D42253" w:rsidP="00D4225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Мешалкин Александр Юрьевич</w:t>
            </w:r>
          </w:p>
          <w:p w:rsidR="005A08FA" w:rsidRDefault="005A08FA" w:rsidP="006F57B5">
            <w:pPr>
              <w:rPr>
                <w:b/>
                <w:sz w:val="28"/>
                <w:szCs w:val="28"/>
              </w:rPr>
            </w:pPr>
          </w:p>
          <w:p w:rsidR="005A08FA" w:rsidRDefault="005A08FA" w:rsidP="006F57B5">
            <w:pPr>
              <w:rPr>
                <w:b/>
                <w:sz w:val="28"/>
                <w:szCs w:val="28"/>
              </w:rPr>
            </w:pPr>
          </w:p>
          <w:p w:rsidR="00D42253" w:rsidRDefault="00D42253" w:rsidP="00D422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Минькина</w:t>
            </w:r>
            <w:proofErr w:type="spellEnd"/>
            <w:r>
              <w:rPr>
                <w:sz w:val="28"/>
                <w:szCs w:val="28"/>
              </w:rPr>
              <w:t xml:space="preserve"> Анастасия Викторовна</w:t>
            </w:r>
          </w:p>
          <w:p w:rsidR="005A08FA" w:rsidRDefault="005A08FA" w:rsidP="006F57B5">
            <w:pPr>
              <w:rPr>
                <w:b/>
                <w:sz w:val="28"/>
                <w:szCs w:val="28"/>
              </w:rPr>
            </w:pPr>
          </w:p>
          <w:p w:rsidR="006F57B5" w:rsidRDefault="006F57B5" w:rsidP="006F57B5">
            <w:pPr>
              <w:rPr>
                <w:sz w:val="28"/>
                <w:szCs w:val="28"/>
              </w:rPr>
            </w:pPr>
          </w:p>
          <w:p w:rsidR="00D42253" w:rsidRDefault="00D42253" w:rsidP="00D4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Насонов Олег</w:t>
            </w:r>
          </w:p>
          <w:p w:rsidR="00D42253" w:rsidRDefault="00D42253" w:rsidP="00D4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</w:t>
            </w:r>
          </w:p>
          <w:p w:rsidR="00D42253" w:rsidRDefault="00D42253" w:rsidP="006F57B5">
            <w:pPr>
              <w:rPr>
                <w:sz w:val="28"/>
                <w:szCs w:val="28"/>
              </w:rPr>
            </w:pPr>
          </w:p>
          <w:p w:rsidR="00D42253" w:rsidRDefault="00D42253" w:rsidP="00D4225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 Геннадий Викторович</w:t>
            </w:r>
          </w:p>
          <w:p w:rsidR="00D42253" w:rsidRDefault="00D42253" w:rsidP="006F57B5">
            <w:pPr>
              <w:rPr>
                <w:sz w:val="28"/>
                <w:szCs w:val="28"/>
              </w:rPr>
            </w:pPr>
          </w:p>
          <w:p w:rsidR="00D42253" w:rsidRDefault="00D42253" w:rsidP="00D422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Норкин</w:t>
            </w:r>
            <w:proofErr w:type="spellEnd"/>
            <w:r>
              <w:rPr>
                <w:sz w:val="28"/>
                <w:szCs w:val="28"/>
              </w:rPr>
              <w:t xml:space="preserve"> Александр Владимирович</w:t>
            </w:r>
          </w:p>
          <w:p w:rsidR="00D42253" w:rsidRDefault="00D42253" w:rsidP="006F57B5">
            <w:pPr>
              <w:rPr>
                <w:sz w:val="28"/>
                <w:szCs w:val="28"/>
              </w:rPr>
            </w:pPr>
          </w:p>
          <w:p w:rsidR="00D42253" w:rsidRDefault="00D42253" w:rsidP="006F57B5">
            <w:pPr>
              <w:rPr>
                <w:sz w:val="28"/>
                <w:szCs w:val="28"/>
              </w:rPr>
            </w:pPr>
          </w:p>
          <w:p w:rsidR="00D42253" w:rsidRDefault="00D42253" w:rsidP="00D4225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Ударцев</w:t>
            </w:r>
            <w:proofErr w:type="spellEnd"/>
            <w:r>
              <w:rPr>
                <w:sz w:val="28"/>
                <w:szCs w:val="28"/>
              </w:rPr>
              <w:t xml:space="preserve"> Евгений Владимирович</w:t>
            </w:r>
          </w:p>
          <w:p w:rsidR="00D42253" w:rsidRDefault="00D42253" w:rsidP="006F57B5">
            <w:pPr>
              <w:rPr>
                <w:sz w:val="28"/>
                <w:szCs w:val="28"/>
              </w:rPr>
            </w:pPr>
          </w:p>
          <w:p w:rsidR="00D42253" w:rsidRDefault="00D42253" w:rsidP="006F57B5">
            <w:pPr>
              <w:rPr>
                <w:sz w:val="28"/>
                <w:szCs w:val="28"/>
              </w:rPr>
            </w:pPr>
          </w:p>
          <w:p w:rsidR="00D42253" w:rsidRDefault="00D42253" w:rsidP="006F57B5">
            <w:pPr>
              <w:rPr>
                <w:sz w:val="28"/>
                <w:szCs w:val="28"/>
              </w:rPr>
            </w:pPr>
          </w:p>
          <w:p w:rsidR="00D42253" w:rsidRDefault="00D42253" w:rsidP="00D4225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Ушакевич</w:t>
            </w:r>
            <w:proofErr w:type="spellEnd"/>
            <w:r>
              <w:rPr>
                <w:sz w:val="28"/>
                <w:szCs w:val="28"/>
              </w:rPr>
              <w:t xml:space="preserve"> Виктор Александрович</w:t>
            </w:r>
          </w:p>
          <w:p w:rsidR="00D42253" w:rsidRDefault="00D42253" w:rsidP="006F57B5">
            <w:pPr>
              <w:rPr>
                <w:sz w:val="28"/>
                <w:szCs w:val="28"/>
              </w:rPr>
            </w:pPr>
          </w:p>
          <w:p w:rsidR="00D42253" w:rsidRDefault="00D42253" w:rsidP="006F57B5">
            <w:pPr>
              <w:rPr>
                <w:sz w:val="28"/>
                <w:szCs w:val="28"/>
              </w:rPr>
            </w:pPr>
          </w:p>
          <w:p w:rsidR="006F57B5" w:rsidRDefault="006F57B5" w:rsidP="006F57B5">
            <w:pPr>
              <w:rPr>
                <w:sz w:val="28"/>
                <w:szCs w:val="28"/>
              </w:rPr>
            </w:pPr>
          </w:p>
          <w:p w:rsidR="00D42253" w:rsidRDefault="00D42253" w:rsidP="00D4225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Чебанова</w:t>
            </w:r>
            <w:proofErr w:type="spellEnd"/>
            <w:r>
              <w:rPr>
                <w:sz w:val="28"/>
                <w:szCs w:val="28"/>
              </w:rPr>
              <w:t xml:space="preserve"> Анастасия Николаевна </w:t>
            </w:r>
          </w:p>
          <w:p w:rsidR="006F57B5" w:rsidRDefault="006F57B5" w:rsidP="006F57B5">
            <w:pPr>
              <w:rPr>
                <w:sz w:val="28"/>
                <w:szCs w:val="28"/>
              </w:rPr>
            </w:pPr>
          </w:p>
          <w:p w:rsidR="00D42253" w:rsidRDefault="00D42253" w:rsidP="00D4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Чугунов Александр Сергеевич</w:t>
            </w:r>
          </w:p>
          <w:p w:rsidR="006F57B5" w:rsidRDefault="006F57B5" w:rsidP="006F57B5">
            <w:pPr>
              <w:rPr>
                <w:sz w:val="28"/>
                <w:szCs w:val="28"/>
              </w:rPr>
            </w:pPr>
          </w:p>
          <w:p w:rsidR="006F57B5" w:rsidRDefault="006F57B5" w:rsidP="006F57B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Ярданова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  <w:p w:rsidR="006F57B5" w:rsidRDefault="006F57B5" w:rsidP="006F57B5">
            <w:pPr>
              <w:rPr>
                <w:sz w:val="28"/>
                <w:szCs w:val="28"/>
              </w:rPr>
            </w:pPr>
          </w:p>
          <w:p w:rsidR="006F57B5" w:rsidRDefault="006F57B5" w:rsidP="006F57B5">
            <w:pPr>
              <w:rPr>
                <w:sz w:val="28"/>
                <w:szCs w:val="28"/>
              </w:rPr>
            </w:pPr>
          </w:p>
          <w:p w:rsidR="006F57B5" w:rsidRDefault="006F57B5" w:rsidP="006F57B5">
            <w:pPr>
              <w:rPr>
                <w:sz w:val="28"/>
                <w:szCs w:val="28"/>
              </w:rPr>
            </w:pPr>
          </w:p>
          <w:p w:rsidR="006F57B5" w:rsidRDefault="006F57B5" w:rsidP="006F57B5">
            <w:pPr>
              <w:rPr>
                <w:sz w:val="28"/>
                <w:szCs w:val="28"/>
              </w:rPr>
            </w:pPr>
          </w:p>
          <w:p w:rsidR="006F57B5" w:rsidRDefault="006F57B5" w:rsidP="006F57B5">
            <w:pPr>
              <w:rPr>
                <w:sz w:val="28"/>
                <w:szCs w:val="28"/>
              </w:rPr>
            </w:pPr>
          </w:p>
          <w:p w:rsidR="006F57B5" w:rsidRDefault="006F57B5" w:rsidP="006F57B5">
            <w:pPr>
              <w:rPr>
                <w:sz w:val="28"/>
                <w:szCs w:val="28"/>
              </w:rPr>
            </w:pPr>
          </w:p>
        </w:tc>
        <w:tc>
          <w:tcPr>
            <w:tcW w:w="6094" w:type="dxa"/>
          </w:tcPr>
          <w:p w:rsidR="006F57B5" w:rsidRDefault="004E28F7" w:rsidP="006F57B5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6F57B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6C2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2BF9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="006C2BF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  <w:p w:rsidR="006F57B5" w:rsidRDefault="006F57B5" w:rsidP="006F57B5">
            <w:pPr>
              <w:pStyle w:val="ConsPlusNormal"/>
              <w:widowControl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7B5" w:rsidRDefault="006F57B5" w:rsidP="006F57B5">
            <w:pPr>
              <w:pStyle w:val="ConsPlusNormal"/>
              <w:widowControl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7B5" w:rsidRDefault="006F57B5" w:rsidP="006F57B5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7B5" w:rsidRDefault="006F57B5" w:rsidP="006F57B5">
            <w:pPr>
              <w:pStyle w:val="ConsPlusNormal"/>
              <w:widowControl w:val="0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управлению городским хозяйством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6C2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57B5" w:rsidRDefault="006F57B5" w:rsidP="006F57B5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7B5" w:rsidRDefault="006F57B5" w:rsidP="006F57B5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7B5" w:rsidRDefault="006F57B5" w:rsidP="006F57B5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советник отдела по управлению городским хозяйством администрации</w:t>
            </w:r>
            <w:r w:rsidR="006C2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2BF9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="006C2BF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  <w:p w:rsidR="006F57B5" w:rsidRDefault="006F57B5" w:rsidP="006F57B5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7B5" w:rsidRDefault="006F57B5" w:rsidP="006F57B5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8FA" w:rsidRDefault="005A08FA" w:rsidP="005A08FA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- старший судебный пристав городского отдела судебных приставов Камчатского края (по согласованию);</w:t>
            </w:r>
          </w:p>
          <w:p w:rsidR="006F57B5" w:rsidRDefault="006F57B5" w:rsidP="006F57B5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8FA" w:rsidRDefault="005A08FA" w:rsidP="005A08FA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  ООО «УК Вертекс» (по согласованию);</w:t>
            </w:r>
          </w:p>
          <w:p w:rsidR="005A08FA" w:rsidRDefault="005A08FA" w:rsidP="006F57B5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8FA" w:rsidRDefault="005A08FA" w:rsidP="005A08FA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 «РЫБАЧИЙ» (по согласованию);</w:t>
            </w:r>
          </w:p>
          <w:p w:rsidR="005A08FA" w:rsidRDefault="005A08FA" w:rsidP="006F57B5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93" w:rsidRDefault="009F5493" w:rsidP="005A08FA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49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неком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F5493">
              <w:rPr>
                <w:rFonts w:ascii="Times New Roman" w:hAnsi="Times New Roman" w:cs="Times New Roman"/>
                <w:sz w:val="28"/>
                <w:szCs w:val="28"/>
              </w:rPr>
              <w:t xml:space="preserve">ерческого партнерства (ассоциация предприятий и предпринимателей города </w:t>
            </w:r>
            <w:proofErr w:type="spellStart"/>
            <w:r w:rsidRPr="009F5493">
              <w:rPr>
                <w:rFonts w:ascii="Times New Roman" w:hAnsi="Times New Roman" w:cs="Times New Roman"/>
                <w:sz w:val="28"/>
                <w:szCs w:val="28"/>
              </w:rPr>
              <w:t>Вилючинск</w:t>
            </w:r>
            <w:proofErr w:type="spellEnd"/>
            <w:r w:rsidRPr="009F54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F5493" w:rsidRDefault="009F5493" w:rsidP="005A08FA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8FA" w:rsidRDefault="005A08FA" w:rsidP="005A08FA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«Альянс» (по согласованию);</w:t>
            </w:r>
          </w:p>
          <w:p w:rsidR="005A08FA" w:rsidRDefault="005A08FA" w:rsidP="006F57B5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8FA" w:rsidRDefault="005A08FA" w:rsidP="005A08FA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отдела эксплуатации Филиала ФГБУ «ЦЖКУ» МО РФ по ТОФ 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К)О № 3 (по согласованию);</w:t>
            </w:r>
          </w:p>
          <w:p w:rsidR="005A08FA" w:rsidRDefault="005A08FA" w:rsidP="006F57B5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8FA" w:rsidRDefault="005A08FA" w:rsidP="005A08FA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УправКом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9F5493" w:rsidRDefault="009F5493" w:rsidP="005A08FA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8FA" w:rsidRDefault="005A08FA" w:rsidP="005A08FA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(по согласованию);</w:t>
            </w:r>
          </w:p>
          <w:p w:rsidR="005A08FA" w:rsidRDefault="005A08FA" w:rsidP="006F57B5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53" w:rsidRDefault="00D42253" w:rsidP="00D42253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центра управления командования подводных сил 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62695 (по согласованию);</w:t>
            </w:r>
          </w:p>
          <w:p w:rsidR="005A08FA" w:rsidRDefault="005A08FA" w:rsidP="006F57B5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8FA" w:rsidRDefault="005A08FA" w:rsidP="006F57B5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53" w:rsidRDefault="00D42253" w:rsidP="00D42253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«Квартал М» (по согласованию).</w:t>
            </w:r>
          </w:p>
          <w:p w:rsidR="005A08FA" w:rsidRDefault="005A08FA" w:rsidP="006F57B5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8FA" w:rsidRDefault="005A08FA" w:rsidP="006F57B5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53" w:rsidRDefault="00D42253" w:rsidP="00D42253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 Думы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(по согласованию);</w:t>
            </w:r>
          </w:p>
          <w:p w:rsidR="005A08FA" w:rsidRDefault="005A08FA" w:rsidP="006F57B5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53" w:rsidRDefault="00D42253" w:rsidP="00D42253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Камчатэнергосервис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6F57B5" w:rsidRDefault="006F57B5" w:rsidP="006F57B5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53" w:rsidRDefault="00D42253" w:rsidP="00D42253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Плюс» (по согласованию);</w:t>
            </w:r>
          </w:p>
          <w:p w:rsidR="006F57B5" w:rsidRDefault="006F57B5" w:rsidP="006F57B5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53" w:rsidRDefault="00D42253" w:rsidP="006F57B5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53" w:rsidRDefault="00D42253" w:rsidP="00D42253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старший оперуполномоченный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ГЭБиПК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ОМВД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D42253" w:rsidRDefault="00D42253" w:rsidP="006F57B5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53" w:rsidRDefault="00D42253" w:rsidP="006F57B5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53" w:rsidRDefault="00D42253" w:rsidP="00D42253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следственного отдела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СУСК РФ по Камчатскому краю (по согласованию);</w:t>
            </w:r>
          </w:p>
          <w:p w:rsidR="00D42253" w:rsidRDefault="00D42253" w:rsidP="006F57B5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53" w:rsidRDefault="00D42253" w:rsidP="006F57B5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53" w:rsidRDefault="00D42253" w:rsidP="00D42253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сбыта электрической энергии (по согласованию);</w:t>
            </w:r>
          </w:p>
          <w:p w:rsidR="006F57B5" w:rsidRDefault="006F57B5" w:rsidP="006F57B5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53" w:rsidRDefault="00D42253" w:rsidP="00D42253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 ООО «Перспектива» (по согласованию);</w:t>
            </w:r>
          </w:p>
          <w:p w:rsidR="006F57B5" w:rsidRDefault="006F57B5" w:rsidP="006F57B5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7B5" w:rsidRDefault="006F57B5" w:rsidP="006F57B5">
            <w:pPr>
              <w:pStyle w:val="ConsPlusNormal"/>
              <w:widowControl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начальник службы реализации</w:t>
            </w:r>
            <w:r w:rsidR="006E2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6E2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Камчатэнергосервис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6F57B5" w:rsidRDefault="006F57B5" w:rsidP="006F57B5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7B5" w:rsidRDefault="006F57B5" w:rsidP="006F57B5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114C5" w:rsidRDefault="009F5493" w:rsidP="005114C5">
      <w:pPr>
        <w:jc w:val="right"/>
        <w:rPr>
          <w:b/>
          <w:bCs/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42253">
        <w:rPr>
          <w:sz w:val="28"/>
          <w:szCs w:val="28"/>
        </w:rPr>
        <w:t>р</w:t>
      </w:r>
      <w:r w:rsidR="005114C5">
        <w:rPr>
          <w:sz w:val="28"/>
          <w:szCs w:val="28"/>
        </w:rPr>
        <w:t xml:space="preserve">иложение № </w:t>
      </w:r>
      <w:r w:rsidR="006F57B5">
        <w:rPr>
          <w:sz w:val="28"/>
          <w:szCs w:val="28"/>
        </w:rPr>
        <w:t>2</w:t>
      </w:r>
      <w:r w:rsidR="005114C5">
        <w:rPr>
          <w:sz w:val="28"/>
          <w:szCs w:val="28"/>
        </w:rPr>
        <w:t xml:space="preserve"> к постановлению</w:t>
      </w:r>
      <w:r w:rsidR="005114C5">
        <w:rPr>
          <w:b/>
          <w:bCs/>
          <w:color w:val="000000"/>
          <w:spacing w:val="-5"/>
          <w:sz w:val="28"/>
          <w:szCs w:val="28"/>
        </w:rPr>
        <w:t xml:space="preserve"> </w:t>
      </w:r>
    </w:p>
    <w:p w:rsidR="005114C5" w:rsidRDefault="005114C5" w:rsidP="005114C5">
      <w:pPr>
        <w:jc w:val="right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                                                             администрации </w:t>
      </w:r>
      <w:proofErr w:type="spellStart"/>
      <w:r w:rsidRPr="00915150">
        <w:rPr>
          <w:bCs/>
          <w:color w:val="000000"/>
          <w:spacing w:val="-5"/>
          <w:sz w:val="28"/>
          <w:szCs w:val="28"/>
        </w:rPr>
        <w:t>Вилючинского</w:t>
      </w:r>
      <w:proofErr w:type="spellEnd"/>
    </w:p>
    <w:p w:rsidR="005114C5" w:rsidRPr="00C30EB1" w:rsidRDefault="005114C5" w:rsidP="005114C5">
      <w:pPr>
        <w:jc w:val="right"/>
        <w:rPr>
          <w:sz w:val="28"/>
          <w:szCs w:val="28"/>
        </w:rPr>
      </w:pPr>
      <w:r w:rsidRPr="00915150">
        <w:rPr>
          <w:bCs/>
          <w:color w:val="000000"/>
          <w:spacing w:val="-5"/>
          <w:sz w:val="28"/>
          <w:szCs w:val="28"/>
        </w:rPr>
        <w:t xml:space="preserve"> городского </w:t>
      </w:r>
      <w:r>
        <w:rPr>
          <w:bCs/>
          <w:color w:val="000000"/>
          <w:spacing w:val="-5"/>
          <w:sz w:val="28"/>
          <w:szCs w:val="28"/>
        </w:rPr>
        <w:t xml:space="preserve">округа      </w:t>
      </w:r>
    </w:p>
    <w:p w:rsidR="005114C5" w:rsidRDefault="005114C5" w:rsidP="005114C5">
      <w:pPr>
        <w:jc w:val="right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                                                                         от</w:t>
      </w:r>
      <w:r w:rsidR="00BE2F56">
        <w:rPr>
          <w:bCs/>
          <w:color w:val="000000"/>
          <w:spacing w:val="-5"/>
          <w:sz w:val="28"/>
          <w:szCs w:val="28"/>
        </w:rPr>
        <w:t xml:space="preserve"> 20.06.2018</w:t>
      </w:r>
      <w:r>
        <w:rPr>
          <w:bCs/>
          <w:color w:val="000000"/>
          <w:spacing w:val="-5"/>
          <w:sz w:val="28"/>
          <w:szCs w:val="28"/>
        </w:rPr>
        <w:t xml:space="preserve"> № </w:t>
      </w:r>
      <w:r w:rsidR="00BE2F56">
        <w:rPr>
          <w:bCs/>
          <w:color w:val="000000"/>
          <w:spacing w:val="-5"/>
          <w:sz w:val="28"/>
          <w:szCs w:val="28"/>
        </w:rPr>
        <w:t>601</w:t>
      </w:r>
    </w:p>
    <w:p w:rsidR="005114C5" w:rsidRDefault="005114C5" w:rsidP="005114C5">
      <w:pPr>
        <w:pStyle w:val="ConsPlusNormal"/>
        <w:widowControl w:val="0"/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114C5" w:rsidRDefault="005114C5" w:rsidP="005114C5">
      <w:pPr>
        <w:pStyle w:val="ConsPlusNormal"/>
        <w:suppressAutoHyphens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114C5" w:rsidRDefault="005114C5" w:rsidP="005114C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4C5" w:rsidRDefault="00937AC0" w:rsidP="005114C5">
      <w:pPr>
        <w:pStyle w:val="ConsPlusNormal"/>
        <w:suppressAutoHyphens/>
        <w:ind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5114C5">
        <w:rPr>
          <w:rFonts w:ascii="Times New Roman" w:hAnsi="Times New Roman" w:cs="Times New Roman"/>
          <w:sz w:val="28"/>
          <w:szCs w:val="28"/>
        </w:rPr>
        <w:t xml:space="preserve">комиссии по взаимодействию управляющих и </w:t>
      </w:r>
      <w:proofErr w:type="spellStart"/>
      <w:r w:rsidR="005114C5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5114C5">
        <w:rPr>
          <w:rFonts w:ascii="Times New Roman" w:hAnsi="Times New Roman" w:cs="Times New Roman"/>
          <w:sz w:val="28"/>
          <w:szCs w:val="28"/>
        </w:rPr>
        <w:t xml:space="preserve"> организаций по вопросам своевременной оплаты за коммунальные ресурсы и погашению имеющейся задолженности</w:t>
      </w:r>
    </w:p>
    <w:p w:rsidR="005114C5" w:rsidRDefault="005114C5" w:rsidP="005114C5">
      <w:pPr>
        <w:suppressAutoHyphens/>
        <w:rPr>
          <w:sz w:val="28"/>
          <w:szCs w:val="28"/>
        </w:rPr>
      </w:pPr>
    </w:p>
    <w:p w:rsidR="005114C5" w:rsidRPr="00384693" w:rsidRDefault="005114C5" w:rsidP="005114C5">
      <w:pPr>
        <w:suppressAutoHyphens/>
        <w:jc w:val="center"/>
        <w:rPr>
          <w:sz w:val="28"/>
          <w:szCs w:val="28"/>
        </w:rPr>
      </w:pPr>
      <w:r w:rsidRPr="00384693">
        <w:rPr>
          <w:sz w:val="28"/>
          <w:szCs w:val="28"/>
          <w:lang w:val="en-US"/>
        </w:rPr>
        <w:t>I</w:t>
      </w:r>
      <w:r w:rsidRPr="003846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4693">
        <w:rPr>
          <w:sz w:val="28"/>
          <w:szCs w:val="28"/>
        </w:rPr>
        <w:t>Общие положения</w:t>
      </w:r>
    </w:p>
    <w:p w:rsidR="005114C5" w:rsidRPr="00384693" w:rsidRDefault="005114C5" w:rsidP="005114C5">
      <w:pPr>
        <w:suppressAutoHyphens/>
      </w:pPr>
    </w:p>
    <w:p w:rsidR="005114C5" w:rsidRDefault="005114C5" w:rsidP="005114C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назначение, основные задачи, обязанности и полномочия, а также порядок функционирования комиссии </w:t>
      </w:r>
      <w:r w:rsidR="00F80A67">
        <w:rPr>
          <w:rFonts w:ascii="Times New Roman" w:hAnsi="Times New Roman" w:cs="Times New Roman"/>
          <w:sz w:val="28"/>
          <w:szCs w:val="28"/>
        </w:rPr>
        <w:t xml:space="preserve">по взаимодействию управляющих и </w:t>
      </w:r>
      <w:proofErr w:type="spellStart"/>
      <w:r w:rsidR="00F80A67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F80A67">
        <w:rPr>
          <w:rFonts w:ascii="Times New Roman" w:hAnsi="Times New Roman" w:cs="Times New Roman"/>
          <w:sz w:val="28"/>
          <w:szCs w:val="28"/>
        </w:rPr>
        <w:t xml:space="preserve"> организаций по вопросам своевременной оплаты за коммунальные ресурсы и погашению имеющейся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5114C5" w:rsidRDefault="005114C5" w:rsidP="005114C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своей деятельности Комиссия руководствуется Конституцией Российской Федерации, </w:t>
      </w:r>
      <w:r w:rsidR="00F80A67">
        <w:rPr>
          <w:sz w:val="28"/>
          <w:szCs w:val="28"/>
        </w:rPr>
        <w:t>Указами Президента Российской Федерации, Ф</w:t>
      </w:r>
      <w:r>
        <w:rPr>
          <w:sz w:val="28"/>
          <w:szCs w:val="28"/>
        </w:rPr>
        <w:t>едеральными законами, постановлениями и распоряжениями Правительства Российской Федерации, законами и иными нормативными правовыми актами Камчатского края, а также настоящим положением.</w:t>
      </w:r>
    </w:p>
    <w:p w:rsidR="005114C5" w:rsidRDefault="005114C5" w:rsidP="005114C5">
      <w:pPr>
        <w:suppressAutoHyphens/>
        <w:rPr>
          <w:sz w:val="28"/>
          <w:szCs w:val="28"/>
        </w:rPr>
      </w:pPr>
    </w:p>
    <w:p w:rsidR="005114C5" w:rsidRDefault="005114C5" w:rsidP="005114C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Основные задачи и функции Комиссии</w:t>
      </w:r>
    </w:p>
    <w:p w:rsidR="005114C5" w:rsidRDefault="005114C5" w:rsidP="005114C5">
      <w:pPr>
        <w:suppressAutoHyphens/>
        <w:jc w:val="center"/>
        <w:rPr>
          <w:sz w:val="28"/>
          <w:szCs w:val="28"/>
        </w:rPr>
      </w:pPr>
    </w:p>
    <w:p w:rsidR="005114C5" w:rsidRDefault="005114C5" w:rsidP="005114C5">
      <w:pPr>
        <w:suppressAutoHyphens/>
        <w:ind w:firstLine="567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1. Анализ и проверка причин </w:t>
      </w:r>
      <w:r w:rsidR="0074333A">
        <w:rPr>
          <w:sz w:val="28"/>
          <w:szCs w:val="28"/>
        </w:rPr>
        <w:t>образования задолженности.</w:t>
      </w:r>
    </w:p>
    <w:p w:rsidR="005114C5" w:rsidRDefault="005114C5" w:rsidP="005114C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Осуществление мониторинга изменения задолженности, подготовка рекомендаций и предложений по размерам и</w:t>
      </w:r>
      <w:r w:rsidR="0074333A">
        <w:rPr>
          <w:sz w:val="28"/>
          <w:szCs w:val="28"/>
        </w:rPr>
        <w:t xml:space="preserve"> срокам погашения задолженности.</w:t>
      </w:r>
    </w:p>
    <w:p w:rsidR="005114C5" w:rsidRDefault="005114C5" w:rsidP="005114C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разъяснительной работы о порядке осуществления действий по погашению задолжен</w:t>
      </w:r>
      <w:r w:rsidR="0074333A">
        <w:rPr>
          <w:sz w:val="28"/>
          <w:szCs w:val="28"/>
        </w:rPr>
        <w:t>ности.</w:t>
      </w:r>
    </w:p>
    <w:p w:rsidR="005114C5" w:rsidRDefault="005114C5" w:rsidP="005114C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Работа с проблемными потребителями, направленная на обеспечение полноты и своевременнос</w:t>
      </w:r>
      <w:r w:rsidR="0074333A">
        <w:rPr>
          <w:sz w:val="28"/>
          <w:szCs w:val="28"/>
        </w:rPr>
        <w:t>ти платежей за тепловую энергию.</w:t>
      </w:r>
    </w:p>
    <w:p w:rsidR="005114C5" w:rsidRDefault="005114C5" w:rsidP="005114C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прохождением денежных средств от потребителей к поставщикам.</w:t>
      </w:r>
    </w:p>
    <w:p w:rsidR="005114C5" w:rsidRDefault="005114C5" w:rsidP="005114C5">
      <w:pPr>
        <w:suppressAutoHyphens/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деятельности Комиссии</w:t>
      </w:r>
    </w:p>
    <w:p w:rsidR="005114C5" w:rsidRDefault="005114C5" w:rsidP="005114C5">
      <w:pPr>
        <w:suppressAutoHyphens/>
        <w:ind w:firstLine="567"/>
        <w:rPr>
          <w:rFonts w:cs="Arial"/>
          <w:sz w:val="28"/>
          <w:szCs w:val="28"/>
        </w:rPr>
      </w:pPr>
    </w:p>
    <w:p w:rsidR="005114C5" w:rsidRDefault="005114C5" w:rsidP="005114C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Комиссия состоит из председателя Комиссии, заместителя председателя Комиссии, секретаря Комиссии и членов Комиссии.</w:t>
      </w:r>
    </w:p>
    <w:p w:rsidR="005114C5" w:rsidRDefault="005114C5" w:rsidP="005114C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образуется постановлением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5114C5" w:rsidRDefault="005114C5" w:rsidP="005114C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Председатель Комиссии:</w:t>
      </w:r>
    </w:p>
    <w:p w:rsidR="005114C5" w:rsidRDefault="005114C5" w:rsidP="005114C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организует деятельность Комиссии и обеспечивает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ее решений;</w:t>
      </w:r>
    </w:p>
    <w:p w:rsidR="005114C5" w:rsidRDefault="005114C5" w:rsidP="005114C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организует и ведет заседания Комиссии;</w:t>
      </w:r>
    </w:p>
    <w:p w:rsidR="005114C5" w:rsidRDefault="005114C5" w:rsidP="005114C5">
      <w:pPr>
        <w:suppressAutoHyphens/>
        <w:ind w:firstLine="567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3) подписывает протокол заседания Комиссии.</w:t>
      </w:r>
    </w:p>
    <w:p w:rsidR="005114C5" w:rsidRDefault="005114C5" w:rsidP="005114C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случае отсутствия председателя Комиссии заместитель председателя Комиссии по его поручению проводит заседания Комиссии.</w:t>
      </w:r>
    </w:p>
    <w:p w:rsidR="005114C5" w:rsidRDefault="005114C5" w:rsidP="005114C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Секретарь Комиссии:</w:t>
      </w:r>
    </w:p>
    <w:p w:rsidR="005114C5" w:rsidRDefault="005114C5" w:rsidP="005114C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обеспечивает организацию проведения заседаний Комиссии, включая рассылку материалов и документов для рассмотрения на заседаниях Комиссии. Подготовка материалов осуществляется организациями, в сферу ведения которых входят вопросы, включенные в повестку заседания. Материалы должны быть предоставлены секретарю Комиссии не позднее, чем за 7 дней до даты проведения заседания;</w:t>
      </w:r>
    </w:p>
    <w:p w:rsidR="005114C5" w:rsidRDefault="005114C5" w:rsidP="005114C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осуществляет ведение протокола заседания Комиссии;</w:t>
      </w:r>
    </w:p>
    <w:p w:rsidR="005114C5" w:rsidRDefault="005114C5" w:rsidP="005114C5">
      <w:pPr>
        <w:suppressAutoHyphens/>
        <w:ind w:firstLine="567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3) осуществляет рассылку копий протокола заседания Комиссии членам Комиссии.</w:t>
      </w:r>
    </w:p>
    <w:p w:rsidR="005114C5" w:rsidRDefault="005114C5" w:rsidP="005114C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Члены Комиссии имеют право:</w:t>
      </w:r>
    </w:p>
    <w:p w:rsidR="005114C5" w:rsidRDefault="005114C5" w:rsidP="005114C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разрабатывать и предлагать к рассмотрению на заседаниях Комиссии информационные материалы;</w:t>
      </w:r>
    </w:p>
    <w:p w:rsidR="005114C5" w:rsidRDefault="005114C5" w:rsidP="005114C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получать информационные материалы, поступающие в Комиссию;</w:t>
      </w:r>
    </w:p>
    <w:p w:rsidR="005114C5" w:rsidRDefault="005114C5" w:rsidP="005114C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принимать участие в подготовке заседаний Комиссии;</w:t>
      </w:r>
    </w:p>
    <w:p w:rsidR="005114C5" w:rsidRDefault="005114C5" w:rsidP="005114C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предлагать вопросы для включения в повестку заседания Комиссии;</w:t>
      </w:r>
    </w:p>
    <w:p w:rsidR="005114C5" w:rsidRDefault="005114C5" w:rsidP="005114C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случае несогласия с принятым на заседании Комиссии решением Комиссии излагать в письменной форме свое мнение, которое приобщается к протоколу заседания Комиссии.</w:t>
      </w:r>
    </w:p>
    <w:p w:rsidR="005114C5" w:rsidRDefault="005114C5" w:rsidP="005114C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Заседания Комиссии проводятся по мере необходимости, но не реже одного раза в месяц.</w:t>
      </w:r>
    </w:p>
    <w:p w:rsidR="005114C5" w:rsidRDefault="005114C5" w:rsidP="005114C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Заседание Комиссии считается правомочным, если  на нем присутствует более половины ее членов. Члены Комиссии участвуют в ее заседании без права замены. В случае отсутствия члена Комиссии на заседании, он имеет право изложить свое мнение по рассматриваемому вопросу в письменной форме.</w:t>
      </w:r>
    </w:p>
    <w:p w:rsidR="005114C5" w:rsidRDefault="005114C5" w:rsidP="005114C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Повестку заседаний Комиссии и порядок их проведения определяет председатель Комиссии, а в случае его отсутствия – заместитель председателя Комиссии.</w:t>
      </w:r>
    </w:p>
    <w:p w:rsidR="005114C5" w:rsidRDefault="005114C5" w:rsidP="005114C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Решения Комиссии принимаются простым большинством голосов присутствующих на заседании Комиссии членов Комиссии.</w:t>
      </w:r>
    </w:p>
    <w:p w:rsidR="005114C5" w:rsidRDefault="005114C5" w:rsidP="005114C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При равенстве голосов членов Комиссии решающим является голос председателя Комиссии, а при его отсутствии – голос председательствующего на заседании Комиссии.</w:t>
      </w:r>
    </w:p>
    <w:p w:rsidR="005114C5" w:rsidRDefault="005114C5" w:rsidP="005114C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Принятые на заседаниях Комиссии решения оформляются протоколом заседания Комиссии, который подписывается председательствующим на заседании Комиссии.</w:t>
      </w:r>
    </w:p>
    <w:p w:rsidR="005114C5" w:rsidRDefault="005114C5" w:rsidP="005114C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Оформление протокола заседания Комиссии осуществляется в </w:t>
      </w:r>
      <w:r>
        <w:rPr>
          <w:sz w:val="28"/>
          <w:szCs w:val="28"/>
        </w:rPr>
        <w:lastRenderedPageBreak/>
        <w:t xml:space="preserve">трехдневный срок </w:t>
      </w:r>
      <w:proofErr w:type="gramStart"/>
      <w:r>
        <w:rPr>
          <w:sz w:val="28"/>
          <w:szCs w:val="28"/>
        </w:rPr>
        <w:t>с даты проведения</w:t>
      </w:r>
      <w:proofErr w:type="gramEnd"/>
      <w:r>
        <w:rPr>
          <w:sz w:val="28"/>
          <w:szCs w:val="28"/>
        </w:rPr>
        <w:t xml:space="preserve"> заседания. </w:t>
      </w:r>
    </w:p>
    <w:p w:rsidR="005114C5" w:rsidRDefault="005114C5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5114C5" w:rsidRDefault="005114C5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5114C5" w:rsidRDefault="005114C5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5114C5" w:rsidRDefault="005114C5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5114C5" w:rsidRDefault="005114C5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5114C5" w:rsidRDefault="005114C5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5114C5" w:rsidRDefault="005114C5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5114C5" w:rsidRDefault="005114C5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5114C5" w:rsidRDefault="005114C5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DD1B3A" w:rsidRDefault="00DD1B3A" w:rsidP="00BE2F56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sectPr w:rsidR="00DD1B3A" w:rsidSect="005114C5"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2C" w:rsidRDefault="0087402C" w:rsidP="009F5493">
      <w:r>
        <w:separator/>
      </w:r>
    </w:p>
  </w:endnote>
  <w:endnote w:type="continuationSeparator" w:id="0">
    <w:p w:rsidR="0087402C" w:rsidRDefault="0087402C" w:rsidP="009F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2C" w:rsidRDefault="0087402C" w:rsidP="009F5493">
      <w:r>
        <w:separator/>
      </w:r>
    </w:p>
  </w:footnote>
  <w:footnote w:type="continuationSeparator" w:id="0">
    <w:p w:rsidR="0087402C" w:rsidRDefault="0087402C" w:rsidP="009F5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148F34"/>
    <w:lvl w:ilvl="0">
      <w:numFmt w:val="bullet"/>
      <w:lvlText w:val="*"/>
      <w:lvlJc w:val="left"/>
    </w:lvl>
  </w:abstractNum>
  <w:abstractNum w:abstractNumId="1">
    <w:nsid w:val="1F2177E9"/>
    <w:multiLevelType w:val="hybridMultilevel"/>
    <w:tmpl w:val="58CE299C"/>
    <w:lvl w:ilvl="0" w:tplc="0B423778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AD5BF7"/>
    <w:multiLevelType w:val="hybridMultilevel"/>
    <w:tmpl w:val="C7C8FB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F05645"/>
    <w:multiLevelType w:val="hybridMultilevel"/>
    <w:tmpl w:val="C1C41FF8"/>
    <w:lvl w:ilvl="0" w:tplc="D5E69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A1ED6"/>
    <w:multiLevelType w:val="singleLevel"/>
    <w:tmpl w:val="6DBC2E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61CA5522"/>
    <w:multiLevelType w:val="hybridMultilevel"/>
    <w:tmpl w:val="F10A9956"/>
    <w:lvl w:ilvl="0" w:tplc="E97262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AA16B6"/>
    <w:multiLevelType w:val="hybridMultilevel"/>
    <w:tmpl w:val="B204BAC4"/>
    <w:lvl w:ilvl="0" w:tplc="2812C23A">
      <w:start w:val="1"/>
      <w:numFmt w:val="decimal"/>
      <w:lvlText w:val="%1."/>
      <w:lvlJc w:val="left"/>
      <w:pPr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E2"/>
    <w:rsid w:val="0002676D"/>
    <w:rsid w:val="00057C8D"/>
    <w:rsid w:val="000E29DF"/>
    <w:rsid w:val="000F6E22"/>
    <w:rsid w:val="0013077C"/>
    <w:rsid w:val="00150110"/>
    <w:rsid w:val="001B1D88"/>
    <w:rsid w:val="00217F5C"/>
    <w:rsid w:val="00251003"/>
    <w:rsid w:val="00272C4E"/>
    <w:rsid w:val="00273FEF"/>
    <w:rsid w:val="002C5461"/>
    <w:rsid w:val="002D0300"/>
    <w:rsid w:val="002E48D3"/>
    <w:rsid w:val="0032193B"/>
    <w:rsid w:val="00335E8C"/>
    <w:rsid w:val="003505F3"/>
    <w:rsid w:val="00353480"/>
    <w:rsid w:val="00384693"/>
    <w:rsid w:val="00391D17"/>
    <w:rsid w:val="00397347"/>
    <w:rsid w:val="003A720B"/>
    <w:rsid w:val="003B1F9C"/>
    <w:rsid w:val="003E0C78"/>
    <w:rsid w:val="003F221F"/>
    <w:rsid w:val="0040368C"/>
    <w:rsid w:val="00416729"/>
    <w:rsid w:val="00425233"/>
    <w:rsid w:val="00477390"/>
    <w:rsid w:val="00487048"/>
    <w:rsid w:val="00492B76"/>
    <w:rsid w:val="004B429B"/>
    <w:rsid w:val="004E28F7"/>
    <w:rsid w:val="005114C5"/>
    <w:rsid w:val="005218BA"/>
    <w:rsid w:val="005226D3"/>
    <w:rsid w:val="00523080"/>
    <w:rsid w:val="005231DC"/>
    <w:rsid w:val="0052329A"/>
    <w:rsid w:val="00567600"/>
    <w:rsid w:val="00567B6E"/>
    <w:rsid w:val="005A08FA"/>
    <w:rsid w:val="005A24EC"/>
    <w:rsid w:val="005A5D20"/>
    <w:rsid w:val="005E7E99"/>
    <w:rsid w:val="00615895"/>
    <w:rsid w:val="00632951"/>
    <w:rsid w:val="00645EE4"/>
    <w:rsid w:val="0067224C"/>
    <w:rsid w:val="00677948"/>
    <w:rsid w:val="0069191E"/>
    <w:rsid w:val="006979CA"/>
    <w:rsid w:val="006C2BF9"/>
    <w:rsid w:val="006D1163"/>
    <w:rsid w:val="006E278E"/>
    <w:rsid w:val="006E510A"/>
    <w:rsid w:val="006E5D59"/>
    <w:rsid w:val="006F57B5"/>
    <w:rsid w:val="00722208"/>
    <w:rsid w:val="0074333A"/>
    <w:rsid w:val="0076711F"/>
    <w:rsid w:val="007A6FC6"/>
    <w:rsid w:val="007B5EC4"/>
    <w:rsid w:val="007C52E3"/>
    <w:rsid w:val="008167C4"/>
    <w:rsid w:val="00850329"/>
    <w:rsid w:val="00853D57"/>
    <w:rsid w:val="0087364A"/>
    <w:rsid w:val="0087402C"/>
    <w:rsid w:val="00937AC0"/>
    <w:rsid w:val="009B42FA"/>
    <w:rsid w:val="009F5493"/>
    <w:rsid w:val="009F63FE"/>
    <w:rsid w:val="00A11D23"/>
    <w:rsid w:val="00A31C17"/>
    <w:rsid w:val="00A42FDA"/>
    <w:rsid w:val="00A4319F"/>
    <w:rsid w:val="00A9411A"/>
    <w:rsid w:val="00AA0F30"/>
    <w:rsid w:val="00AD5593"/>
    <w:rsid w:val="00AE399C"/>
    <w:rsid w:val="00B22C23"/>
    <w:rsid w:val="00B24837"/>
    <w:rsid w:val="00B24934"/>
    <w:rsid w:val="00B36E32"/>
    <w:rsid w:val="00B40499"/>
    <w:rsid w:val="00B44519"/>
    <w:rsid w:val="00B47E5B"/>
    <w:rsid w:val="00B51DE2"/>
    <w:rsid w:val="00B71FE9"/>
    <w:rsid w:val="00B94A73"/>
    <w:rsid w:val="00BA4283"/>
    <w:rsid w:val="00BD3444"/>
    <w:rsid w:val="00BD513C"/>
    <w:rsid w:val="00BE29EF"/>
    <w:rsid w:val="00BE2F56"/>
    <w:rsid w:val="00BE6780"/>
    <w:rsid w:val="00BF3B4F"/>
    <w:rsid w:val="00C0202F"/>
    <w:rsid w:val="00C27D40"/>
    <w:rsid w:val="00C27DFD"/>
    <w:rsid w:val="00C30157"/>
    <w:rsid w:val="00C30EB1"/>
    <w:rsid w:val="00C44C65"/>
    <w:rsid w:val="00C4665E"/>
    <w:rsid w:val="00C701A4"/>
    <w:rsid w:val="00CA3C21"/>
    <w:rsid w:val="00CB3056"/>
    <w:rsid w:val="00CD3627"/>
    <w:rsid w:val="00CE3014"/>
    <w:rsid w:val="00CE5777"/>
    <w:rsid w:val="00D05D91"/>
    <w:rsid w:val="00D37617"/>
    <w:rsid w:val="00D42253"/>
    <w:rsid w:val="00D779F8"/>
    <w:rsid w:val="00D95F80"/>
    <w:rsid w:val="00DD1B3A"/>
    <w:rsid w:val="00DE41F6"/>
    <w:rsid w:val="00DF1BD2"/>
    <w:rsid w:val="00E26F17"/>
    <w:rsid w:val="00E56EEB"/>
    <w:rsid w:val="00E5733C"/>
    <w:rsid w:val="00E700D9"/>
    <w:rsid w:val="00EB28BE"/>
    <w:rsid w:val="00F2070D"/>
    <w:rsid w:val="00F42FBB"/>
    <w:rsid w:val="00F578B8"/>
    <w:rsid w:val="00F71166"/>
    <w:rsid w:val="00F80A67"/>
    <w:rsid w:val="00FA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C2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40499"/>
    <w:pPr>
      <w:keepNext/>
      <w:widowControl/>
      <w:autoSpaceDE/>
      <w:autoSpaceDN/>
      <w:adjustRightInd/>
      <w:jc w:val="center"/>
      <w:outlineLvl w:val="0"/>
    </w:pPr>
    <w:rPr>
      <w:b/>
      <w:spacing w:val="2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B40499"/>
    <w:pPr>
      <w:widowControl/>
      <w:autoSpaceDE/>
      <w:autoSpaceDN/>
      <w:adjustRightInd/>
      <w:jc w:val="center"/>
    </w:pPr>
  </w:style>
  <w:style w:type="paragraph" w:styleId="a4">
    <w:name w:val="Body Text"/>
    <w:basedOn w:val="a"/>
    <w:rsid w:val="00B40499"/>
    <w:pPr>
      <w:spacing w:after="120"/>
    </w:pPr>
  </w:style>
  <w:style w:type="paragraph" w:customStyle="1" w:styleId="ConsPlusNormal">
    <w:name w:val="ConsPlusNormal"/>
    <w:rsid w:val="00C44C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44C6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4693"/>
    <w:pPr>
      <w:ind w:left="720"/>
      <w:contextualSpacing/>
    </w:pPr>
  </w:style>
  <w:style w:type="paragraph" w:styleId="a7">
    <w:name w:val="Balloon Text"/>
    <w:basedOn w:val="a"/>
    <w:link w:val="a8"/>
    <w:rsid w:val="005E7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7E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9F54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F5493"/>
  </w:style>
  <w:style w:type="paragraph" w:styleId="ab">
    <w:name w:val="footer"/>
    <w:basedOn w:val="a"/>
    <w:link w:val="ac"/>
    <w:rsid w:val="009F54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F5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C2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40499"/>
    <w:pPr>
      <w:keepNext/>
      <w:widowControl/>
      <w:autoSpaceDE/>
      <w:autoSpaceDN/>
      <w:adjustRightInd/>
      <w:jc w:val="center"/>
      <w:outlineLvl w:val="0"/>
    </w:pPr>
    <w:rPr>
      <w:b/>
      <w:spacing w:val="2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B40499"/>
    <w:pPr>
      <w:widowControl/>
      <w:autoSpaceDE/>
      <w:autoSpaceDN/>
      <w:adjustRightInd/>
      <w:jc w:val="center"/>
    </w:pPr>
  </w:style>
  <w:style w:type="paragraph" w:styleId="a4">
    <w:name w:val="Body Text"/>
    <w:basedOn w:val="a"/>
    <w:rsid w:val="00B40499"/>
    <w:pPr>
      <w:spacing w:after="120"/>
    </w:pPr>
  </w:style>
  <w:style w:type="paragraph" w:customStyle="1" w:styleId="ConsPlusNormal">
    <w:name w:val="ConsPlusNormal"/>
    <w:rsid w:val="00C44C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44C6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4693"/>
    <w:pPr>
      <w:ind w:left="720"/>
      <w:contextualSpacing/>
    </w:pPr>
  </w:style>
  <w:style w:type="paragraph" w:styleId="a7">
    <w:name w:val="Balloon Text"/>
    <w:basedOn w:val="a"/>
    <w:link w:val="a8"/>
    <w:rsid w:val="005E7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7E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9F54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F5493"/>
  </w:style>
  <w:style w:type="paragraph" w:styleId="ab">
    <w:name w:val="footer"/>
    <w:basedOn w:val="a"/>
    <w:link w:val="ac"/>
    <w:rsid w:val="009F54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F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Microsoft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creator>Admin</dc:creator>
  <cp:lastModifiedBy>1</cp:lastModifiedBy>
  <cp:revision>2</cp:revision>
  <cp:lastPrinted>2018-06-21T02:02:00Z</cp:lastPrinted>
  <dcterms:created xsi:type="dcterms:W3CDTF">2018-06-21T22:48:00Z</dcterms:created>
  <dcterms:modified xsi:type="dcterms:W3CDTF">2018-06-21T22:48:00Z</dcterms:modified>
</cp:coreProperties>
</file>