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C" w:rsidRPr="00144D11" w:rsidRDefault="009E1EAC" w:rsidP="009E1E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Администрация Вилючинского городского округа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закрытого административно-территориального образования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города Вилючинска Камчатского края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1EAC" w:rsidRPr="00144D11" w:rsidRDefault="009E1EAC" w:rsidP="009E1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  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634E27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28.05.2018                                  </w:t>
      </w:r>
      <w:r w:rsidR="009E1EAC"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9E1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EAC"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E1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523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Вилючинск </w:t>
      </w:r>
    </w:p>
    <w:p w:rsidR="009E1EAC" w:rsidRPr="00144D11" w:rsidRDefault="009E1EAC" w:rsidP="009E1E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23F5" w:rsidRDefault="009E1EAC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C23F5"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 w:rsidR="005C23F5">
        <w:rPr>
          <w:rFonts w:ascii="Times New Roman" w:hAnsi="Times New Roman"/>
          <w:sz w:val="28"/>
          <w:szCs w:val="28"/>
        </w:rPr>
        <w:t>о</w:t>
      </w:r>
      <w:proofErr w:type="gramEnd"/>
      <w:r w:rsidR="005C23F5">
        <w:rPr>
          <w:rFonts w:ascii="Times New Roman" w:hAnsi="Times New Roman"/>
          <w:sz w:val="28"/>
          <w:szCs w:val="28"/>
        </w:rPr>
        <w:t xml:space="preserve"> материальном</w:t>
      </w:r>
    </w:p>
    <w:p w:rsidR="00074BAD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стимулировании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7925">
        <w:rPr>
          <w:rFonts w:ascii="Times New Roman" w:hAnsi="Times New Roman"/>
          <w:sz w:val="28"/>
          <w:szCs w:val="28"/>
        </w:rPr>
        <w:t xml:space="preserve"> и</w:t>
      </w:r>
      <w:r w:rsidR="00074BAD">
        <w:rPr>
          <w:rFonts w:ascii="Times New Roman" w:hAnsi="Times New Roman"/>
          <w:sz w:val="28"/>
          <w:szCs w:val="28"/>
        </w:rPr>
        <w:t xml:space="preserve"> </w:t>
      </w:r>
      <w:r w:rsidR="004E7925">
        <w:rPr>
          <w:rFonts w:ascii="Times New Roman" w:hAnsi="Times New Roman"/>
          <w:sz w:val="28"/>
          <w:szCs w:val="28"/>
        </w:rPr>
        <w:t>материаль</w:t>
      </w:r>
      <w:r w:rsidR="00074BAD">
        <w:rPr>
          <w:rFonts w:ascii="Times New Roman" w:hAnsi="Times New Roman"/>
          <w:sz w:val="28"/>
          <w:szCs w:val="28"/>
        </w:rPr>
        <w:t xml:space="preserve">но-техническом </w:t>
      </w:r>
    </w:p>
    <w:p w:rsidR="009E1EAC" w:rsidRDefault="00074BAD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3F5">
        <w:rPr>
          <w:rFonts w:ascii="Times New Roman" w:hAnsi="Times New Roman"/>
          <w:sz w:val="28"/>
          <w:szCs w:val="28"/>
        </w:rPr>
        <w:t>народных дружинников,</w:t>
      </w:r>
      <w:r w:rsidR="009E1EAC">
        <w:rPr>
          <w:rFonts w:ascii="Times New Roman" w:hAnsi="Times New Roman"/>
          <w:sz w:val="28"/>
          <w:szCs w:val="28"/>
        </w:rPr>
        <w:t xml:space="preserve"> </w:t>
      </w:r>
    </w:p>
    <w:p w:rsidR="005C23F5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деятельность на</w:t>
      </w:r>
    </w:p>
    <w:p w:rsidR="009E1EAC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="009E1EAC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</w:p>
    <w:p w:rsidR="009E1EAC" w:rsidRPr="00144D11" w:rsidRDefault="009E1EAC" w:rsidP="009E1EAC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Default="009E1EAC" w:rsidP="009E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0E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70CD">
        <w:rPr>
          <w:rFonts w:ascii="Times New Roman" w:hAnsi="Times New Roman" w:cs="Times New Roman"/>
          <w:sz w:val="28"/>
          <w:szCs w:val="28"/>
        </w:rPr>
        <w:t>Ф</w:t>
      </w:r>
      <w:r w:rsidRPr="003B0E06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0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02.04.2014 № 44-ФЗ «Об участии граждан в охране общественного порядка»</w:t>
      </w:r>
      <w:r w:rsidRPr="003B0E06">
        <w:rPr>
          <w:rFonts w:ascii="Times New Roman" w:hAnsi="Times New Roman" w:cs="Times New Roman"/>
          <w:sz w:val="28"/>
          <w:szCs w:val="28"/>
        </w:rPr>
        <w:t xml:space="preserve">, Законом Камчатского края от 29.12.2014 № 569 «Об обеспечении участия граждан и их объединений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охране общественного порядка</w:t>
      </w:r>
      <w:r w:rsidRPr="003B0E06">
        <w:rPr>
          <w:rFonts w:ascii="Times New Roman" w:hAnsi="Times New Roman" w:cs="Times New Roman"/>
          <w:sz w:val="28"/>
          <w:szCs w:val="28"/>
        </w:rPr>
        <w:t xml:space="preserve"> в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Камчатском крае», руководствуясь Уставом Вилючинского городского округа </w:t>
      </w:r>
      <w:proofErr w:type="gramEnd"/>
    </w:p>
    <w:p w:rsidR="009E1EAC" w:rsidRPr="00144D11" w:rsidRDefault="009E1EAC" w:rsidP="009E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EAC" w:rsidRDefault="009E1EAC" w:rsidP="009E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E1EAC" w:rsidRPr="00144D11" w:rsidRDefault="009E1EAC" w:rsidP="009E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EAC" w:rsidRPr="009C3F2D" w:rsidRDefault="009C3F2D" w:rsidP="009C3F2D">
      <w:pPr>
        <w:pStyle w:val="a5"/>
        <w:numPr>
          <w:ilvl w:val="0"/>
          <w:numId w:val="3"/>
        </w:numPr>
        <w:tabs>
          <w:tab w:val="left" w:pos="-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2D">
        <w:rPr>
          <w:rFonts w:ascii="Times New Roman" w:hAnsi="Times New Roman" w:cs="Times New Roman"/>
          <w:spacing w:val="4"/>
          <w:sz w:val="28"/>
          <w:szCs w:val="20"/>
        </w:rPr>
        <w:t xml:space="preserve">Утвердить Положение </w:t>
      </w:r>
      <w:r w:rsidRPr="009C3F2D">
        <w:rPr>
          <w:rFonts w:ascii="Times New Roman" w:hAnsi="Times New Roman" w:cs="Times New Roman"/>
          <w:sz w:val="28"/>
          <w:szCs w:val="28"/>
        </w:rPr>
        <w:t>о материальном стимулировании</w:t>
      </w:r>
      <w:r w:rsidR="00074BAD">
        <w:rPr>
          <w:rFonts w:ascii="Times New Roman" w:hAnsi="Times New Roman" w:cs="Times New Roman"/>
          <w:sz w:val="28"/>
          <w:szCs w:val="28"/>
        </w:rPr>
        <w:t xml:space="preserve"> и материально-техническом обеспечении</w:t>
      </w:r>
      <w:r w:rsidRPr="009C3F2D">
        <w:rPr>
          <w:rFonts w:ascii="Times New Roman" w:hAnsi="Times New Roman" w:cs="Times New Roman"/>
          <w:sz w:val="28"/>
          <w:szCs w:val="28"/>
        </w:rPr>
        <w:t xml:space="preserve"> народных дружинников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F2D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Pr="009C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AC" w:rsidRPr="00144D11" w:rsidRDefault="009E1EAC" w:rsidP="009E1E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</w:t>
      </w:r>
      <w:r w:rsidRPr="00144D11">
        <w:rPr>
          <w:sz w:val="28"/>
          <w:szCs w:val="28"/>
        </w:rPr>
        <w:t xml:space="preserve">администрации </w:t>
      </w:r>
      <w:proofErr w:type="spellStart"/>
      <w:r w:rsidRPr="00144D11">
        <w:rPr>
          <w:sz w:val="28"/>
          <w:szCs w:val="28"/>
        </w:rPr>
        <w:t>Вилючинского</w:t>
      </w:r>
      <w:proofErr w:type="spellEnd"/>
      <w:r w:rsidRPr="00144D1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</w:t>
      </w:r>
      <w:r w:rsidRPr="00144D11">
        <w:rPr>
          <w:sz w:val="28"/>
          <w:szCs w:val="28"/>
        </w:rPr>
        <w:t>Вилючинского городского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E1EAC" w:rsidRPr="00144D11" w:rsidRDefault="009E1EAC" w:rsidP="009E1E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Сафронову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EAC" w:rsidRPr="00144D11" w:rsidRDefault="009E1EAC" w:rsidP="009E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1EAC" w:rsidRPr="00144D11" w:rsidRDefault="009E1EAC" w:rsidP="009E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1EAC" w:rsidRDefault="009E1EAC" w:rsidP="009E1EA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</w:p>
    <w:p w:rsidR="009E1EAC" w:rsidRPr="00144D11" w:rsidRDefault="009E1EAC" w:rsidP="009E1EA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Г.Н. Смирнова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E8675F" w:rsidRPr="004E7925" w:rsidRDefault="00E8675F" w:rsidP="00E8675F">
      <w:pPr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28.05.2018 </w:t>
      </w:r>
      <w:bookmarkStart w:id="0" w:name="_GoBack"/>
      <w:bookmarkEnd w:id="0"/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4E27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</w:p>
    <w:p w:rsidR="000B7787" w:rsidRDefault="000B7787" w:rsidP="000B7787">
      <w:pPr>
        <w:pStyle w:val="40"/>
        <w:shd w:val="clear" w:color="auto" w:fill="auto"/>
        <w:spacing w:before="0" w:after="42" w:line="26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FC75BE" w:rsidRPr="00FC75BE" w:rsidRDefault="00FC75BE" w:rsidP="000B7787">
      <w:pPr>
        <w:pStyle w:val="40"/>
        <w:shd w:val="clear" w:color="auto" w:fill="auto"/>
        <w:spacing w:before="0" w:after="42" w:line="260" w:lineRule="exact"/>
        <w:ind w:left="3840" w:hanging="3840"/>
        <w:jc w:val="center"/>
        <w:rPr>
          <w:sz w:val="28"/>
          <w:szCs w:val="28"/>
        </w:rPr>
      </w:pPr>
      <w:r w:rsidRPr="00FC75BE">
        <w:rPr>
          <w:color w:val="000000"/>
          <w:sz w:val="28"/>
          <w:szCs w:val="28"/>
          <w:lang w:eastAsia="ru-RU" w:bidi="ru-RU"/>
        </w:rPr>
        <w:t>ПОЛОЖЕНИЕ</w:t>
      </w:r>
    </w:p>
    <w:p w:rsidR="00FC75BE" w:rsidRDefault="00FC75BE" w:rsidP="004E7925">
      <w:pPr>
        <w:pStyle w:val="40"/>
        <w:shd w:val="clear" w:color="auto" w:fill="auto"/>
        <w:spacing w:before="0" w:after="0" w:line="260" w:lineRule="exact"/>
        <w:jc w:val="center"/>
        <w:rPr>
          <w:color w:val="000000"/>
          <w:sz w:val="28"/>
          <w:szCs w:val="28"/>
          <w:lang w:eastAsia="ru-RU" w:bidi="ru-RU"/>
        </w:rPr>
      </w:pPr>
      <w:r w:rsidRPr="00FC75BE">
        <w:rPr>
          <w:color w:val="000000"/>
          <w:sz w:val="28"/>
          <w:szCs w:val="28"/>
          <w:lang w:eastAsia="ru-RU" w:bidi="ru-RU"/>
        </w:rPr>
        <w:t xml:space="preserve">о материальном стимулировании </w:t>
      </w:r>
      <w:r w:rsidR="004E7925">
        <w:rPr>
          <w:color w:val="000000"/>
          <w:sz w:val="28"/>
          <w:szCs w:val="28"/>
          <w:lang w:eastAsia="ru-RU" w:bidi="ru-RU"/>
        </w:rPr>
        <w:t xml:space="preserve">и материально-техническом обеспечении </w:t>
      </w:r>
      <w:r w:rsidRPr="00FC75BE">
        <w:rPr>
          <w:color w:val="000000"/>
          <w:sz w:val="28"/>
          <w:szCs w:val="28"/>
          <w:lang w:eastAsia="ru-RU" w:bidi="ru-RU"/>
        </w:rPr>
        <w:t>народных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C75BE">
        <w:rPr>
          <w:color w:val="000000"/>
          <w:sz w:val="28"/>
          <w:szCs w:val="28"/>
          <w:lang w:eastAsia="ru-RU" w:bidi="ru-RU"/>
        </w:rPr>
        <w:t>дружинников, осуществляющих свою деятельность на территории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C7D4C">
        <w:rPr>
          <w:color w:val="000000"/>
          <w:sz w:val="28"/>
          <w:szCs w:val="28"/>
          <w:lang w:eastAsia="ru-RU" w:bidi="ru-RU"/>
        </w:rPr>
        <w:t>Вилючинского городского округа</w:t>
      </w:r>
    </w:p>
    <w:p w:rsidR="00FB28F9" w:rsidRDefault="00FB28F9" w:rsidP="004E7925">
      <w:pPr>
        <w:pStyle w:val="40"/>
        <w:shd w:val="clear" w:color="auto" w:fill="auto"/>
        <w:spacing w:before="0" w:after="0" w:line="260" w:lineRule="exact"/>
        <w:rPr>
          <w:color w:val="000000"/>
          <w:sz w:val="28"/>
          <w:szCs w:val="28"/>
          <w:lang w:eastAsia="ru-RU" w:bidi="ru-RU"/>
        </w:rPr>
      </w:pPr>
    </w:p>
    <w:p w:rsidR="00FB28F9" w:rsidRPr="00FB28F9" w:rsidRDefault="00FB28F9" w:rsidP="00FB28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Pr="00FB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Общие положения</w:t>
      </w:r>
    </w:p>
    <w:p w:rsidR="00FC75BE" w:rsidRPr="006A6912" w:rsidRDefault="00745272" w:rsidP="00745272">
      <w:pPr>
        <w:pStyle w:val="20"/>
        <w:shd w:val="clear" w:color="auto" w:fill="auto"/>
        <w:tabs>
          <w:tab w:val="left" w:pos="1353"/>
        </w:tabs>
        <w:ind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proofErr w:type="gramStart"/>
      <w:r w:rsidR="00FC75BE" w:rsidRPr="00FC75BE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</w:t>
      </w:r>
      <w:r w:rsidR="006A6912">
        <w:rPr>
          <w:sz w:val="28"/>
          <w:szCs w:val="28"/>
        </w:rPr>
        <w:t xml:space="preserve"> </w:t>
      </w:r>
      <w:r w:rsidR="0074188E">
        <w:rPr>
          <w:color w:val="000000"/>
          <w:sz w:val="28"/>
          <w:szCs w:val="28"/>
          <w:lang w:eastAsia="ru-RU" w:bidi="ru-RU"/>
        </w:rPr>
        <w:t>ф</w:t>
      </w:r>
      <w:r w:rsidR="00FC75BE" w:rsidRPr="006A6912">
        <w:rPr>
          <w:color w:val="000000"/>
          <w:sz w:val="28"/>
          <w:szCs w:val="28"/>
          <w:lang w:eastAsia="ru-RU" w:bidi="ru-RU"/>
        </w:rPr>
        <w:t>едеральн</w:t>
      </w:r>
      <w:r w:rsidR="006A6912">
        <w:rPr>
          <w:color w:val="000000"/>
          <w:sz w:val="28"/>
          <w:szCs w:val="28"/>
          <w:lang w:eastAsia="ru-RU" w:bidi="ru-RU"/>
        </w:rPr>
        <w:t>ым</w:t>
      </w:r>
      <w:r w:rsidR="0074188E">
        <w:rPr>
          <w:color w:val="000000"/>
          <w:sz w:val="28"/>
          <w:szCs w:val="28"/>
          <w:lang w:eastAsia="ru-RU" w:bidi="ru-RU"/>
        </w:rPr>
        <w:t>и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закон</w:t>
      </w:r>
      <w:r w:rsidR="0074188E">
        <w:rPr>
          <w:color w:val="000000"/>
          <w:sz w:val="28"/>
          <w:szCs w:val="28"/>
          <w:lang w:eastAsia="ru-RU" w:bidi="ru-RU"/>
        </w:rPr>
        <w:t>ами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от 02.04.2014 № 44-ФЗ «Об участии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граждан в охране общественного порядка», </w:t>
      </w:r>
      <w:r w:rsidR="0074188E" w:rsidRPr="006A6912">
        <w:rPr>
          <w:color w:val="000000"/>
          <w:sz w:val="28"/>
          <w:szCs w:val="28"/>
          <w:lang w:eastAsia="ru-RU" w:bidi="ru-RU"/>
        </w:rPr>
        <w:t xml:space="preserve">от 06.10.2003 № 131-ФЗ «Об общих принципах организации местного самоуправления в РФ», </w:t>
      </w:r>
      <w:r w:rsidR="00FC75BE" w:rsidRPr="006A6912">
        <w:rPr>
          <w:color w:val="000000"/>
          <w:sz w:val="28"/>
          <w:szCs w:val="28"/>
          <w:lang w:eastAsia="ru-RU" w:bidi="ru-RU"/>
        </w:rPr>
        <w:t>Закон</w:t>
      </w:r>
      <w:r w:rsidR="006A6912">
        <w:rPr>
          <w:color w:val="000000"/>
          <w:sz w:val="28"/>
          <w:szCs w:val="28"/>
          <w:lang w:eastAsia="ru-RU" w:bidi="ru-RU"/>
        </w:rPr>
        <w:t>ом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Камчатского края от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>29.12.2014 № 569 «Об обеспечении участия граждан и их объединений в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>охране общественного порядка в Камчатском крае», Устав</w:t>
      </w:r>
      <w:r w:rsidR="006A6912">
        <w:rPr>
          <w:color w:val="000000"/>
          <w:sz w:val="28"/>
          <w:szCs w:val="28"/>
          <w:lang w:eastAsia="ru-RU" w:bidi="ru-RU"/>
        </w:rPr>
        <w:t>ом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Вилючинского городского округа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и определяет порядок материального стимулирования </w:t>
      </w:r>
      <w:r w:rsidR="004E7925">
        <w:rPr>
          <w:color w:val="000000"/>
          <w:sz w:val="28"/>
          <w:szCs w:val="28"/>
          <w:lang w:eastAsia="ru-RU" w:bidi="ru-RU"/>
        </w:rPr>
        <w:t>и материально-технического</w:t>
      </w:r>
      <w:proofErr w:type="gramEnd"/>
      <w:r w:rsidR="004E7925">
        <w:rPr>
          <w:color w:val="000000"/>
          <w:sz w:val="28"/>
          <w:szCs w:val="28"/>
          <w:lang w:eastAsia="ru-RU" w:bidi="ru-RU"/>
        </w:rPr>
        <w:t xml:space="preserve"> обеспечения </w:t>
      </w:r>
      <w:r w:rsidR="00FC75BE" w:rsidRPr="006A6912">
        <w:rPr>
          <w:color w:val="000000"/>
          <w:sz w:val="28"/>
          <w:szCs w:val="28"/>
          <w:lang w:eastAsia="ru-RU" w:bidi="ru-RU"/>
        </w:rPr>
        <w:t>народных дружинников, осуществляющих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свою деятельность на территории </w:t>
      </w:r>
      <w:r w:rsidR="00FC7D4C" w:rsidRPr="006A6912">
        <w:rPr>
          <w:color w:val="000000"/>
          <w:sz w:val="28"/>
          <w:szCs w:val="28"/>
          <w:lang w:eastAsia="ru-RU" w:bidi="ru-RU"/>
        </w:rPr>
        <w:t>Вилючинского городского округа.</w:t>
      </w:r>
    </w:p>
    <w:p w:rsidR="00745272" w:rsidRPr="00ED167C" w:rsidRDefault="00ED167C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целями материального </w:t>
      </w:r>
      <w:r w:rsidR="0074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стимулирования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народных дружинников являются: </w:t>
      </w:r>
    </w:p>
    <w:p w:rsidR="00ED167C" w:rsidRPr="00ED167C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повышение престижности добровольного участия граждан в охране общественного порядка на территории </w:t>
      </w:r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Вилючинского городского округа;</w:t>
      </w:r>
    </w:p>
    <w:p w:rsidR="00745272" w:rsidRPr="00ED167C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укрепление общественной безопасности и правопорядка </w:t>
      </w:r>
      <w:proofErr w:type="gramStart"/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Вилючинском</w:t>
      </w:r>
      <w:proofErr w:type="gramEnd"/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городском округе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повышение роли добровольной народной дружины в охране общественного порядка. </w:t>
      </w:r>
    </w:p>
    <w:p w:rsidR="00745272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Материальное </w:t>
      </w:r>
      <w:r w:rsidR="0074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народных дружинников осуществляется в форме денежного поощрения на условиях и в порядке, определенных настоящим Положением. </w:t>
      </w:r>
    </w:p>
    <w:p w:rsidR="004E7925" w:rsidRPr="004E7925" w:rsidRDefault="004E7925" w:rsidP="00074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A44B55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атериальное 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и материально-техническое обеспечение </w:t>
      </w:r>
      <w:r w:rsidR="00A44B55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в соответствии с настоящим </w:t>
      </w:r>
      <w:r w:rsidR="00A44B55">
        <w:rPr>
          <w:rFonts w:ascii="Times New Roman" w:hAnsi="Times New Roman" w:cs="Times New Roman"/>
          <w:sz w:val="28"/>
          <w:szCs w:val="20"/>
        </w:rPr>
        <w:t>Положением,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</w:t>
      </w:r>
      <w:r w:rsidR="00A44B55">
        <w:rPr>
          <w:rFonts w:ascii="Times New Roman" w:hAnsi="Times New Roman" w:cs="Times New Roman"/>
          <w:sz w:val="28"/>
          <w:szCs w:val="20"/>
        </w:rPr>
        <w:t>осуществляет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</w:t>
      </w:r>
      <w:r w:rsidR="00A44B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</w:t>
      </w:r>
      <w:r w:rsidR="00A44B55" w:rsidRPr="004E79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работе с отдельными категориями граждан администрации Вилючинского городского округа (далее – Отдел)</w:t>
      </w:r>
      <w:r w:rsidR="00A44B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являющийся г</w:t>
      </w:r>
      <w:r w:rsidRPr="004E7925">
        <w:rPr>
          <w:rFonts w:ascii="Times New Roman" w:hAnsi="Times New Roman" w:cs="Times New Roman"/>
          <w:sz w:val="28"/>
          <w:szCs w:val="20"/>
        </w:rPr>
        <w:t>лавным распоряд</w:t>
      </w:r>
      <w:r w:rsidR="00A44B55">
        <w:rPr>
          <w:rFonts w:ascii="Times New Roman" w:hAnsi="Times New Roman" w:cs="Times New Roman"/>
          <w:sz w:val="28"/>
          <w:szCs w:val="20"/>
        </w:rPr>
        <w:t>ителем средств местного бюджета</w:t>
      </w:r>
      <w:r w:rsidRPr="004E7925">
        <w:rPr>
          <w:rFonts w:ascii="Times New Roman" w:hAnsi="Times New Roman" w:cs="Times New Roman"/>
          <w:sz w:val="28"/>
          <w:szCs w:val="20"/>
        </w:rPr>
        <w:t>.</w:t>
      </w:r>
    </w:p>
    <w:p w:rsidR="00B255A3" w:rsidRDefault="00B255A3" w:rsidP="00745272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sz w:val="28"/>
          <w:szCs w:val="28"/>
        </w:rPr>
      </w:pPr>
    </w:p>
    <w:p w:rsidR="00B255A3" w:rsidRDefault="00745272" w:rsidP="00B255A3">
      <w:pPr>
        <w:pStyle w:val="20"/>
        <w:shd w:val="clear" w:color="auto" w:fill="auto"/>
        <w:tabs>
          <w:tab w:val="left" w:pos="13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55A3" w:rsidRPr="00B255A3">
        <w:rPr>
          <w:b/>
          <w:sz w:val="28"/>
          <w:szCs w:val="28"/>
        </w:rPr>
        <w:t xml:space="preserve">. Меры </w:t>
      </w:r>
      <w:r w:rsidR="00ED167C">
        <w:rPr>
          <w:b/>
          <w:sz w:val="28"/>
          <w:szCs w:val="28"/>
        </w:rPr>
        <w:t>материального стимулирования</w:t>
      </w:r>
    </w:p>
    <w:p w:rsidR="00FC75BE" w:rsidRPr="00FC75BE" w:rsidRDefault="00745272" w:rsidP="0092439C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sz w:val="28"/>
          <w:szCs w:val="28"/>
        </w:rPr>
      </w:pPr>
      <w:r w:rsidRPr="00745272">
        <w:rPr>
          <w:sz w:val="28"/>
          <w:szCs w:val="28"/>
        </w:rPr>
        <w:t xml:space="preserve">2.1. </w:t>
      </w:r>
      <w:r w:rsidR="00FC75BE" w:rsidRPr="00FC75BE">
        <w:rPr>
          <w:color w:val="000000"/>
          <w:sz w:val="28"/>
          <w:szCs w:val="28"/>
          <w:lang w:eastAsia="ru-RU" w:bidi="ru-RU"/>
        </w:rPr>
        <w:t>Финансовое обеспечение расходов на материальное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стимулирование деятельности народных дружинников осуществляется за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счет бюджетных ассигнований и лимитов бюджетных обязательств,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 xml:space="preserve">предусмотренных в бюджете </w:t>
      </w:r>
      <w:r w:rsidR="00FC7D4C">
        <w:rPr>
          <w:color w:val="000000"/>
          <w:sz w:val="28"/>
          <w:szCs w:val="28"/>
          <w:lang w:eastAsia="ru-RU" w:bidi="ru-RU"/>
        </w:rPr>
        <w:t>Вилючинского городского округа</w:t>
      </w:r>
      <w:r w:rsidR="00FC7D4C" w:rsidRPr="00FC75BE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61EE6">
        <w:rPr>
          <w:color w:val="000000"/>
          <w:sz w:val="28"/>
          <w:szCs w:val="28"/>
          <w:lang w:eastAsia="ru-RU" w:bidi="ru-RU"/>
        </w:rPr>
        <w:t>указанные цели</w:t>
      </w:r>
      <w:r w:rsidR="00FC75BE" w:rsidRPr="00FC75BE">
        <w:rPr>
          <w:color w:val="000000"/>
          <w:sz w:val="28"/>
          <w:szCs w:val="28"/>
          <w:lang w:eastAsia="ru-RU" w:bidi="ru-RU"/>
        </w:rPr>
        <w:t>.</w:t>
      </w:r>
    </w:p>
    <w:p w:rsidR="00FC75BE" w:rsidRDefault="00C47F82" w:rsidP="00C47F82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FC75BE" w:rsidRPr="00FC75BE">
        <w:rPr>
          <w:color w:val="000000"/>
          <w:sz w:val="28"/>
          <w:szCs w:val="28"/>
          <w:lang w:eastAsia="ru-RU" w:bidi="ru-RU"/>
        </w:rPr>
        <w:t>Муниципальные программы, предусматривающие мероприятия,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направленные на обеспечение участия граждан и их объединений в охране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общественного порядка, создание условий для деятельности народных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 xml:space="preserve">дружин </w:t>
      </w:r>
      <w:proofErr w:type="gramStart"/>
      <w:r w:rsidR="00FC75BE" w:rsidRPr="00FC75BE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FC75BE" w:rsidRPr="00FC75B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C7D4C">
        <w:rPr>
          <w:color w:val="000000"/>
          <w:sz w:val="28"/>
          <w:szCs w:val="28"/>
          <w:lang w:eastAsia="ru-RU" w:bidi="ru-RU"/>
        </w:rPr>
        <w:t>Вилючинском</w:t>
      </w:r>
      <w:proofErr w:type="gramEnd"/>
      <w:r w:rsidR="00FC7D4C">
        <w:rPr>
          <w:color w:val="000000"/>
          <w:sz w:val="28"/>
          <w:szCs w:val="28"/>
          <w:lang w:eastAsia="ru-RU" w:bidi="ru-RU"/>
        </w:rPr>
        <w:t xml:space="preserve"> городском округе</w:t>
      </w:r>
      <w:r w:rsidR="00FC75BE" w:rsidRPr="00FC75BE">
        <w:rPr>
          <w:color w:val="000000"/>
          <w:sz w:val="28"/>
          <w:szCs w:val="28"/>
          <w:lang w:eastAsia="ru-RU" w:bidi="ru-RU"/>
        </w:rPr>
        <w:t>, могут предусматривать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C75BE" w:rsidRPr="00FC75BE">
        <w:rPr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="00FC75BE" w:rsidRPr="00FC75BE">
        <w:rPr>
          <w:color w:val="000000"/>
          <w:sz w:val="28"/>
          <w:szCs w:val="28"/>
          <w:lang w:eastAsia="ru-RU" w:bidi="ru-RU"/>
        </w:rPr>
        <w:t xml:space="preserve"> из краевого бюджета расходов на финансовое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обеспечение мероприятий по материальному стимулированию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народных дружинников.</w:t>
      </w:r>
    </w:p>
    <w:p w:rsidR="00AD0551" w:rsidRPr="00C32E82" w:rsidRDefault="00AD0551" w:rsidP="00F61EE6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деятельности народных дружинников 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размеров материального стимулирования их деятельности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Координирующим штабом</w:t>
      </w:r>
      <w:r w:rsidRPr="00940139">
        <w:rPr>
          <w:rFonts w:ascii="Times New Roman" w:hAnsi="Times New Roman"/>
          <w:sz w:val="28"/>
          <w:szCs w:val="28"/>
        </w:rPr>
        <w:t xml:space="preserve"> по вопросам деятельности народной дружины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создаваемой администрацией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Вилючинского городского округа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 координирующий штаб)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A5EDA" w:rsidRDefault="00F170CD" w:rsidP="00AD0551">
      <w:pPr>
        <w:pStyle w:val="20"/>
        <w:shd w:val="clear" w:color="auto" w:fill="auto"/>
        <w:tabs>
          <w:tab w:val="left" w:pos="3391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F61EE6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940139">
        <w:rPr>
          <w:color w:val="000000"/>
          <w:sz w:val="28"/>
          <w:szCs w:val="28"/>
          <w:lang w:eastAsia="ru-RU" w:bidi="ru-RU"/>
        </w:rPr>
        <w:t xml:space="preserve">В целях материального стимулирования ответственных, инициативных и компетентных народных дружинников за успешное и добросовестное выполнение задач, возложенных на народную дружину по охране общественного порядка, работы по профилактике правонарушений, воспитательной и просветительской работы среди населения </w:t>
      </w:r>
      <w:r w:rsidR="00AD0551">
        <w:rPr>
          <w:color w:val="000000"/>
          <w:sz w:val="28"/>
          <w:szCs w:val="28"/>
          <w:lang w:eastAsia="ru-RU" w:bidi="ru-RU"/>
        </w:rPr>
        <w:t>н</w:t>
      </w:r>
      <w:r w:rsidR="00DA5EDA">
        <w:rPr>
          <w:color w:val="000000"/>
          <w:sz w:val="28"/>
          <w:szCs w:val="28"/>
          <w:lang w:eastAsia="ru-RU" w:bidi="ru-RU"/>
        </w:rPr>
        <w:t xml:space="preserve">ародным дружинникам по решению координирующего штаба ежеквартально </w:t>
      </w:r>
      <w:r w:rsidR="00F61EE6">
        <w:rPr>
          <w:color w:val="000000"/>
          <w:sz w:val="28"/>
          <w:szCs w:val="28"/>
          <w:lang w:eastAsia="ru-RU" w:bidi="ru-RU"/>
        </w:rPr>
        <w:t xml:space="preserve">может </w:t>
      </w:r>
      <w:r w:rsidR="00DA5EDA">
        <w:rPr>
          <w:color w:val="000000"/>
          <w:sz w:val="28"/>
          <w:szCs w:val="28"/>
          <w:lang w:eastAsia="ru-RU" w:bidi="ru-RU"/>
        </w:rPr>
        <w:t>выплачива</w:t>
      </w:r>
      <w:r w:rsidR="00F61EE6">
        <w:rPr>
          <w:color w:val="000000"/>
          <w:sz w:val="28"/>
          <w:szCs w:val="28"/>
          <w:lang w:eastAsia="ru-RU" w:bidi="ru-RU"/>
        </w:rPr>
        <w:t>ть</w:t>
      </w:r>
      <w:r w:rsidR="00DA5EDA">
        <w:rPr>
          <w:color w:val="000000"/>
          <w:sz w:val="28"/>
          <w:szCs w:val="28"/>
          <w:lang w:eastAsia="ru-RU" w:bidi="ru-RU"/>
        </w:rPr>
        <w:t xml:space="preserve">ся материальная помощь. </w:t>
      </w:r>
    </w:p>
    <w:p w:rsidR="00DA5EDA" w:rsidRDefault="00DA5EDA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Размер материальной помощи определяется координирующим штабом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каждому народному дружиннику отдельно с учетом его личного вклада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охрану общественного порядка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балльной системой</w:t>
      </w:r>
      <w:proofErr w:type="gramEnd"/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определенной пунктом 2.6. настоящего </w:t>
      </w:r>
      <w:r w:rsidR="00D1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 этом размер материальной помощи не может превышать 5000 (пят</w:t>
      </w:r>
      <w:r w:rsidR="006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 рублей</w:t>
      </w:r>
      <w:r w:rsidR="006A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(включая налог на доходы физических 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5EDA" w:rsidRPr="00C32E82" w:rsidRDefault="00DA5EDA" w:rsidP="00DA5EDA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при определении размера материальной помощи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народному дружиннику являются:</w:t>
      </w:r>
    </w:p>
    <w:p w:rsidR="00DA5EDA" w:rsidRPr="006932D2" w:rsidRDefault="00AD0551" w:rsidP="00DA5EDA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участие в мероприятиях по охране общественного порядка</w:t>
      </w:r>
      <w:r w:rsidR="00A44B55">
        <w:rPr>
          <w:color w:val="000000"/>
          <w:sz w:val="28"/>
          <w:szCs w:val="28"/>
          <w:lang w:eastAsia="ru-RU" w:bidi="ru-RU"/>
        </w:rPr>
        <w:t>, в том числе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патрулирование, совместные с органами внутренних дел профилактические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рейды, операции по предупреждению правонарушений</w:t>
      </w:r>
      <w:r w:rsidR="00A44B55"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="00DA5EDA" w:rsidRPr="006932D2">
        <w:rPr>
          <w:color w:val="000000"/>
          <w:sz w:val="28"/>
          <w:szCs w:val="28"/>
          <w:lang w:eastAsia="ru-RU" w:bidi="ru-RU"/>
        </w:rPr>
        <w:t>;</w:t>
      </w:r>
    </w:p>
    <w:p w:rsidR="00DA5EDA" w:rsidRPr="006932D2" w:rsidRDefault="00AD0551" w:rsidP="00DA5EDA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проведение профилактических мероприятий,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направленных на предупреждение правонарушений и преступлений</w:t>
      </w:r>
      <w:r w:rsidR="00D145CD"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="00DA5EDA" w:rsidRPr="006932D2">
        <w:rPr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охране общественного порядка при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 xml:space="preserve">проведении массовых мероприятий на территории </w:t>
      </w:r>
      <w:r>
        <w:rPr>
          <w:color w:val="000000"/>
          <w:sz w:val="28"/>
          <w:szCs w:val="28"/>
          <w:lang w:eastAsia="ru-RU" w:bidi="ru-RU"/>
        </w:rPr>
        <w:t>Вилючинского городского округа (1 мероприятие – 1 балл);</w:t>
      </w:r>
    </w:p>
    <w:p w:rsidR="00CB0F13" w:rsidRPr="006932D2" w:rsidRDefault="00CB0F13" w:rsidP="00CB0F13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устранению условий возникновения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чрезвычайных ситуаций лично или в составе народной дружины</w:t>
      </w:r>
      <w:r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Pr="006932D2">
        <w:rPr>
          <w:color w:val="000000"/>
          <w:sz w:val="28"/>
          <w:szCs w:val="28"/>
          <w:lang w:eastAsia="ru-RU" w:bidi="ru-RU"/>
        </w:rPr>
        <w:t>;</w:t>
      </w:r>
    </w:p>
    <w:p w:rsidR="00CB0F13" w:rsidRDefault="00AD0551" w:rsidP="00A671F4">
      <w:pPr>
        <w:pStyle w:val="20"/>
        <w:shd w:val="clear" w:color="auto" w:fill="auto"/>
        <w:tabs>
          <w:tab w:val="left" w:pos="1358"/>
        </w:tabs>
        <w:ind w:firstLine="8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участие в мероприятиях, направленных на пресечение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подготавливаемых или совершаемых правонарушений лично или в составе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народной дружины</w:t>
      </w:r>
      <w:r w:rsidR="00D145CD">
        <w:rPr>
          <w:color w:val="000000"/>
          <w:sz w:val="28"/>
          <w:szCs w:val="28"/>
          <w:lang w:eastAsia="ru-RU" w:bidi="ru-RU"/>
        </w:rPr>
        <w:t xml:space="preserve"> (1 мероприятие – </w:t>
      </w:r>
      <w:r w:rsidR="00CB0F13">
        <w:rPr>
          <w:color w:val="000000"/>
          <w:sz w:val="28"/>
          <w:szCs w:val="28"/>
          <w:lang w:eastAsia="ru-RU" w:bidi="ru-RU"/>
        </w:rPr>
        <w:t>2</w:t>
      </w:r>
      <w:r w:rsidR="00D145CD">
        <w:rPr>
          <w:color w:val="000000"/>
          <w:sz w:val="28"/>
          <w:szCs w:val="28"/>
          <w:lang w:eastAsia="ru-RU" w:bidi="ru-RU"/>
        </w:rPr>
        <w:t xml:space="preserve"> балл</w:t>
      </w:r>
      <w:r w:rsidR="00CB0F13">
        <w:rPr>
          <w:color w:val="000000"/>
          <w:sz w:val="28"/>
          <w:szCs w:val="28"/>
          <w:lang w:eastAsia="ru-RU" w:bidi="ru-RU"/>
        </w:rPr>
        <w:t>а</w:t>
      </w:r>
      <w:r w:rsidR="00D145CD">
        <w:rPr>
          <w:color w:val="000000"/>
          <w:sz w:val="28"/>
          <w:szCs w:val="28"/>
          <w:lang w:eastAsia="ru-RU" w:bidi="ru-RU"/>
        </w:rPr>
        <w:t>)</w:t>
      </w:r>
      <w:r w:rsidR="00CB0F13">
        <w:rPr>
          <w:color w:val="000000"/>
          <w:sz w:val="28"/>
          <w:szCs w:val="28"/>
          <w:lang w:eastAsia="ru-RU" w:bidi="ru-RU"/>
        </w:rPr>
        <w:t>.</w:t>
      </w:r>
    </w:p>
    <w:p w:rsidR="00121D96" w:rsidRPr="00CB0F13" w:rsidRDefault="00DA5EDA" w:rsidP="00CB0F13">
      <w:pPr>
        <w:pStyle w:val="20"/>
        <w:shd w:val="clear" w:color="auto" w:fill="auto"/>
        <w:tabs>
          <w:tab w:val="left" w:pos="1358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F61EE6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32E82" w:rsidRPr="00C32E82">
        <w:rPr>
          <w:color w:val="000000"/>
          <w:sz w:val="28"/>
          <w:szCs w:val="28"/>
          <w:lang w:eastAsia="ru-RU" w:bidi="ru-RU"/>
        </w:rPr>
        <w:t>Для выплаты материальной помощи народному дружиннику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color w:val="000000"/>
          <w:sz w:val="28"/>
          <w:szCs w:val="28"/>
          <w:lang w:eastAsia="ru-RU" w:bidi="ru-RU"/>
        </w:rPr>
        <w:t xml:space="preserve">командир народной дружины направляет в </w:t>
      </w:r>
      <w:r w:rsidR="00940139" w:rsidRPr="006932D2">
        <w:rPr>
          <w:color w:val="000000"/>
          <w:sz w:val="28"/>
          <w:szCs w:val="28"/>
          <w:lang w:eastAsia="ru-RU" w:bidi="ru-RU"/>
        </w:rPr>
        <w:t>координирующий штаб</w:t>
      </w:r>
      <w:r w:rsidR="00C32E82" w:rsidRPr="00C32E82">
        <w:rPr>
          <w:color w:val="000000"/>
          <w:sz w:val="28"/>
          <w:szCs w:val="28"/>
          <w:lang w:eastAsia="ru-RU" w:bidi="ru-RU"/>
        </w:rPr>
        <w:t xml:space="preserve"> ходатайство о выплате материальной помощи с указанием</w:t>
      </w:r>
      <w:r w:rsidR="00121D96">
        <w:rPr>
          <w:color w:val="000000"/>
          <w:sz w:val="28"/>
          <w:szCs w:val="28"/>
          <w:lang w:eastAsia="ru-RU" w:bidi="ru-RU"/>
        </w:rPr>
        <w:t xml:space="preserve"> следующей информации:</w:t>
      </w:r>
    </w:p>
    <w:p w:rsidR="00774938" w:rsidRDefault="00121D96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отчества народного дружинника, период, в течение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которого последний является членом народной дружины</w:t>
      </w:r>
      <w:r w:rsidR="0077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личном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вкладе народного дружинника в охрану общественного порядка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числе: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народного дружинника в совместных рейдах с органами внутренних дел по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охране общественного порядка (с указанием количества </w:t>
      </w:r>
      <w:r w:rsidR="00F170CD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часов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месяц)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профилактической работе, проведенной лично либо в составе народной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Pr="00C32E82" w:rsidRDefault="00CB0F13" w:rsidP="00CB0F13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мероприятиях по охране общественного порядка при проведении массовых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 на территории</w:t>
      </w:r>
      <w:proofErr w:type="gramEnd"/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Вилючинского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округа;</w:t>
      </w:r>
    </w:p>
    <w:p w:rsidR="006D556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мероприятиях по устранению условий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возникновения чрезвычайных ситуаций лично или в составе народной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дружины</w:t>
      </w:r>
      <w:r w:rsidR="006D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мероприятиях, направленных на пресечение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подготавливаемых или совершаемых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 или в составе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народной дружины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E4CBD">
        <w:rPr>
          <w:color w:val="000000"/>
          <w:sz w:val="28"/>
          <w:szCs w:val="28"/>
          <w:lang w:eastAsia="ru-RU" w:bidi="ru-RU"/>
        </w:rPr>
        <w:t>об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E4CBD">
        <w:rPr>
          <w:color w:val="000000"/>
          <w:sz w:val="28"/>
          <w:szCs w:val="28"/>
          <w:lang w:eastAsia="ru-RU" w:bidi="ru-RU"/>
        </w:rPr>
        <w:t>участии</w:t>
      </w:r>
      <w:r w:rsidRPr="006932D2">
        <w:rPr>
          <w:color w:val="000000"/>
          <w:sz w:val="28"/>
          <w:szCs w:val="28"/>
          <w:lang w:eastAsia="ru-RU" w:bidi="ru-RU"/>
        </w:rPr>
        <w:t xml:space="preserve"> в мероприятиях по спасению людей, пострадавших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правонарушений и при чрезвычайных ситуациях, а также в мероприятиях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спасению имущества, материальных ценностей</w:t>
      </w:r>
      <w:r w:rsidR="000E4CBD">
        <w:rPr>
          <w:color w:val="000000"/>
          <w:sz w:val="28"/>
          <w:szCs w:val="28"/>
          <w:lang w:eastAsia="ru-RU" w:bidi="ru-RU"/>
        </w:rPr>
        <w:t>.</w:t>
      </w:r>
    </w:p>
    <w:p w:rsidR="006A30FC" w:rsidRDefault="00730935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ходатайству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выплате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материальной помощи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командир народной дружины представляет в координирующий штаб</w:t>
      </w:r>
      <w:r w:rsidR="006A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A30FC" w:rsidRDefault="006A30FC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документы, подтверждающие участие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народного дружинника в мероприятиях по охране общественного порядка,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совместных рейдах, профилактической работе, а также других мероприятиях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(копии путевых листов, справок, отчетов, рапортов, копии документов,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подтверждающих участие в профилактических мероприятиях)</w:t>
      </w:r>
      <w:r w:rsidR="008A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C32E82" w:rsidRDefault="006A30FC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табель дежурств народных дружинников;</w:t>
      </w:r>
    </w:p>
    <w:p w:rsidR="006A30FC" w:rsidRPr="00940139" w:rsidRDefault="006A30FC" w:rsidP="006A30FC">
      <w:pPr>
        <w:widowControl w:val="0"/>
        <w:tabs>
          <w:tab w:val="left" w:pos="3218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A30FC" w:rsidRPr="00940139" w:rsidRDefault="006A30FC" w:rsidP="006A30FC">
      <w:pPr>
        <w:widowControl w:val="0"/>
        <w:tabs>
          <w:tab w:val="left" w:pos="3214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копии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 свидетельств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обязательного пенсионного страхования,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содержащее</w:t>
      </w:r>
      <w:proofErr w:type="gramEnd"/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страховой номер индивидуального лицевого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A30FC" w:rsidRDefault="006A30FC" w:rsidP="006A30FC">
      <w:pPr>
        <w:widowControl w:val="0"/>
        <w:tabs>
          <w:tab w:val="left" w:pos="2770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копии свидетельств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постановке на учет в налоговом органе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дружинников;</w:t>
      </w:r>
    </w:p>
    <w:p w:rsidR="00AD0551" w:rsidRPr="00940139" w:rsidRDefault="00AD0551" w:rsidP="006A30FC">
      <w:pPr>
        <w:widowControl w:val="0"/>
        <w:tabs>
          <w:tab w:val="left" w:pos="2770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реквизиты расчетных счетов народных дружинников;</w:t>
      </w:r>
    </w:p>
    <w:p w:rsidR="006A30FC" w:rsidRPr="00940139" w:rsidRDefault="006A30FC" w:rsidP="006A30FC">
      <w:pPr>
        <w:widowControl w:val="0"/>
        <w:tabs>
          <w:tab w:val="left" w:pos="3218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народных дружинников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обработку персональных данных при осуществлении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выплат.</w:t>
      </w:r>
    </w:p>
    <w:p w:rsidR="00C32E82" w:rsidRPr="00C32E82" w:rsidRDefault="00730935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Координирующий штаб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запросить в органах внутренних дел дополнительную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 об участии народного дружинника в мероприятиях по охране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 порядка, проведении совместных рейдов, об участии в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охране общественного порядка при проведении массовых мероприятий.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 xml:space="preserve">. Членам народной дружины </w:t>
      </w:r>
      <w:r w:rsidR="00DA5EDA">
        <w:rPr>
          <w:color w:val="000000"/>
          <w:sz w:val="28"/>
          <w:szCs w:val="28"/>
          <w:lang w:eastAsia="ru-RU" w:bidi="ru-RU"/>
        </w:rPr>
        <w:t xml:space="preserve">по ходатайству командира народной дружины </w:t>
      </w:r>
      <w:r>
        <w:rPr>
          <w:color w:val="000000"/>
          <w:sz w:val="28"/>
          <w:szCs w:val="28"/>
          <w:lang w:eastAsia="ru-RU" w:bidi="ru-RU"/>
        </w:rPr>
        <w:t>мо</w:t>
      </w:r>
      <w:r w:rsidR="00DA5EDA">
        <w:rPr>
          <w:color w:val="000000"/>
          <w:sz w:val="28"/>
          <w:szCs w:val="28"/>
          <w:lang w:eastAsia="ru-RU" w:bidi="ru-RU"/>
        </w:rPr>
        <w:t>жет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DA5EDA">
        <w:rPr>
          <w:color w:val="000000"/>
          <w:sz w:val="28"/>
          <w:szCs w:val="28"/>
          <w:lang w:eastAsia="ru-RU" w:bidi="ru-RU"/>
        </w:rPr>
        <w:t>также предоставляться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A30FC">
        <w:rPr>
          <w:color w:val="000000"/>
          <w:sz w:val="28"/>
          <w:szCs w:val="28"/>
          <w:lang w:eastAsia="ru-RU" w:bidi="ru-RU"/>
        </w:rPr>
        <w:t>единовременная денежная выплата</w:t>
      </w:r>
      <w:r w:rsidR="00AD0551">
        <w:rPr>
          <w:color w:val="000000"/>
          <w:sz w:val="28"/>
          <w:szCs w:val="28"/>
          <w:lang w:eastAsia="ru-RU" w:bidi="ru-RU"/>
        </w:rPr>
        <w:t>: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ко Дню сотрудника органов внутренних дел Российской Федерации;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по итогам работы за год;</w:t>
      </w:r>
    </w:p>
    <w:p w:rsidR="006D3184" w:rsidRDefault="006D318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за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спасению людей, пострадавших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правонарушений и при чрезвычайных ситуациях, а также в мероприятиях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спасению имущества, материальных ценностей</w:t>
      </w:r>
      <w:r w:rsidR="00F61EE6">
        <w:rPr>
          <w:color w:val="000000"/>
          <w:sz w:val="28"/>
          <w:szCs w:val="28"/>
          <w:lang w:eastAsia="ru-RU" w:bidi="ru-RU"/>
        </w:rPr>
        <w:t>;</w:t>
      </w:r>
    </w:p>
    <w:p w:rsidR="00CB0F13" w:rsidRDefault="00CB0F13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оказании неотложной помощи лицам, пострадавшим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несчастных случаев или от правонарушений, а также находящимся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общественных местах в беспомощном состоянии лично или в составе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народной дружины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за осуществление охраны общественного порядка во время проведения общественно значимых культурно-массовых мероприятий</w:t>
      </w:r>
      <w:r w:rsidR="006D3184">
        <w:rPr>
          <w:color w:val="000000"/>
          <w:sz w:val="28"/>
          <w:szCs w:val="28"/>
          <w:lang w:eastAsia="ru-RU" w:bidi="ru-RU"/>
        </w:rPr>
        <w:t xml:space="preserve"> на территории Вилючинского городского округа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. Размер </w:t>
      </w:r>
      <w:r w:rsidR="006A30FC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>
        <w:rPr>
          <w:color w:val="000000"/>
          <w:sz w:val="28"/>
          <w:szCs w:val="28"/>
          <w:lang w:eastAsia="ru-RU" w:bidi="ru-RU"/>
        </w:rPr>
        <w:t xml:space="preserve"> определяется </w:t>
      </w:r>
      <w:r w:rsidRPr="006932D2">
        <w:rPr>
          <w:color w:val="000000"/>
          <w:sz w:val="28"/>
          <w:szCs w:val="28"/>
          <w:lang w:eastAsia="ru-RU" w:bidi="ru-RU"/>
        </w:rPr>
        <w:t>решени</w:t>
      </w:r>
      <w:r>
        <w:rPr>
          <w:color w:val="000000"/>
          <w:sz w:val="28"/>
          <w:szCs w:val="28"/>
          <w:lang w:eastAsia="ru-RU" w:bidi="ru-RU"/>
        </w:rPr>
        <w:t>ем</w:t>
      </w:r>
      <w:r w:rsidRPr="006932D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координирующего штаба</w:t>
      </w:r>
      <w:r w:rsidR="006A30FC">
        <w:rPr>
          <w:color w:val="000000"/>
          <w:sz w:val="28"/>
          <w:szCs w:val="28"/>
          <w:lang w:eastAsia="ru-RU" w:bidi="ru-RU"/>
        </w:rPr>
        <w:t>, но не может превышать 10000 (десять тысяч) рублей (включая налог на доходы физических лиц).</w:t>
      </w:r>
    </w:p>
    <w:p w:rsidR="005870AA" w:rsidRDefault="00730935" w:rsidP="006932D2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2.1</w:t>
      </w:r>
      <w:r w:rsidR="00F61EE6">
        <w:rPr>
          <w:color w:val="000000"/>
          <w:sz w:val="28"/>
          <w:szCs w:val="28"/>
          <w:lang w:eastAsia="ru-RU" w:bidi="ru-RU"/>
        </w:rPr>
        <w:t>2</w:t>
      </w:r>
      <w:r w:rsidR="006932D2">
        <w:rPr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Решение о </w:t>
      </w:r>
      <w:r w:rsidR="00DA5EDA">
        <w:rPr>
          <w:color w:val="000000"/>
          <w:sz w:val="28"/>
          <w:szCs w:val="28"/>
          <w:lang w:eastAsia="ru-RU" w:bidi="ru-RU"/>
        </w:rPr>
        <w:t>выплате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материальной помощи </w:t>
      </w:r>
      <w:r w:rsidR="00BF16B4">
        <w:rPr>
          <w:color w:val="000000"/>
          <w:sz w:val="28"/>
          <w:szCs w:val="28"/>
          <w:lang w:eastAsia="ru-RU" w:bidi="ru-RU"/>
        </w:rPr>
        <w:t xml:space="preserve">или </w:t>
      </w:r>
      <w:r w:rsidR="006A30FC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 w:rsidR="00BF16B4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принимается</w:t>
      </w:r>
      <w:r w:rsidR="006932D2">
        <w:rPr>
          <w:color w:val="000000"/>
          <w:sz w:val="28"/>
          <w:szCs w:val="28"/>
          <w:lang w:eastAsia="ru-RU" w:bidi="ru-RU"/>
        </w:rPr>
        <w:t xml:space="preserve"> координирующим штабом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color w:val="000000"/>
          <w:sz w:val="28"/>
          <w:szCs w:val="28"/>
          <w:lang w:eastAsia="ru-RU" w:bidi="ru-RU"/>
        </w:rPr>
        <w:t xml:space="preserve">ежеквартально в соответствии с годовым планом </w:t>
      </w:r>
      <w:r w:rsidR="00F61EE6">
        <w:rPr>
          <w:color w:val="000000"/>
          <w:sz w:val="28"/>
          <w:szCs w:val="28"/>
          <w:lang w:eastAsia="ru-RU" w:bidi="ru-RU"/>
        </w:rPr>
        <w:t>заседаний</w:t>
      </w:r>
      <w:r w:rsidR="005870AA">
        <w:rPr>
          <w:color w:val="000000"/>
          <w:sz w:val="28"/>
          <w:szCs w:val="28"/>
          <w:lang w:eastAsia="ru-RU" w:bidi="ru-RU"/>
        </w:rPr>
        <w:t xml:space="preserve"> координирующего штаба.</w:t>
      </w:r>
    </w:p>
    <w:p w:rsidR="00940139" w:rsidRPr="006932D2" w:rsidRDefault="00730935" w:rsidP="006932D2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3</w:t>
      </w:r>
      <w:r w:rsidR="006932D2">
        <w:rPr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color w:val="000000"/>
          <w:sz w:val="28"/>
          <w:szCs w:val="28"/>
          <w:lang w:eastAsia="ru-RU" w:bidi="ru-RU"/>
        </w:rPr>
        <w:t>Выплата материальной помощи</w:t>
      </w:r>
      <w:r w:rsidR="00FB28F9" w:rsidRPr="00FB28F9">
        <w:rPr>
          <w:color w:val="000000"/>
          <w:sz w:val="28"/>
          <w:szCs w:val="28"/>
          <w:lang w:eastAsia="ru-RU" w:bidi="ru-RU"/>
        </w:rPr>
        <w:t xml:space="preserve"> </w:t>
      </w:r>
      <w:r w:rsidR="00FB28F9">
        <w:rPr>
          <w:color w:val="000000"/>
          <w:sz w:val="28"/>
          <w:szCs w:val="28"/>
          <w:lang w:eastAsia="ru-RU" w:bidi="ru-RU"/>
        </w:rPr>
        <w:t xml:space="preserve">или </w:t>
      </w:r>
      <w:r w:rsidR="00AD0551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осуществляется </w:t>
      </w:r>
      <w:r w:rsidR="00DA5EDA">
        <w:rPr>
          <w:color w:val="000000"/>
          <w:sz w:val="28"/>
          <w:szCs w:val="28"/>
          <w:lang w:eastAsia="ru-RU" w:bidi="ru-RU"/>
        </w:rPr>
        <w:t xml:space="preserve">отделом по работе с отдельными категориями граждан администрации Вилючинского городского округа </w:t>
      </w:r>
      <w:r w:rsidR="00AD0551">
        <w:rPr>
          <w:color w:val="000000"/>
          <w:sz w:val="28"/>
          <w:szCs w:val="28"/>
          <w:lang w:eastAsia="ru-RU" w:bidi="ru-RU"/>
        </w:rPr>
        <w:t xml:space="preserve">(далее – Отдел)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на основании решения </w:t>
      </w:r>
      <w:r w:rsidR="006932D2">
        <w:rPr>
          <w:color w:val="000000"/>
          <w:sz w:val="28"/>
          <w:szCs w:val="28"/>
          <w:lang w:eastAsia="ru-RU" w:bidi="ru-RU"/>
        </w:rPr>
        <w:t>координирующего штаба</w:t>
      </w:r>
      <w:r w:rsidR="006932D2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путем</w:t>
      </w:r>
      <w:r w:rsid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перечисления средств на лицевой счет народного дружинника, открытый в</w:t>
      </w:r>
      <w:r w:rsid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кредитных организациях, не позднее 20 </w:t>
      </w:r>
      <w:r w:rsidR="00DA5EDA">
        <w:rPr>
          <w:color w:val="000000"/>
          <w:sz w:val="28"/>
          <w:szCs w:val="28"/>
          <w:lang w:eastAsia="ru-RU" w:bidi="ru-RU"/>
        </w:rPr>
        <w:t>календарных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дней со дня </w:t>
      </w:r>
      <w:r w:rsidR="00DA5EDA">
        <w:rPr>
          <w:color w:val="000000"/>
          <w:sz w:val="28"/>
          <w:szCs w:val="28"/>
          <w:lang w:eastAsia="ru-RU" w:bidi="ru-RU"/>
        </w:rPr>
        <w:t>принятия соответствующего решения</w:t>
      </w:r>
      <w:r w:rsidR="00940139" w:rsidRPr="006932D2">
        <w:rPr>
          <w:color w:val="000000"/>
          <w:sz w:val="28"/>
          <w:szCs w:val="28"/>
          <w:lang w:eastAsia="ru-RU" w:bidi="ru-RU"/>
        </w:rPr>
        <w:t>.</w:t>
      </w:r>
    </w:p>
    <w:p w:rsidR="006A30FC" w:rsidRDefault="006A30FC" w:rsidP="0074188E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30935" w:rsidRPr="002A35EA" w:rsidRDefault="002A35EA" w:rsidP="00D07EAB">
      <w:pPr>
        <w:widowControl w:val="0"/>
        <w:tabs>
          <w:tab w:val="left" w:pos="3391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Материально-техническое обеспечение </w:t>
      </w:r>
      <w:r w:rsidR="005A6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деятельности </w:t>
      </w:r>
      <w:r w:rsidRPr="002A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народной дружины</w:t>
      </w:r>
    </w:p>
    <w:p w:rsidR="00730935" w:rsidRPr="003338C4" w:rsidRDefault="002A35EA" w:rsidP="00730935">
      <w:pPr>
        <w:pStyle w:val="20"/>
        <w:shd w:val="clear" w:color="auto" w:fill="auto"/>
        <w:tabs>
          <w:tab w:val="left" w:pos="0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3</w:t>
      </w:r>
      <w:r w:rsidR="0073093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30935">
        <w:rPr>
          <w:sz w:val="28"/>
          <w:szCs w:val="28"/>
        </w:rPr>
        <w:t>.</w:t>
      </w:r>
      <w:r w:rsidR="00730935" w:rsidRPr="003338C4">
        <w:rPr>
          <w:sz w:val="28"/>
          <w:szCs w:val="28"/>
        </w:rPr>
        <w:t xml:space="preserve"> </w:t>
      </w:r>
      <w:r w:rsidR="006A30FC">
        <w:rPr>
          <w:color w:val="000000"/>
          <w:sz w:val="28"/>
          <w:szCs w:val="28"/>
          <w:lang w:eastAsia="ru-RU" w:bidi="ru-RU"/>
        </w:rPr>
        <w:t xml:space="preserve">Отдел </w:t>
      </w:r>
      <w:r w:rsidR="00730935" w:rsidRPr="003338C4">
        <w:rPr>
          <w:color w:val="000000"/>
          <w:sz w:val="28"/>
          <w:szCs w:val="28"/>
          <w:lang w:eastAsia="ru-RU" w:bidi="ru-RU"/>
        </w:rPr>
        <w:t xml:space="preserve">обеспечивает </w:t>
      </w:r>
      <w:r w:rsidR="006A30FC" w:rsidRPr="003338C4">
        <w:rPr>
          <w:color w:val="000000"/>
          <w:sz w:val="28"/>
          <w:szCs w:val="28"/>
          <w:lang w:eastAsia="ru-RU" w:bidi="ru-RU"/>
        </w:rPr>
        <w:t>народную дружину, зарегистрированную в установленном законом порядке в качестве юридического лица с организационно-правовой формой «общественная организация», включенную в региональный реестр народных дружин и осуществляющую деятельность на территории</w:t>
      </w:r>
      <w:r w:rsidR="006A30FC">
        <w:rPr>
          <w:color w:val="000000"/>
          <w:sz w:val="28"/>
          <w:szCs w:val="28"/>
          <w:lang w:eastAsia="ru-RU" w:bidi="ru-RU"/>
        </w:rPr>
        <w:t xml:space="preserve"> Вилючинского городского округа, </w:t>
      </w:r>
      <w:r w:rsidR="00AD0551">
        <w:rPr>
          <w:color w:val="000000"/>
          <w:sz w:val="28"/>
          <w:szCs w:val="28"/>
          <w:lang w:eastAsia="ru-RU" w:bidi="ru-RU"/>
        </w:rPr>
        <w:t>мате</w:t>
      </w:r>
      <w:r w:rsidR="00074BAD">
        <w:rPr>
          <w:color w:val="000000"/>
          <w:sz w:val="28"/>
          <w:szCs w:val="28"/>
          <w:lang w:eastAsia="ru-RU" w:bidi="ru-RU"/>
        </w:rPr>
        <w:t>риально-техническими средствами и</w:t>
      </w:r>
      <w:r w:rsidR="00AD0551">
        <w:rPr>
          <w:color w:val="000000"/>
          <w:sz w:val="28"/>
          <w:szCs w:val="28"/>
          <w:lang w:eastAsia="ru-RU" w:bidi="ru-RU"/>
        </w:rPr>
        <w:t xml:space="preserve"> </w:t>
      </w:r>
      <w:r w:rsidR="00074BAD" w:rsidRPr="005A6416">
        <w:rPr>
          <w:color w:val="000000"/>
          <w:sz w:val="28"/>
          <w:szCs w:val="28"/>
          <w:lang w:eastAsia="ru-RU" w:bidi="ru-RU"/>
        </w:rPr>
        <w:t xml:space="preserve">оборудованием </w:t>
      </w:r>
      <w:r w:rsidR="00203A85" w:rsidRPr="005A6416">
        <w:rPr>
          <w:color w:val="000000"/>
          <w:sz w:val="28"/>
          <w:szCs w:val="28"/>
          <w:lang w:eastAsia="ru-RU" w:bidi="ru-RU"/>
        </w:rPr>
        <w:t xml:space="preserve">в пределах </w:t>
      </w:r>
      <w:r w:rsidR="00074BAD" w:rsidRPr="005A6416">
        <w:rPr>
          <w:color w:val="000000"/>
          <w:sz w:val="28"/>
          <w:szCs w:val="28"/>
          <w:lang w:eastAsia="ru-RU" w:bidi="ru-RU"/>
        </w:rPr>
        <w:t>выделенных бюджетных ассигнований на эти цели</w:t>
      </w:r>
      <w:r w:rsidR="006A30FC" w:rsidRPr="005A6416">
        <w:rPr>
          <w:color w:val="000000"/>
          <w:sz w:val="28"/>
          <w:szCs w:val="28"/>
          <w:lang w:eastAsia="ru-RU" w:bidi="ru-RU"/>
        </w:rPr>
        <w:t>.</w:t>
      </w:r>
    </w:p>
    <w:p w:rsidR="00730935" w:rsidRPr="00940139" w:rsidRDefault="002A35EA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материально-техническими средствами и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оборудованием 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командир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дружины направля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заявку о необходимости материально-технических средств </w:t>
      </w:r>
      <w:r w:rsidR="005A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оборудования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</w:t>
      </w:r>
      <w:r w:rsidR="005A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обоснованием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потребности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30935" w:rsidRPr="005575B5" w:rsidRDefault="002A35EA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Отдел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заключает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добровольной народной дружиной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договоры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безвозмездного пользования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оборудовани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гражданским законодательством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0935" w:rsidRPr="00940139" w:rsidRDefault="005A6416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орга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низацию хранения, использования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учета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атериально-технических средств и оборудования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 командир народной дружины.</w:t>
      </w:r>
    </w:p>
    <w:p w:rsidR="00FC75BE" w:rsidRPr="006932D2" w:rsidRDefault="00FC75BE">
      <w:pPr>
        <w:rPr>
          <w:sz w:val="28"/>
          <w:szCs w:val="28"/>
        </w:rPr>
      </w:pPr>
    </w:p>
    <w:sectPr w:rsidR="00FC75BE" w:rsidRPr="006932D2" w:rsidSect="00F20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F29"/>
    <w:multiLevelType w:val="multilevel"/>
    <w:tmpl w:val="B1D279A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5139C"/>
    <w:multiLevelType w:val="multilevel"/>
    <w:tmpl w:val="D2D49B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23951"/>
    <w:multiLevelType w:val="hybridMultilevel"/>
    <w:tmpl w:val="899E0344"/>
    <w:lvl w:ilvl="0" w:tplc="ED0E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22F77"/>
    <w:multiLevelType w:val="hybridMultilevel"/>
    <w:tmpl w:val="21DEB0A2"/>
    <w:lvl w:ilvl="0" w:tplc="43FECF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43499"/>
    <w:multiLevelType w:val="hybridMultilevel"/>
    <w:tmpl w:val="57B4298C"/>
    <w:lvl w:ilvl="0" w:tplc="728E263C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75561"/>
    <w:multiLevelType w:val="multilevel"/>
    <w:tmpl w:val="86E21B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A16663"/>
    <w:multiLevelType w:val="multilevel"/>
    <w:tmpl w:val="4342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C"/>
    <w:rsid w:val="00074BAD"/>
    <w:rsid w:val="0008308E"/>
    <w:rsid w:val="000B7787"/>
    <w:rsid w:val="000E3161"/>
    <w:rsid w:val="000E4CBD"/>
    <w:rsid w:val="00121D96"/>
    <w:rsid w:val="0017530D"/>
    <w:rsid w:val="001E4658"/>
    <w:rsid w:val="001F695A"/>
    <w:rsid w:val="00203A85"/>
    <w:rsid w:val="002A35EA"/>
    <w:rsid w:val="002D52DC"/>
    <w:rsid w:val="002F082D"/>
    <w:rsid w:val="003338C4"/>
    <w:rsid w:val="004E7925"/>
    <w:rsid w:val="0052315D"/>
    <w:rsid w:val="005575B5"/>
    <w:rsid w:val="005870AA"/>
    <w:rsid w:val="005A6416"/>
    <w:rsid w:val="005C23F5"/>
    <w:rsid w:val="00634E27"/>
    <w:rsid w:val="006932D2"/>
    <w:rsid w:val="006A30FC"/>
    <w:rsid w:val="006A6912"/>
    <w:rsid w:val="006D3184"/>
    <w:rsid w:val="006D5568"/>
    <w:rsid w:val="00710AF1"/>
    <w:rsid w:val="00730935"/>
    <w:rsid w:val="0074188E"/>
    <w:rsid w:val="007428A9"/>
    <w:rsid w:val="00745272"/>
    <w:rsid w:val="00774938"/>
    <w:rsid w:val="007E1472"/>
    <w:rsid w:val="00876931"/>
    <w:rsid w:val="008A2762"/>
    <w:rsid w:val="0092439C"/>
    <w:rsid w:val="00940139"/>
    <w:rsid w:val="00943773"/>
    <w:rsid w:val="009C3F2D"/>
    <w:rsid w:val="009E1EAC"/>
    <w:rsid w:val="009E4B0C"/>
    <w:rsid w:val="00A40DAF"/>
    <w:rsid w:val="00A44B55"/>
    <w:rsid w:val="00A671F4"/>
    <w:rsid w:val="00AD0551"/>
    <w:rsid w:val="00B255A3"/>
    <w:rsid w:val="00BF16B4"/>
    <w:rsid w:val="00C06AB1"/>
    <w:rsid w:val="00C32E82"/>
    <w:rsid w:val="00C47F82"/>
    <w:rsid w:val="00C6465A"/>
    <w:rsid w:val="00CB0F13"/>
    <w:rsid w:val="00D022E7"/>
    <w:rsid w:val="00D07EAB"/>
    <w:rsid w:val="00D145CD"/>
    <w:rsid w:val="00DA5EDA"/>
    <w:rsid w:val="00E36B3A"/>
    <w:rsid w:val="00E8675F"/>
    <w:rsid w:val="00ED167C"/>
    <w:rsid w:val="00F170CD"/>
    <w:rsid w:val="00F61EE6"/>
    <w:rsid w:val="00FB28F9"/>
    <w:rsid w:val="00FC75BE"/>
    <w:rsid w:val="00FC7D4C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F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C75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7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5BE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C75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F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C75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7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5BE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C75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1F50-3ECD-4129-9934-C5CD288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2018-05-22T23:25:00Z</cp:lastPrinted>
  <dcterms:created xsi:type="dcterms:W3CDTF">2018-05-29T05:06:00Z</dcterms:created>
  <dcterms:modified xsi:type="dcterms:W3CDTF">2018-05-29T05:06:00Z</dcterms:modified>
</cp:coreProperties>
</file>