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</w:p>
    <w:p w:rsidR="00B40499" w:rsidRDefault="00B40499" w:rsidP="000E29DF">
      <w:pPr>
        <w:jc w:val="center"/>
      </w:pPr>
    </w:p>
    <w:p w:rsidR="00B40499" w:rsidRPr="00722208" w:rsidRDefault="007E6F55" w:rsidP="000E29DF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13.03.2018</w:t>
      </w:r>
      <w:r w:rsidR="007A6FC6">
        <w:rPr>
          <w:b/>
          <w:sz w:val="24"/>
          <w:szCs w:val="24"/>
        </w:rPr>
        <w:t xml:space="preserve">             </w:t>
      </w:r>
      <w:r w:rsidR="00055520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A6FC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258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</w:t>
      </w:r>
      <w:r w:rsidR="00055520">
        <w:t xml:space="preserve"> </w:t>
      </w:r>
      <w:r>
        <w:t>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205" w:rsidRDefault="00B179AF" w:rsidP="006312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</w:t>
      </w:r>
      <w:r w:rsidR="00631205">
        <w:rPr>
          <w:rFonts w:ascii="Times New Roman" w:hAnsi="Times New Roman" w:cs="Times New Roman"/>
          <w:sz w:val="28"/>
          <w:szCs w:val="28"/>
        </w:rPr>
        <w:t>группы контроля</w:t>
      </w:r>
    </w:p>
    <w:p w:rsidR="00B179AF" w:rsidRDefault="00631205" w:rsidP="006312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сбора информации</w:t>
      </w:r>
      <w:r w:rsidR="00B179AF">
        <w:rPr>
          <w:rFonts w:ascii="Times New Roman" w:hAnsi="Times New Roman" w:cs="Times New Roman"/>
          <w:sz w:val="28"/>
          <w:szCs w:val="28"/>
        </w:rPr>
        <w:t xml:space="preserve"> по проведению 18.03.2018 </w:t>
      </w:r>
    </w:p>
    <w:p w:rsidR="00B179AF" w:rsidRDefault="00B179AF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рейтингового голосования по выбору </w:t>
      </w:r>
    </w:p>
    <w:p w:rsidR="00B179AF" w:rsidRDefault="00B179AF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 Вилючинского</w:t>
      </w:r>
    </w:p>
    <w:p w:rsidR="00B179AF" w:rsidRDefault="00B179AF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A3C21" w:rsidRPr="00BE29EF" w:rsidRDefault="00055520" w:rsidP="00DC7822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7822" w:rsidRPr="00DC7822">
        <w:rPr>
          <w:sz w:val="28"/>
          <w:szCs w:val="28"/>
        </w:rPr>
        <w:t xml:space="preserve">В целях </w:t>
      </w:r>
      <w:proofErr w:type="gramStart"/>
      <w:r w:rsidR="00DC7822" w:rsidRPr="00DC7822">
        <w:rPr>
          <w:sz w:val="28"/>
          <w:szCs w:val="28"/>
        </w:rPr>
        <w:t>обеспечения исполнения постановления Правительства Российской Федерации</w:t>
      </w:r>
      <w:proofErr w:type="gramEnd"/>
      <w:r w:rsidR="00DC7822" w:rsidRPr="00DC7822">
        <w:rPr>
          <w:sz w:val="28"/>
          <w:szCs w:val="28"/>
        </w:rPr>
        <w:t xml:space="preserve">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Вилючинского городского округа</w:t>
      </w: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DC7822" w:rsidRPr="00631205" w:rsidRDefault="00DC7822" w:rsidP="006312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205">
        <w:rPr>
          <w:rFonts w:ascii="Times New Roman" w:hAnsi="Times New Roman" w:cs="Times New Roman"/>
          <w:sz w:val="28"/>
          <w:szCs w:val="28"/>
        </w:rPr>
        <w:t xml:space="preserve">1. Утвердить состав </w:t>
      </w:r>
      <w:r w:rsidR="00631205" w:rsidRPr="00631205">
        <w:rPr>
          <w:rFonts w:ascii="Times New Roman" w:hAnsi="Times New Roman" w:cs="Times New Roman"/>
          <w:sz w:val="28"/>
          <w:szCs w:val="28"/>
        </w:rPr>
        <w:t xml:space="preserve">группы контроля и сбора информации </w:t>
      </w:r>
      <w:r w:rsidRPr="00631205">
        <w:rPr>
          <w:rFonts w:ascii="Times New Roman" w:hAnsi="Times New Roman" w:cs="Times New Roman"/>
          <w:sz w:val="28"/>
          <w:szCs w:val="28"/>
        </w:rPr>
        <w:t>по проведению 18.03.2018 рейтингового голосования по выбору общественных территорий Вилючинского городского округа согласно приложению к настоящему постановлению.</w:t>
      </w:r>
    </w:p>
    <w:p w:rsidR="00BE29EF" w:rsidRPr="00DC7822" w:rsidRDefault="00631205" w:rsidP="00FC43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29EF" w:rsidRPr="00DC7822">
        <w:rPr>
          <w:sz w:val="28"/>
          <w:szCs w:val="28"/>
        </w:rPr>
        <w:t xml:space="preserve">. </w:t>
      </w:r>
      <w:r w:rsidR="007A6FC6" w:rsidRPr="00DC7822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7A6FC6" w:rsidRPr="00DC7822">
        <w:rPr>
          <w:sz w:val="28"/>
          <w:szCs w:val="28"/>
        </w:rPr>
        <w:t>Вилючинского</w:t>
      </w:r>
      <w:proofErr w:type="spellEnd"/>
      <w:r w:rsidR="007A6FC6" w:rsidRPr="00DC7822">
        <w:rPr>
          <w:sz w:val="28"/>
          <w:szCs w:val="28"/>
        </w:rPr>
        <w:t xml:space="preserve"> городского округа О.Н. </w:t>
      </w:r>
      <w:proofErr w:type="spellStart"/>
      <w:r w:rsidR="007A6FC6" w:rsidRPr="00DC7822">
        <w:rPr>
          <w:sz w:val="28"/>
          <w:szCs w:val="28"/>
        </w:rPr>
        <w:t>Токмаковой</w:t>
      </w:r>
      <w:proofErr w:type="spellEnd"/>
      <w:r w:rsidR="00EB28BE" w:rsidRPr="00DC7822">
        <w:rPr>
          <w:sz w:val="28"/>
          <w:szCs w:val="28"/>
        </w:rPr>
        <w:t xml:space="preserve"> опубликовать настоящее </w:t>
      </w:r>
      <w:r w:rsidR="005231DC" w:rsidRPr="00DC7822">
        <w:rPr>
          <w:sz w:val="28"/>
          <w:szCs w:val="28"/>
        </w:rPr>
        <w:t>постановление</w:t>
      </w:r>
      <w:r w:rsidR="00EB28BE" w:rsidRPr="00DC7822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B28BE" w:rsidRPr="00DC7822" w:rsidRDefault="00631205" w:rsidP="00FC433D">
      <w:pPr>
        <w:ind w:firstLine="709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BE29EF" w:rsidRPr="00055520">
        <w:rPr>
          <w:sz w:val="28"/>
          <w:szCs w:val="28"/>
        </w:rPr>
        <w:t xml:space="preserve">. </w:t>
      </w:r>
      <w:proofErr w:type="gramStart"/>
      <w:r w:rsidR="00EB28BE" w:rsidRPr="00055520">
        <w:rPr>
          <w:sz w:val="28"/>
          <w:szCs w:val="28"/>
        </w:rPr>
        <w:t>Контроль за</w:t>
      </w:r>
      <w:proofErr w:type="gramEnd"/>
      <w:r w:rsidR="00EB28BE" w:rsidRPr="00055520">
        <w:rPr>
          <w:sz w:val="28"/>
          <w:szCs w:val="28"/>
        </w:rPr>
        <w:t xml:space="preserve"> исполнением настоящего постановления возложить на </w:t>
      </w:r>
      <w:r w:rsidR="00F2070D" w:rsidRPr="00055520">
        <w:rPr>
          <w:sz w:val="28"/>
          <w:szCs w:val="28"/>
        </w:rPr>
        <w:t xml:space="preserve">заместителя главы </w:t>
      </w:r>
      <w:r w:rsidR="00EB28BE" w:rsidRPr="00055520">
        <w:rPr>
          <w:sz w:val="28"/>
          <w:szCs w:val="28"/>
        </w:rPr>
        <w:t xml:space="preserve">администрации </w:t>
      </w:r>
      <w:proofErr w:type="spellStart"/>
      <w:r w:rsidR="00EB28BE" w:rsidRPr="00055520">
        <w:rPr>
          <w:sz w:val="28"/>
          <w:szCs w:val="28"/>
        </w:rPr>
        <w:t>Вилючинского</w:t>
      </w:r>
      <w:proofErr w:type="spellEnd"/>
      <w:r w:rsidR="00EB28BE" w:rsidRPr="00055520">
        <w:rPr>
          <w:sz w:val="28"/>
          <w:szCs w:val="28"/>
        </w:rPr>
        <w:t xml:space="preserve"> городского округа </w:t>
      </w:r>
      <w:r w:rsidR="007A6FC6" w:rsidRPr="00055520">
        <w:rPr>
          <w:sz w:val="28"/>
          <w:szCs w:val="28"/>
        </w:rPr>
        <w:t xml:space="preserve">С.Г. </w:t>
      </w:r>
      <w:proofErr w:type="spellStart"/>
      <w:r w:rsidR="007A6FC6" w:rsidRPr="00055520">
        <w:rPr>
          <w:sz w:val="28"/>
          <w:szCs w:val="28"/>
        </w:rPr>
        <w:t>Иванинова</w:t>
      </w:r>
      <w:proofErr w:type="spellEnd"/>
      <w:r w:rsidR="00F2070D" w:rsidRPr="00055520">
        <w:rPr>
          <w:sz w:val="28"/>
          <w:szCs w:val="28"/>
        </w:rPr>
        <w:t>.</w:t>
      </w:r>
    </w:p>
    <w:p w:rsidR="00BD3444" w:rsidRDefault="00BD3444" w:rsidP="00055520">
      <w:pPr>
        <w:shd w:val="clear" w:color="auto" w:fill="FFFFFF"/>
        <w:tabs>
          <w:tab w:val="left" w:pos="7938"/>
        </w:tabs>
        <w:spacing w:line="322" w:lineRule="exact"/>
        <w:ind w:left="34" w:right="-1" w:firstLine="709"/>
        <w:jc w:val="both"/>
        <w:rPr>
          <w:b/>
          <w:spacing w:val="3"/>
          <w:sz w:val="28"/>
          <w:szCs w:val="28"/>
        </w:rPr>
      </w:pPr>
    </w:p>
    <w:p w:rsidR="00631205" w:rsidRPr="00DC7822" w:rsidRDefault="00631205" w:rsidP="00055520">
      <w:pPr>
        <w:shd w:val="clear" w:color="auto" w:fill="FFFFFF"/>
        <w:tabs>
          <w:tab w:val="left" w:pos="7938"/>
        </w:tabs>
        <w:spacing w:line="322" w:lineRule="exact"/>
        <w:ind w:left="34" w:right="-1" w:firstLine="709"/>
        <w:jc w:val="both"/>
        <w:rPr>
          <w:b/>
          <w:spacing w:val="3"/>
          <w:sz w:val="28"/>
          <w:szCs w:val="28"/>
        </w:rPr>
      </w:pPr>
    </w:p>
    <w:p w:rsidR="00055520" w:rsidRDefault="00055520" w:rsidP="00055520">
      <w:pPr>
        <w:shd w:val="clear" w:color="auto" w:fill="FFFFFF"/>
        <w:tabs>
          <w:tab w:val="left" w:pos="7938"/>
        </w:tabs>
        <w:ind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Pr="00760CF6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Pr="00760CF6">
        <w:rPr>
          <w:b/>
          <w:spacing w:val="3"/>
          <w:sz w:val="28"/>
          <w:szCs w:val="28"/>
        </w:rPr>
        <w:t>администрации</w:t>
      </w:r>
    </w:p>
    <w:p w:rsidR="0002676D" w:rsidRPr="00055520" w:rsidRDefault="00055520" w:rsidP="00055520">
      <w:pPr>
        <w:shd w:val="clear" w:color="auto" w:fill="FFFFFF"/>
        <w:tabs>
          <w:tab w:val="left" w:pos="7938"/>
        </w:tabs>
        <w:ind w:hanging="34"/>
        <w:rPr>
          <w:b/>
          <w:spacing w:val="3"/>
          <w:sz w:val="28"/>
          <w:szCs w:val="28"/>
        </w:rPr>
      </w:pPr>
      <w:r w:rsidRPr="00760CF6">
        <w:rPr>
          <w:b/>
          <w:spacing w:val="3"/>
          <w:sz w:val="28"/>
          <w:szCs w:val="28"/>
        </w:rPr>
        <w:t xml:space="preserve">городского округа                                    </w:t>
      </w:r>
      <w:r>
        <w:rPr>
          <w:b/>
          <w:spacing w:val="3"/>
          <w:sz w:val="28"/>
          <w:szCs w:val="28"/>
        </w:rPr>
        <w:t xml:space="preserve">                           </w:t>
      </w:r>
      <w:r w:rsidR="0046750E">
        <w:rPr>
          <w:b/>
          <w:spacing w:val="3"/>
          <w:sz w:val="28"/>
          <w:szCs w:val="28"/>
        </w:rPr>
        <w:t xml:space="preserve">    </w:t>
      </w:r>
      <w:r>
        <w:rPr>
          <w:b/>
          <w:spacing w:val="3"/>
          <w:sz w:val="28"/>
          <w:szCs w:val="28"/>
        </w:rPr>
        <w:t xml:space="preserve">       </w:t>
      </w:r>
      <w:r w:rsidRPr="00760CF6">
        <w:rPr>
          <w:b/>
          <w:spacing w:val="3"/>
          <w:sz w:val="28"/>
          <w:szCs w:val="28"/>
        </w:rPr>
        <w:t xml:space="preserve">   </w:t>
      </w:r>
      <w:r>
        <w:rPr>
          <w:b/>
          <w:spacing w:val="3"/>
          <w:sz w:val="28"/>
          <w:szCs w:val="28"/>
        </w:rPr>
        <w:t>Г.Н. Смирнова</w:t>
      </w:r>
    </w:p>
    <w:tbl>
      <w:tblPr>
        <w:tblpPr w:leftFromText="180" w:rightFromText="180" w:vertAnchor="text" w:horzAnchor="margin" w:tblpXSpec="center" w:tblpY="-534"/>
        <w:tblW w:w="9885" w:type="dxa"/>
        <w:tblLayout w:type="fixed"/>
        <w:tblLook w:val="01E0" w:firstRow="1" w:lastRow="1" w:firstColumn="1" w:lastColumn="1" w:noHBand="0" w:noVBand="0"/>
      </w:tblPr>
      <w:tblGrid>
        <w:gridCol w:w="3686"/>
        <w:gridCol w:w="6094"/>
        <w:gridCol w:w="105"/>
      </w:tblGrid>
      <w:tr w:rsidR="00BE29EF" w:rsidTr="009F27A0">
        <w:trPr>
          <w:trHeight w:val="1644"/>
        </w:trPr>
        <w:tc>
          <w:tcPr>
            <w:tcW w:w="9885" w:type="dxa"/>
            <w:gridSpan w:val="3"/>
          </w:tcPr>
          <w:p w:rsidR="00CB3056" w:rsidRDefault="00CB3056" w:rsidP="005A5D20">
            <w:pPr>
              <w:rPr>
                <w:b/>
                <w:sz w:val="28"/>
                <w:szCs w:val="28"/>
              </w:rPr>
            </w:pPr>
          </w:p>
          <w:p w:rsidR="007816EB" w:rsidRDefault="00DC7822" w:rsidP="00DC7822">
            <w:pPr>
              <w:suppressAutoHyphens/>
              <w:jc w:val="right"/>
              <w:rPr>
                <w:sz w:val="28"/>
                <w:szCs w:val="28"/>
              </w:rPr>
            </w:pPr>
            <w:r w:rsidRPr="00681292">
              <w:rPr>
                <w:sz w:val="28"/>
                <w:szCs w:val="28"/>
              </w:rPr>
              <w:t>Приложение</w:t>
            </w:r>
          </w:p>
          <w:p w:rsidR="00DC7822" w:rsidRPr="00681292" w:rsidRDefault="00DC7822" w:rsidP="00DC7822">
            <w:pPr>
              <w:suppressAutoHyphens/>
              <w:jc w:val="right"/>
              <w:rPr>
                <w:sz w:val="28"/>
                <w:szCs w:val="28"/>
              </w:rPr>
            </w:pPr>
            <w:r w:rsidRPr="00681292">
              <w:rPr>
                <w:sz w:val="28"/>
                <w:szCs w:val="28"/>
              </w:rPr>
              <w:t xml:space="preserve"> к постановлению администрации</w:t>
            </w:r>
          </w:p>
          <w:p w:rsidR="00DC7822" w:rsidRPr="00681292" w:rsidRDefault="00DC7822" w:rsidP="00DC7822">
            <w:pPr>
              <w:suppressAutoHyphens/>
              <w:jc w:val="right"/>
              <w:rPr>
                <w:sz w:val="28"/>
                <w:szCs w:val="28"/>
              </w:rPr>
            </w:pPr>
            <w:r w:rsidRPr="00681292">
              <w:rPr>
                <w:sz w:val="28"/>
                <w:szCs w:val="28"/>
              </w:rPr>
              <w:t xml:space="preserve">                                                         Вилючинского городского округа</w:t>
            </w:r>
          </w:p>
          <w:p w:rsidR="00DC7822" w:rsidRPr="00681292" w:rsidRDefault="00DC7822" w:rsidP="00DC7822">
            <w:pPr>
              <w:suppressAutoHyphens/>
              <w:jc w:val="right"/>
              <w:rPr>
                <w:sz w:val="28"/>
                <w:szCs w:val="28"/>
              </w:rPr>
            </w:pPr>
            <w:r w:rsidRPr="00681292">
              <w:rPr>
                <w:sz w:val="28"/>
                <w:szCs w:val="28"/>
              </w:rPr>
              <w:t xml:space="preserve">                                                          от </w:t>
            </w:r>
            <w:r w:rsidR="007E6F55">
              <w:rPr>
                <w:sz w:val="28"/>
                <w:szCs w:val="28"/>
              </w:rPr>
              <w:t xml:space="preserve">13.03.2018 </w:t>
            </w:r>
            <w:r w:rsidRPr="00681292">
              <w:rPr>
                <w:sz w:val="28"/>
                <w:szCs w:val="28"/>
              </w:rPr>
              <w:t>№</w:t>
            </w:r>
            <w:r w:rsidR="007E6F55">
              <w:rPr>
                <w:sz w:val="28"/>
                <w:szCs w:val="28"/>
              </w:rPr>
              <w:t xml:space="preserve"> 258</w:t>
            </w:r>
            <w:bookmarkStart w:id="0" w:name="_GoBack"/>
            <w:bookmarkEnd w:id="0"/>
          </w:p>
          <w:p w:rsidR="00DC7822" w:rsidRPr="00681292" w:rsidRDefault="00DC7822" w:rsidP="00DC7822">
            <w:pPr>
              <w:suppressAutoHyphens/>
              <w:rPr>
                <w:sz w:val="28"/>
                <w:szCs w:val="28"/>
              </w:rPr>
            </w:pPr>
          </w:p>
          <w:p w:rsidR="00BE29EF" w:rsidRPr="00681292" w:rsidRDefault="00BE29EF" w:rsidP="00055520">
            <w:pPr>
              <w:jc w:val="center"/>
              <w:rPr>
                <w:sz w:val="28"/>
                <w:szCs w:val="28"/>
              </w:rPr>
            </w:pPr>
            <w:r w:rsidRPr="00681292">
              <w:rPr>
                <w:rFonts w:eastAsia="Calibri"/>
                <w:bCs/>
                <w:sz w:val="28"/>
                <w:szCs w:val="28"/>
                <w:lang w:eastAsia="en-US"/>
              </w:rPr>
              <w:t>Состав</w:t>
            </w:r>
          </w:p>
          <w:p w:rsidR="00BE29EF" w:rsidRDefault="00631205" w:rsidP="00055520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контроля и сбора информации</w:t>
            </w:r>
            <w:r w:rsidR="00DC7822" w:rsidRPr="00681292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18.03.2018 рейтингового голосования по выбору общественных территорий Вилючинского городского округа</w:t>
            </w:r>
          </w:p>
          <w:p w:rsidR="00A2381A" w:rsidRDefault="00A2381A" w:rsidP="00DC782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205" w:rsidRDefault="00631205" w:rsidP="00DC782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02"/>
            </w:tblGrid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rPr>
                      <w:color w:val="000000"/>
                      <w:sz w:val="28"/>
                      <w:szCs w:val="28"/>
                    </w:rPr>
                  </w:pPr>
                  <w:r w:rsidRPr="004919C6">
                    <w:rPr>
                      <w:color w:val="000000"/>
                      <w:sz w:val="28"/>
                      <w:szCs w:val="28"/>
                    </w:rPr>
                    <w:t>Председатель:</w:t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919C6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>Смирнова Галина Николаевна, глава администрации Вилючинского городского округа;</w:t>
                  </w: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rPr>
                      <w:color w:val="000000"/>
                      <w:sz w:val="28"/>
                      <w:szCs w:val="28"/>
                    </w:rPr>
                  </w:pPr>
                  <w:r w:rsidRPr="004919C6">
                    <w:rPr>
                      <w:color w:val="000000"/>
                      <w:sz w:val="28"/>
                      <w:szCs w:val="28"/>
                    </w:rPr>
                    <w:t>Заместитель председателя:</w:t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919C6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Иванинов Сергей Григорьевич, заместитель главы администрации Вилючинского городского округа;</w:t>
                  </w: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ind w:right="749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ind w:right="749"/>
                    <w:jc w:val="both"/>
                    <w:rPr>
                      <w:sz w:val="28"/>
                      <w:szCs w:val="28"/>
                    </w:rPr>
                  </w:pPr>
                  <w:r w:rsidRPr="004919C6">
                    <w:rPr>
                      <w:sz w:val="28"/>
                      <w:szCs w:val="28"/>
                    </w:rPr>
                    <w:t xml:space="preserve">Члены </w:t>
                  </w:r>
                  <w:r w:rsidR="00806F06">
                    <w:rPr>
                      <w:sz w:val="28"/>
                      <w:szCs w:val="28"/>
                    </w:rPr>
                    <w:t>группы контроля</w:t>
                  </w:r>
                  <w:r w:rsidRPr="004919C6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806F06">
                    <w:rPr>
                      <w:color w:val="000000"/>
                      <w:sz w:val="28"/>
                      <w:szCs w:val="28"/>
                    </w:rPr>
                    <w:t>Сафронова Кира Владимировна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r w:rsidR="00806F06">
                    <w:rPr>
                      <w:color w:val="000000"/>
                      <w:sz w:val="28"/>
                      <w:szCs w:val="28"/>
                    </w:rPr>
                    <w:t xml:space="preserve"> заместитель главы администрации Вилючинского городского округа</w:t>
                  </w:r>
                  <w:r w:rsidRPr="004773C2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ind w:right="74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773C2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806F06">
                    <w:rPr>
                      <w:color w:val="000000"/>
                      <w:sz w:val="28"/>
                      <w:szCs w:val="28"/>
                    </w:rPr>
                    <w:t>Токмакова Оксана Николаевна, начальник управления делами администрации Вилючинского городского округа</w:t>
                  </w:r>
                  <w:r w:rsidRPr="004773C2"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ind w:right="74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806F06">
                    <w:rPr>
                      <w:color w:val="000000"/>
                      <w:sz w:val="28"/>
                      <w:szCs w:val="28"/>
                    </w:rPr>
                    <w:t>Ребрий Ирина Николаевна, начальник отдела по управлению городским хозяйством администрации Вилючинского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ind w:right="74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="00806F06">
                    <w:rPr>
                      <w:color w:val="000000"/>
                      <w:sz w:val="28"/>
                      <w:szCs w:val="28"/>
                    </w:rPr>
                    <w:t>Федорова Тамара Николаевна, консультант СМИ администрации Вилючинского городского округа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435C20" w:rsidRDefault="00435C20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Вихлянцев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Владимир Николаевич, директор муниципального казенного учреждения  «Учреждение защиты от чрезвычайных ситуаций»;</w:t>
                  </w:r>
                </w:p>
                <w:p w:rsidR="00FF73E2" w:rsidRPr="004919C6" w:rsidRDefault="00FF73E2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Зверева Олеся Сергеевна, специалист ГО МКУ УЗЧС;</w:t>
                  </w:r>
                </w:p>
              </w:tc>
            </w:tr>
            <w:tr w:rsidR="00631205" w:rsidRPr="004919C6" w:rsidTr="001613B4">
              <w:tc>
                <w:tcPr>
                  <w:tcW w:w="3652" w:type="dxa"/>
                  <w:shd w:val="clear" w:color="auto" w:fill="auto"/>
                </w:tcPr>
                <w:p w:rsidR="00631205" w:rsidRPr="004919C6" w:rsidRDefault="00631205" w:rsidP="007E6F55">
                  <w:pPr>
                    <w:framePr w:hSpace="180" w:wrap="around" w:vAnchor="text" w:hAnchor="margin" w:xAlign="center" w:y="-534"/>
                    <w:ind w:right="74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02" w:type="dxa"/>
                  <w:shd w:val="clear" w:color="auto" w:fill="auto"/>
                </w:tcPr>
                <w:p w:rsidR="00631205" w:rsidRDefault="00631205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919C6"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="00806F06">
                    <w:rPr>
                      <w:color w:val="000000"/>
                      <w:sz w:val="28"/>
                      <w:szCs w:val="28"/>
                    </w:rPr>
                    <w:t>Курискова</w:t>
                  </w:r>
                  <w:proofErr w:type="spellEnd"/>
                  <w:r w:rsidR="00806F06">
                    <w:rPr>
                      <w:color w:val="000000"/>
                      <w:sz w:val="28"/>
                      <w:szCs w:val="28"/>
                    </w:rPr>
                    <w:t xml:space="preserve"> Кристина Вадимовна, </w:t>
                  </w:r>
                  <w:proofErr w:type="spellStart"/>
                  <w:r w:rsidR="00806F06">
                    <w:rPr>
                      <w:color w:val="000000"/>
                      <w:sz w:val="28"/>
                      <w:szCs w:val="28"/>
                    </w:rPr>
                    <w:t>документовед</w:t>
                  </w:r>
                  <w:proofErr w:type="spellEnd"/>
                  <w:r w:rsidR="00806F06">
                    <w:rPr>
                      <w:color w:val="000000"/>
                      <w:sz w:val="28"/>
                      <w:szCs w:val="28"/>
                    </w:rPr>
                    <w:t xml:space="preserve"> общего отдела управления делами администрации Вилючинского городского окр</w:t>
                  </w:r>
                  <w:r w:rsidR="008F6048"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="00806F06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8F6048"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  <w:p w:rsidR="00FF73E2" w:rsidRPr="004919C6" w:rsidRDefault="008F6048" w:rsidP="007E6F55">
                  <w:pPr>
                    <w:framePr w:hSpace="180" w:wrap="around" w:vAnchor="text" w:hAnchor="margin" w:xAlign="center" w:y="-5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Потапенко Анастасия Сергеевна,  документовед общего отдела управления делами администрации Вилючинского городского округа</w:t>
                  </w:r>
                  <w:r w:rsidR="00FF73E2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2381A" w:rsidRDefault="00A2381A" w:rsidP="00DC782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81A" w:rsidRDefault="00A2381A" w:rsidP="00DC7822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9EF" w:rsidRDefault="00BE29EF" w:rsidP="005A5D20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9EF" w:rsidTr="00DC7822">
        <w:trPr>
          <w:gridAfter w:val="1"/>
          <w:wAfter w:w="105" w:type="dxa"/>
          <w:trHeight w:val="80"/>
        </w:trPr>
        <w:tc>
          <w:tcPr>
            <w:tcW w:w="3686" w:type="dxa"/>
          </w:tcPr>
          <w:p w:rsidR="00BE29EF" w:rsidRDefault="00BE29EF" w:rsidP="005A5D20">
            <w:pPr>
              <w:rPr>
                <w:sz w:val="28"/>
                <w:szCs w:val="28"/>
              </w:rPr>
            </w:pPr>
          </w:p>
        </w:tc>
        <w:tc>
          <w:tcPr>
            <w:tcW w:w="6094" w:type="dxa"/>
          </w:tcPr>
          <w:p w:rsidR="00BE29EF" w:rsidRDefault="00BE29EF" w:rsidP="005A5D20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951" w:rsidRDefault="00632951" w:rsidP="007E6F55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sectPr w:rsidR="00632951" w:rsidSect="0046750E">
      <w:pgSz w:w="11909" w:h="16834"/>
      <w:pgMar w:top="794" w:right="567" w:bottom="79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E2"/>
    <w:rsid w:val="00024746"/>
    <w:rsid w:val="0002676D"/>
    <w:rsid w:val="00055520"/>
    <w:rsid w:val="000D0731"/>
    <w:rsid w:val="000E29DF"/>
    <w:rsid w:val="000F6E22"/>
    <w:rsid w:val="00127C2F"/>
    <w:rsid w:val="0013077C"/>
    <w:rsid w:val="00150110"/>
    <w:rsid w:val="00197061"/>
    <w:rsid w:val="001D7174"/>
    <w:rsid w:val="00207C1E"/>
    <w:rsid w:val="0021077D"/>
    <w:rsid w:val="00217F5C"/>
    <w:rsid w:val="00251003"/>
    <w:rsid w:val="00272C4E"/>
    <w:rsid w:val="00273FEF"/>
    <w:rsid w:val="002C5461"/>
    <w:rsid w:val="002D0300"/>
    <w:rsid w:val="002E20AC"/>
    <w:rsid w:val="002E48D3"/>
    <w:rsid w:val="00335E8C"/>
    <w:rsid w:val="003505F3"/>
    <w:rsid w:val="00351FC9"/>
    <w:rsid w:val="00384693"/>
    <w:rsid w:val="0039142F"/>
    <w:rsid w:val="00391D17"/>
    <w:rsid w:val="00397347"/>
    <w:rsid w:val="003A720B"/>
    <w:rsid w:val="003B1F9C"/>
    <w:rsid w:val="003F221F"/>
    <w:rsid w:val="0040368C"/>
    <w:rsid w:val="00425233"/>
    <w:rsid w:val="00435C20"/>
    <w:rsid w:val="0046750E"/>
    <w:rsid w:val="00477390"/>
    <w:rsid w:val="00492B76"/>
    <w:rsid w:val="004B429B"/>
    <w:rsid w:val="004F1A39"/>
    <w:rsid w:val="005218BA"/>
    <w:rsid w:val="00523080"/>
    <w:rsid w:val="005231DC"/>
    <w:rsid w:val="005314E0"/>
    <w:rsid w:val="0053384D"/>
    <w:rsid w:val="00551DEB"/>
    <w:rsid w:val="00567600"/>
    <w:rsid w:val="00567B6E"/>
    <w:rsid w:val="005A24EC"/>
    <w:rsid w:val="005A5D20"/>
    <w:rsid w:val="005B5C5C"/>
    <w:rsid w:val="005E7E99"/>
    <w:rsid w:val="006149C2"/>
    <w:rsid w:val="00616EB5"/>
    <w:rsid w:val="00631205"/>
    <w:rsid w:val="00632951"/>
    <w:rsid w:val="00645EE4"/>
    <w:rsid w:val="0067224C"/>
    <w:rsid w:val="00677948"/>
    <w:rsid w:val="00681292"/>
    <w:rsid w:val="0069191E"/>
    <w:rsid w:val="006979CA"/>
    <w:rsid w:val="006D1163"/>
    <w:rsid w:val="006D2F3F"/>
    <w:rsid w:val="006E510A"/>
    <w:rsid w:val="006E5D59"/>
    <w:rsid w:val="00722208"/>
    <w:rsid w:val="00736098"/>
    <w:rsid w:val="0076711F"/>
    <w:rsid w:val="007816EB"/>
    <w:rsid w:val="007A48A6"/>
    <w:rsid w:val="007A6FC6"/>
    <w:rsid w:val="007B5EC4"/>
    <w:rsid w:val="007C52E3"/>
    <w:rsid w:val="007E6F55"/>
    <w:rsid w:val="00806F06"/>
    <w:rsid w:val="008167C4"/>
    <w:rsid w:val="00845BE1"/>
    <w:rsid w:val="00850329"/>
    <w:rsid w:val="00853D57"/>
    <w:rsid w:val="00865B20"/>
    <w:rsid w:val="008C03D1"/>
    <w:rsid w:val="008D57B7"/>
    <w:rsid w:val="008F6048"/>
    <w:rsid w:val="0091590B"/>
    <w:rsid w:val="0099625D"/>
    <w:rsid w:val="009B42FA"/>
    <w:rsid w:val="009F27A0"/>
    <w:rsid w:val="009F63FE"/>
    <w:rsid w:val="00A11D23"/>
    <w:rsid w:val="00A2301B"/>
    <w:rsid w:val="00A2381A"/>
    <w:rsid w:val="00A274B1"/>
    <w:rsid w:val="00A73844"/>
    <w:rsid w:val="00A9411A"/>
    <w:rsid w:val="00AD2CAD"/>
    <w:rsid w:val="00AD5593"/>
    <w:rsid w:val="00AE399C"/>
    <w:rsid w:val="00B0632C"/>
    <w:rsid w:val="00B179AF"/>
    <w:rsid w:val="00B22C23"/>
    <w:rsid w:val="00B24837"/>
    <w:rsid w:val="00B24934"/>
    <w:rsid w:val="00B40499"/>
    <w:rsid w:val="00B44519"/>
    <w:rsid w:val="00B47E5B"/>
    <w:rsid w:val="00B51DE2"/>
    <w:rsid w:val="00B71FE9"/>
    <w:rsid w:val="00BA4283"/>
    <w:rsid w:val="00BB01A0"/>
    <w:rsid w:val="00BD3444"/>
    <w:rsid w:val="00BE29EF"/>
    <w:rsid w:val="00BF3B4F"/>
    <w:rsid w:val="00C0202F"/>
    <w:rsid w:val="00C10552"/>
    <w:rsid w:val="00C23D10"/>
    <w:rsid w:val="00C27D40"/>
    <w:rsid w:val="00C27DFD"/>
    <w:rsid w:val="00C30157"/>
    <w:rsid w:val="00C30EB1"/>
    <w:rsid w:val="00C44C65"/>
    <w:rsid w:val="00C4665E"/>
    <w:rsid w:val="00C66889"/>
    <w:rsid w:val="00C701A4"/>
    <w:rsid w:val="00CA3C21"/>
    <w:rsid w:val="00CB3056"/>
    <w:rsid w:val="00CD3627"/>
    <w:rsid w:val="00CE5777"/>
    <w:rsid w:val="00D05D91"/>
    <w:rsid w:val="00D37617"/>
    <w:rsid w:val="00D447F7"/>
    <w:rsid w:val="00D624B7"/>
    <w:rsid w:val="00D779F8"/>
    <w:rsid w:val="00DC7822"/>
    <w:rsid w:val="00DE41F6"/>
    <w:rsid w:val="00DE7358"/>
    <w:rsid w:val="00DF1BD2"/>
    <w:rsid w:val="00DF4775"/>
    <w:rsid w:val="00E06DDD"/>
    <w:rsid w:val="00E26F17"/>
    <w:rsid w:val="00E56EEB"/>
    <w:rsid w:val="00E5733C"/>
    <w:rsid w:val="00E700D9"/>
    <w:rsid w:val="00EA3F96"/>
    <w:rsid w:val="00EB28BE"/>
    <w:rsid w:val="00F2070D"/>
    <w:rsid w:val="00F20A7E"/>
    <w:rsid w:val="00F52EE0"/>
    <w:rsid w:val="00F578B8"/>
    <w:rsid w:val="00FA1401"/>
    <w:rsid w:val="00FC433D"/>
    <w:rsid w:val="00FE53A4"/>
    <w:rsid w:val="00FE5DDA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C78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C78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FDB8-57A8-4C59-926C-2378F13D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2018-03-15T21:11:00Z</cp:lastPrinted>
  <dcterms:created xsi:type="dcterms:W3CDTF">2018-03-22T05:54:00Z</dcterms:created>
  <dcterms:modified xsi:type="dcterms:W3CDTF">2018-03-22T05:54:00Z</dcterms:modified>
</cp:coreProperties>
</file>