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A1" w:rsidRPr="0068794E" w:rsidRDefault="00D220CC" w:rsidP="007D6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794E">
        <w:rPr>
          <w:rFonts w:ascii="Times New Roman" w:hAnsi="Times New Roman" w:cs="Times New Roman"/>
          <w:sz w:val="32"/>
          <w:szCs w:val="32"/>
        </w:rPr>
        <w:t>А</w:t>
      </w:r>
      <w:r w:rsidR="009D3E1F" w:rsidRPr="0068794E">
        <w:rPr>
          <w:rFonts w:ascii="Times New Roman" w:hAnsi="Times New Roman" w:cs="Times New Roman"/>
          <w:sz w:val="32"/>
          <w:szCs w:val="32"/>
        </w:rPr>
        <w:t>дминистрация Вилючинского городского округа</w:t>
      </w:r>
    </w:p>
    <w:p w:rsidR="009D3E1F" w:rsidRPr="0068794E" w:rsidRDefault="007D6D96" w:rsidP="007D6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794E">
        <w:rPr>
          <w:rFonts w:ascii="Times New Roman" w:hAnsi="Times New Roman" w:cs="Times New Roman"/>
          <w:sz w:val="32"/>
          <w:szCs w:val="32"/>
        </w:rPr>
        <w:t>з</w:t>
      </w:r>
      <w:r w:rsidR="009D3E1F" w:rsidRPr="0068794E">
        <w:rPr>
          <w:rFonts w:ascii="Times New Roman" w:hAnsi="Times New Roman" w:cs="Times New Roman"/>
          <w:sz w:val="32"/>
          <w:szCs w:val="32"/>
        </w:rPr>
        <w:t>акрытого административно-территориального образования</w:t>
      </w:r>
    </w:p>
    <w:p w:rsidR="009D3E1F" w:rsidRPr="0068794E" w:rsidRDefault="007D6D96" w:rsidP="007D6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794E">
        <w:rPr>
          <w:rFonts w:ascii="Times New Roman" w:hAnsi="Times New Roman" w:cs="Times New Roman"/>
          <w:sz w:val="32"/>
          <w:szCs w:val="32"/>
        </w:rPr>
        <w:t>г</w:t>
      </w:r>
      <w:r w:rsidR="009D3E1F" w:rsidRPr="0068794E">
        <w:rPr>
          <w:rFonts w:ascii="Times New Roman" w:hAnsi="Times New Roman" w:cs="Times New Roman"/>
          <w:sz w:val="32"/>
          <w:szCs w:val="32"/>
        </w:rPr>
        <w:t>орода Вилючинска Камчатского края</w:t>
      </w:r>
    </w:p>
    <w:p w:rsidR="009D3E1F" w:rsidRPr="0068794E" w:rsidRDefault="009D3E1F" w:rsidP="009D3E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3E1F" w:rsidRPr="00892A96" w:rsidRDefault="009D3E1F" w:rsidP="007D6D96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proofErr w:type="gramStart"/>
      <w:r w:rsidRPr="00892A96">
        <w:rPr>
          <w:rFonts w:ascii="Times New Roman" w:hAnsi="Times New Roman" w:cs="Times New Roman"/>
          <w:b/>
          <w:sz w:val="46"/>
          <w:szCs w:val="46"/>
        </w:rPr>
        <w:t>П</w:t>
      </w:r>
      <w:proofErr w:type="gramEnd"/>
      <w:r w:rsidRPr="00892A96">
        <w:rPr>
          <w:rFonts w:ascii="Times New Roman" w:hAnsi="Times New Roman" w:cs="Times New Roman"/>
          <w:b/>
          <w:sz w:val="46"/>
          <w:szCs w:val="46"/>
        </w:rPr>
        <w:t xml:space="preserve"> О С Т А Н О В Л Е Н И Е</w:t>
      </w:r>
    </w:p>
    <w:p w:rsidR="00064FED" w:rsidRPr="00892A96" w:rsidRDefault="00064FED" w:rsidP="007D6D96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465721" w:rsidRPr="007D6D96" w:rsidRDefault="00465721" w:rsidP="007D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1F" w:rsidRDefault="00487D0A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07.03.2018</w:t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</w:r>
      <w:r w:rsidR="009D3E1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245</w:t>
      </w:r>
    </w:p>
    <w:p w:rsidR="009D3E1F" w:rsidRPr="007D6D96" w:rsidRDefault="007D6D96" w:rsidP="007D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D3E1F" w:rsidRPr="007D6D96">
        <w:rPr>
          <w:rFonts w:ascii="Times New Roman" w:hAnsi="Times New Roman" w:cs="Times New Roman"/>
          <w:sz w:val="24"/>
          <w:szCs w:val="24"/>
        </w:rPr>
        <w:t>. Вилючинск</w:t>
      </w:r>
    </w:p>
    <w:p w:rsidR="00465721" w:rsidRDefault="00465721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1F" w:rsidRDefault="009D3E1F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6AD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7C06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C06BC">
        <w:rPr>
          <w:rFonts w:ascii="Times New Roman" w:hAnsi="Times New Roman" w:cs="Times New Roman"/>
          <w:sz w:val="28"/>
          <w:szCs w:val="28"/>
        </w:rPr>
        <w:t>е</w:t>
      </w:r>
    </w:p>
    <w:p w:rsidR="009D3E1F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E1F"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</w:t>
      </w:r>
    </w:p>
    <w:p w:rsidR="009D3E1F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>м</w:t>
      </w:r>
      <w:r w:rsidR="009D3E1F" w:rsidRPr="00064FED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</w:p>
    <w:p w:rsidR="009D3E1F" w:rsidRPr="00064FED" w:rsidRDefault="009D3E1F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r w:rsidR="007D6D96" w:rsidRPr="00064FED">
        <w:rPr>
          <w:rFonts w:ascii="Times New Roman" w:hAnsi="Times New Roman" w:cs="Times New Roman"/>
          <w:sz w:val="28"/>
          <w:szCs w:val="28"/>
        </w:rPr>
        <w:t>органов</w:t>
      </w:r>
    </w:p>
    <w:p w:rsidR="007D6D96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>местного самоуправления и учреждений</w:t>
      </w:r>
    </w:p>
    <w:p w:rsidR="007D6D96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культуры Вилючинского </w:t>
      </w:r>
      <w:proofErr w:type="gramStart"/>
      <w:r w:rsidRPr="00064F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D6D96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округа», финансируемого </w:t>
      </w:r>
      <w:r>
        <w:rPr>
          <w:rFonts w:ascii="Times New Roman" w:hAnsi="Times New Roman" w:cs="Times New Roman"/>
          <w:sz w:val="28"/>
          <w:szCs w:val="28"/>
        </w:rPr>
        <w:t>из местного</w:t>
      </w:r>
    </w:p>
    <w:p w:rsidR="007D6D96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</w:p>
    <w:p w:rsidR="007D6D96" w:rsidRDefault="007D6D96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96" w:rsidRDefault="007D6D96" w:rsidP="0024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6BC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руководствуясь Федеральным законом от 06.10.2003 № 131-ФЗ «Об </w:t>
      </w:r>
      <w:r w:rsidR="00240BA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в целях </w:t>
      </w:r>
      <w:proofErr w:type="gramStart"/>
      <w:r w:rsidR="00240BA0">
        <w:rPr>
          <w:rFonts w:ascii="Times New Roman" w:hAnsi="Times New Roman" w:cs="Times New Roman"/>
          <w:sz w:val="28"/>
          <w:szCs w:val="28"/>
        </w:rPr>
        <w:t>совершенствования систем оплаты труда работников бюджетной</w:t>
      </w:r>
      <w:proofErr w:type="gramEnd"/>
      <w:r w:rsidR="00240BA0">
        <w:rPr>
          <w:rFonts w:ascii="Times New Roman" w:hAnsi="Times New Roman" w:cs="Times New Roman"/>
          <w:sz w:val="28"/>
          <w:szCs w:val="28"/>
        </w:rPr>
        <w:t xml:space="preserve"> сферы, повышения эффективности и результативности деятельности муниципальных учреждений Вилючинского городского округа</w:t>
      </w: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419" w:rsidRDefault="00F23419" w:rsidP="00F234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Примерное положение о системе оплаты труда работников муниципального казенного учреждения «Централизованная бухгалтерия органов местного самоуправления и учреждений культуры Вилючинского городского округа», финансируемого из местного бюджета</w:t>
      </w:r>
      <w:r w:rsidR="00701B1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от 24.04.2015 № 545</w:t>
      </w:r>
      <w:r w:rsidR="00892A96">
        <w:rPr>
          <w:rFonts w:ascii="Times New Roman" w:hAnsi="Times New Roman" w:cs="Times New Roman"/>
          <w:sz w:val="28"/>
          <w:szCs w:val="28"/>
        </w:rPr>
        <w:t xml:space="preserve"> (далее -  Примерное положение)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AC1228">
        <w:rPr>
          <w:rFonts w:ascii="Times New Roman" w:hAnsi="Times New Roman" w:cs="Times New Roman"/>
          <w:sz w:val="28"/>
          <w:szCs w:val="28"/>
        </w:rPr>
        <w:t>следующие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F23419" w:rsidRDefault="00892A96" w:rsidP="00FB1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01B1F" w:rsidRP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F2341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C122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23419">
        <w:rPr>
          <w:rFonts w:ascii="Times New Roman" w:hAnsi="Times New Roman" w:cs="Times New Roman"/>
          <w:sz w:val="28"/>
          <w:szCs w:val="28"/>
        </w:rPr>
        <w:t>в редакции согласно приложению №1 к настоящему постановлению</w:t>
      </w:r>
      <w:r w:rsidR="00FB1EDF">
        <w:rPr>
          <w:rFonts w:ascii="Times New Roman" w:hAnsi="Times New Roman" w:cs="Times New Roman"/>
          <w:sz w:val="28"/>
          <w:szCs w:val="28"/>
        </w:rPr>
        <w:t>;</w:t>
      </w:r>
    </w:p>
    <w:p w:rsidR="00FB1EDF" w:rsidRDefault="00892A96" w:rsidP="00AC1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FB1ED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FB1EDF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C1228">
        <w:rPr>
          <w:rFonts w:ascii="Times New Roman" w:hAnsi="Times New Roman" w:cs="Times New Roman"/>
          <w:sz w:val="28"/>
          <w:szCs w:val="28"/>
        </w:rPr>
        <w:t>изложить</w:t>
      </w:r>
      <w:r w:rsidR="00AC1228" w:rsidRPr="00AC1228">
        <w:rPr>
          <w:rFonts w:ascii="Times New Roman" w:hAnsi="Times New Roman" w:cs="Times New Roman"/>
          <w:sz w:val="28"/>
          <w:szCs w:val="28"/>
        </w:rPr>
        <w:t xml:space="preserve"> </w:t>
      </w:r>
      <w:r w:rsidR="00FB1EDF" w:rsidRPr="00AC1228">
        <w:rPr>
          <w:rFonts w:ascii="Times New Roman" w:hAnsi="Times New Roman" w:cs="Times New Roman"/>
          <w:sz w:val="28"/>
          <w:szCs w:val="28"/>
        </w:rPr>
        <w:t>в редакции согласно приложен</w:t>
      </w:r>
      <w:r w:rsidR="00AC1228">
        <w:rPr>
          <w:rFonts w:ascii="Times New Roman" w:hAnsi="Times New Roman" w:cs="Times New Roman"/>
          <w:sz w:val="28"/>
          <w:szCs w:val="28"/>
        </w:rPr>
        <w:t>ию № 2 настоящему постановлению;</w:t>
      </w:r>
    </w:p>
    <w:p w:rsidR="00892A96" w:rsidRDefault="00AC1228" w:rsidP="00AC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892A9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C1228">
        <w:rPr>
          <w:rFonts w:ascii="Times New Roman" w:hAnsi="Times New Roman" w:cs="Times New Roman"/>
          <w:sz w:val="28"/>
          <w:szCs w:val="28"/>
        </w:rPr>
        <w:t xml:space="preserve"> </w:t>
      </w:r>
      <w:r w:rsidR="00892A96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92A96">
        <w:rPr>
          <w:rFonts w:ascii="Times New Roman" w:hAnsi="Times New Roman" w:cs="Times New Roman"/>
          <w:sz w:val="28"/>
          <w:szCs w:val="28"/>
        </w:rPr>
        <w:t>9.3 следующего содержания:</w:t>
      </w:r>
    </w:p>
    <w:p w:rsidR="00AC1228" w:rsidRPr="002F1B41" w:rsidRDefault="00AC1228" w:rsidP="00AC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«9.3 Размер основного оклада работников учреждения увеличивается (индексируется) в соответствии с решением Думы Вилючинского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о местном бюджете на соответствующий финансовый год в установленные сроки и размерах».</w:t>
      </w:r>
    </w:p>
    <w:p w:rsidR="00F23419" w:rsidRDefault="00F23419" w:rsidP="00BF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Начальнику управления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</w:t>
      </w:r>
      <w:r w:rsidR="00FB1EDF">
        <w:rPr>
          <w:rFonts w:ascii="Times New Roman" w:hAnsi="Times New Roman" w:cs="Times New Roman"/>
          <w:sz w:val="28"/>
          <w:szCs w:val="28"/>
        </w:rPr>
        <w:t>Вилючинской</w:t>
      </w:r>
      <w:r>
        <w:rPr>
          <w:rFonts w:ascii="Times New Roman" w:hAnsi="Times New Roman" w:cs="Times New Roman"/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92278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E92278" w:rsidRDefault="00E92278" w:rsidP="00BF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</w:t>
      </w:r>
      <w:r w:rsidR="00AC1228">
        <w:rPr>
          <w:rFonts w:ascii="Times New Roman" w:hAnsi="Times New Roman" w:cs="Times New Roman"/>
          <w:sz w:val="28"/>
          <w:szCs w:val="28"/>
        </w:rPr>
        <w:t xml:space="preserve">вые </w:t>
      </w:r>
      <w:r>
        <w:rPr>
          <w:rFonts w:ascii="Times New Roman" w:hAnsi="Times New Roman" w:cs="Times New Roman"/>
          <w:sz w:val="28"/>
          <w:szCs w:val="28"/>
        </w:rPr>
        <w:t>отношения, возникшие с 01 января 2018 года.</w:t>
      </w:r>
    </w:p>
    <w:p w:rsidR="00E92278" w:rsidRDefault="00E92278" w:rsidP="00BF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– главного бухгалтера</w:t>
      </w:r>
      <w:r w:rsidR="00701B1F" w:rsidRP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органов местного самоуправления и учреждений культуры Вилючинского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О.В. Прохорову.</w:t>
      </w:r>
    </w:p>
    <w:p w:rsidR="00E92278" w:rsidRDefault="00E92278" w:rsidP="00E92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B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78" w:rsidRPr="00E92278" w:rsidRDefault="00E92278" w:rsidP="00892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7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92278" w:rsidRDefault="00FB1EDF" w:rsidP="0089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892A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892A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>Г.Н. Смирнова</w:t>
      </w:r>
      <w:r w:rsidR="0089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19" w:rsidRDefault="00F23419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D78" w:rsidRDefault="002E3D78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3D78" w:rsidRDefault="002E3D78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2278" w:rsidRDefault="00FB1EDF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2278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E92278" w:rsidRDefault="00E92278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2278" w:rsidRDefault="00E92278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E92278" w:rsidRDefault="00E92278" w:rsidP="00E922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7D0A">
        <w:rPr>
          <w:rFonts w:ascii="Times New Roman" w:hAnsi="Times New Roman" w:cs="Times New Roman"/>
          <w:sz w:val="28"/>
          <w:szCs w:val="28"/>
        </w:rPr>
        <w:t xml:space="preserve">07.03.2018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7D0A">
        <w:rPr>
          <w:rFonts w:ascii="Times New Roman" w:hAnsi="Times New Roman" w:cs="Times New Roman"/>
          <w:sz w:val="28"/>
          <w:szCs w:val="28"/>
        </w:rPr>
        <w:t xml:space="preserve"> 245</w:t>
      </w:r>
    </w:p>
    <w:p w:rsidR="00F23419" w:rsidRDefault="00F23419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534A" w:rsidRDefault="0081534A" w:rsidP="00815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II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. </w:t>
      </w:r>
      <w:r w:rsidR="00F23419" w:rsidRPr="00F234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Профессиональные квалификационные группы должностей работников учреждения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и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размеры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окладов</w:t>
      </w:r>
    </w:p>
    <w:p w:rsidR="00F23419" w:rsidRPr="00F23419" w:rsidRDefault="0081534A" w:rsidP="00815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«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должностных окладов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», ставок</w:t>
      </w:r>
    </w:p>
    <w:p w:rsidR="00F23419" w:rsidRPr="00F23419" w:rsidRDefault="00F23419" w:rsidP="00F2341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2518"/>
        <w:gridCol w:w="4678"/>
        <w:gridCol w:w="2409"/>
      </w:tblGrid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основных окладов, руб.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 (экономическое) образование без предъявления требований к стажу работы или специальная подготовка по установленной программе  и стаж работы по учету и контролю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1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</w:tr>
      <w:tr w:rsidR="00F23419" w:rsidRPr="00F23419" w:rsidTr="00F23419">
        <w:tc>
          <w:tcPr>
            <w:tcW w:w="2518" w:type="dxa"/>
            <w:vMerge w:val="restart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81534A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</w:t>
            </w:r>
            <w:r w:rsidR="002F1B41"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в должности техника 1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8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81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419" w:rsidRPr="00F23419" w:rsidTr="00F23419">
        <w:tc>
          <w:tcPr>
            <w:tcW w:w="2518" w:type="dxa"/>
            <w:vMerge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стаж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 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– электроника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или других инженерно-технических должностях, замещаемых специалистами с высшим профессиональным образованием, не менее 3 лет.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6 279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</w:t>
            </w:r>
            <w:r w:rsidR="002F1B41">
              <w:rPr>
                <w:rFonts w:ascii="Times New Roman" w:hAnsi="Times New Roman" w:cs="Times New Roman"/>
                <w:sz w:val="28"/>
                <w:szCs w:val="28"/>
              </w:rPr>
              <w:t xml:space="preserve">аботы в должности бухгалтера 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1B41" w:rsidRPr="002F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6 915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1B41" w:rsidRPr="002F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6 915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7 551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7 551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7 551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</w:t>
            </w:r>
            <w:proofErr w:type="gramStart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инженера-электроника</w:t>
            </w:r>
            <w:proofErr w:type="gramEnd"/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8 826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(экономическое, бухгалтерское или инженерно-экономическое) образование и стаж работы по специальности не менее 5 лет или среднее профессиональное (экономическое, бухгалтерское или инженерно-экономическое) образование и стаж работы по специальности не менее 10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8 826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23419" w:rsidRDefault="00F23419" w:rsidP="00F23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03D" w:rsidRDefault="00C7603D" w:rsidP="00C760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7603D" w:rsidRDefault="00C7603D" w:rsidP="00C760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603D" w:rsidRDefault="00C7603D" w:rsidP="00C760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C7603D" w:rsidRDefault="00C7603D" w:rsidP="00C760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7D0A">
        <w:rPr>
          <w:rFonts w:ascii="Times New Roman" w:hAnsi="Times New Roman" w:cs="Times New Roman"/>
          <w:sz w:val="28"/>
          <w:szCs w:val="28"/>
        </w:rPr>
        <w:t xml:space="preserve"> 07.03.2018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7D0A">
        <w:rPr>
          <w:rFonts w:ascii="Times New Roman" w:hAnsi="Times New Roman" w:cs="Times New Roman"/>
          <w:sz w:val="28"/>
          <w:szCs w:val="28"/>
        </w:rPr>
        <w:t xml:space="preserve"> 245</w:t>
      </w:r>
      <w:bookmarkStart w:id="0" w:name="_GoBack"/>
      <w:bookmarkEnd w:id="0"/>
    </w:p>
    <w:p w:rsidR="00C7603D" w:rsidRPr="00F23419" w:rsidRDefault="00C7603D" w:rsidP="00C760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03D" w:rsidRDefault="00C7603D" w:rsidP="00E23C0D">
      <w:pPr>
        <w:pStyle w:val="a3"/>
        <w:widowControl w:val="0"/>
        <w:numPr>
          <w:ilvl w:val="0"/>
          <w:numId w:val="16"/>
        </w:numPr>
        <w:spacing w:before="220"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D">
        <w:rPr>
          <w:rFonts w:ascii="Times New Roman" w:hAnsi="Times New Roman" w:cs="Times New Roman"/>
          <w:b/>
          <w:sz w:val="28"/>
          <w:szCs w:val="28"/>
        </w:rPr>
        <w:t>Размеры основны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окладов (основных должностных </w:t>
      </w:r>
      <w:r w:rsidRPr="00C7603D">
        <w:rPr>
          <w:rFonts w:ascii="Times New Roman" w:hAnsi="Times New Roman" w:cs="Times New Roman"/>
          <w:b/>
          <w:sz w:val="28"/>
          <w:szCs w:val="28"/>
        </w:rPr>
        <w:t xml:space="preserve">окладов, основных ставок заработной платы) работников учреждения, на основе отнесения занимаемых ими должностей рабочих </w:t>
      </w:r>
      <w:proofErr w:type="gramStart"/>
      <w:r w:rsidRPr="00C760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C7603D" w:rsidRPr="00C7603D" w:rsidRDefault="00C7603D" w:rsidP="00E23C0D">
      <w:pPr>
        <w:pStyle w:val="a3"/>
        <w:widowControl w:val="0"/>
        <w:spacing w:before="220"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D">
        <w:rPr>
          <w:rFonts w:ascii="Times New Roman" w:hAnsi="Times New Roman" w:cs="Times New Roman"/>
          <w:b/>
          <w:sz w:val="28"/>
          <w:szCs w:val="28"/>
        </w:rPr>
        <w:t>ПКГ по профессиям рабочих первого уровня.</w:t>
      </w:r>
    </w:p>
    <w:p w:rsidR="00C7603D" w:rsidRPr="00F23419" w:rsidRDefault="00C7603D" w:rsidP="00C7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2518"/>
        <w:gridCol w:w="683"/>
        <w:gridCol w:w="3202"/>
        <w:gridCol w:w="793"/>
        <w:gridCol w:w="2409"/>
      </w:tblGrid>
      <w:tr w:rsidR="00C7603D" w:rsidRPr="00F23419" w:rsidTr="00124DC7">
        <w:tc>
          <w:tcPr>
            <w:tcW w:w="2518" w:type="dxa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gridSpan w:val="3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09" w:type="dxa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основных окладов, руб.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C7603D" w:rsidRPr="00F23419" w:rsidTr="00124DC7">
        <w:tc>
          <w:tcPr>
            <w:tcW w:w="3201" w:type="dxa"/>
            <w:gridSpan w:val="2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02" w:type="dxa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без предъявления  требований к стажу работы и образованию</w:t>
            </w:r>
          </w:p>
        </w:tc>
        <w:tc>
          <w:tcPr>
            <w:tcW w:w="3202" w:type="dxa"/>
            <w:gridSpan w:val="2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3 295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7603D" w:rsidRDefault="00C7603D" w:rsidP="00C7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BF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64FED" w:rsidSect="0089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0"/>
    <w:multiLevelType w:val="multilevel"/>
    <w:tmpl w:val="C96CE9C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C90743"/>
    <w:multiLevelType w:val="multilevel"/>
    <w:tmpl w:val="C96CE9C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441BC4"/>
    <w:multiLevelType w:val="multilevel"/>
    <w:tmpl w:val="A5D2E0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3F83853"/>
    <w:multiLevelType w:val="hybridMultilevel"/>
    <w:tmpl w:val="B3C2AA68"/>
    <w:lvl w:ilvl="0" w:tplc="4B86A3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26330F"/>
    <w:multiLevelType w:val="multilevel"/>
    <w:tmpl w:val="FFF89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B5771"/>
    <w:multiLevelType w:val="hybridMultilevel"/>
    <w:tmpl w:val="34D2CC94"/>
    <w:lvl w:ilvl="0" w:tplc="F18405AE">
      <w:start w:val="7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31C92E04"/>
    <w:multiLevelType w:val="multilevel"/>
    <w:tmpl w:val="B14AE1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3EEB0483"/>
    <w:multiLevelType w:val="hybridMultilevel"/>
    <w:tmpl w:val="C6761AFA"/>
    <w:lvl w:ilvl="0" w:tplc="C7C8E814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8167B8"/>
    <w:multiLevelType w:val="multilevel"/>
    <w:tmpl w:val="752EE4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0C7323E"/>
    <w:multiLevelType w:val="multilevel"/>
    <w:tmpl w:val="A28E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3235AA"/>
    <w:multiLevelType w:val="multilevel"/>
    <w:tmpl w:val="A28E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C84AAE"/>
    <w:multiLevelType w:val="hybridMultilevel"/>
    <w:tmpl w:val="FE86071C"/>
    <w:lvl w:ilvl="0" w:tplc="E408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506AB"/>
    <w:multiLevelType w:val="multilevel"/>
    <w:tmpl w:val="14B0F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70C74C69"/>
    <w:multiLevelType w:val="multilevel"/>
    <w:tmpl w:val="42B68A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4E07E9C"/>
    <w:multiLevelType w:val="multilevel"/>
    <w:tmpl w:val="A28EBB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68B0E10"/>
    <w:multiLevelType w:val="hybridMultilevel"/>
    <w:tmpl w:val="B3C2AA68"/>
    <w:lvl w:ilvl="0" w:tplc="4B86A3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6"/>
    <w:rsid w:val="000136D7"/>
    <w:rsid w:val="00064FED"/>
    <w:rsid w:val="00077FB1"/>
    <w:rsid w:val="000811CA"/>
    <w:rsid w:val="000A08B5"/>
    <w:rsid w:val="000B024F"/>
    <w:rsid w:val="000C17AF"/>
    <w:rsid w:val="000D2C2E"/>
    <w:rsid w:val="000D7741"/>
    <w:rsid w:val="000E23DF"/>
    <w:rsid w:val="000F49F5"/>
    <w:rsid w:val="0012057B"/>
    <w:rsid w:val="00132E0D"/>
    <w:rsid w:val="00152664"/>
    <w:rsid w:val="00162B2F"/>
    <w:rsid w:val="00182449"/>
    <w:rsid w:val="001A34F1"/>
    <w:rsid w:val="001B7202"/>
    <w:rsid w:val="001B7D9A"/>
    <w:rsid w:val="00225230"/>
    <w:rsid w:val="00240BA0"/>
    <w:rsid w:val="00263CF4"/>
    <w:rsid w:val="00274881"/>
    <w:rsid w:val="002751BA"/>
    <w:rsid w:val="002E3D78"/>
    <w:rsid w:val="002F1B41"/>
    <w:rsid w:val="003078FF"/>
    <w:rsid w:val="00357082"/>
    <w:rsid w:val="00381F27"/>
    <w:rsid w:val="003B0747"/>
    <w:rsid w:val="003B4E22"/>
    <w:rsid w:val="003C768C"/>
    <w:rsid w:val="003D6E2D"/>
    <w:rsid w:val="003D7F44"/>
    <w:rsid w:val="003E1901"/>
    <w:rsid w:val="003F02F1"/>
    <w:rsid w:val="0041084C"/>
    <w:rsid w:val="00454F7E"/>
    <w:rsid w:val="00456949"/>
    <w:rsid w:val="004608A2"/>
    <w:rsid w:val="0046491B"/>
    <w:rsid w:val="00465721"/>
    <w:rsid w:val="0048228E"/>
    <w:rsid w:val="00487D0A"/>
    <w:rsid w:val="00492DD1"/>
    <w:rsid w:val="004B7D83"/>
    <w:rsid w:val="004D1830"/>
    <w:rsid w:val="004E6EB6"/>
    <w:rsid w:val="004F4902"/>
    <w:rsid w:val="0050607D"/>
    <w:rsid w:val="005267D7"/>
    <w:rsid w:val="00540A20"/>
    <w:rsid w:val="00561EC1"/>
    <w:rsid w:val="005F5213"/>
    <w:rsid w:val="00624B96"/>
    <w:rsid w:val="00657030"/>
    <w:rsid w:val="0068058A"/>
    <w:rsid w:val="006857ED"/>
    <w:rsid w:val="00686674"/>
    <w:rsid w:val="0068794E"/>
    <w:rsid w:val="006B2C54"/>
    <w:rsid w:val="006C3CDD"/>
    <w:rsid w:val="006C7409"/>
    <w:rsid w:val="006E14B5"/>
    <w:rsid w:val="006E5F08"/>
    <w:rsid w:val="00701B1F"/>
    <w:rsid w:val="0072011F"/>
    <w:rsid w:val="0079620D"/>
    <w:rsid w:val="007B3CBD"/>
    <w:rsid w:val="007C06BC"/>
    <w:rsid w:val="007D6D96"/>
    <w:rsid w:val="007E12B0"/>
    <w:rsid w:val="008128FC"/>
    <w:rsid w:val="0081534A"/>
    <w:rsid w:val="0086097B"/>
    <w:rsid w:val="00892A96"/>
    <w:rsid w:val="008C006B"/>
    <w:rsid w:val="008E78F7"/>
    <w:rsid w:val="0091020B"/>
    <w:rsid w:val="009243C6"/>
    <w:rsid w:val="009458AC"/>
    <w:rsid w:val="009659AA"/>
    <w:rsid w:val="00976967"/>
    <w:rsid w:val="00986C06"/>
    <w:rsid w:val="009A03DA"/>
    <w:rsid w:val="009B7547"/>
    <w:rsid w:val="009D3E1F"/>
    <w:rsid w:val="009F5413"/>
    <w:rsid w:val="00A16BCC"/>
    <w:rsid w:val="00A319A1"/>
    <w:rsid w:val="00A435D9"/>
    <w:rsid w:val="00A81486"/>
    <w:rsid w:val="00AC1228"/>
    <w:rsid w:val="00AC6C16"/>
    <w:rsid w:val="00AD5A32"/>
    <w:rsid w:val="00B31D52"/>
    <w:rsid w:val="00B475AC"/>
    <w:rsid w:val="00B62268"/>
    <w:rsid w:val="00BA3490"/>
    <w:rsid w:val="00BD2F3C"/>
    <w:rsid w:val="00BF6AD8"/>
    <w:rsid w:val="00C07A9C"/>
    <w:rsid w:val="00C6390B"/>
    <w:rsid w:val="00C7603D"/>
    <w:rsid w:val="00C9490F"/>
    <w:rsid w:val="00CA43DD"/>
    <w:rsid w:val="00CD1CBE"/>
    <w:rsid w:val="00D049B9"/>
    <w:rsid w:val="00D20A0B"/>
    <w:rsid w:val="00D220CC"/>
    <w:rsid w:val="00D3091D"/>
    <w:rsid w:val="00D35819"/>
    <w:rsid w:val="00D52A8C"/>
    <w:rsid w:val="00D87176"/>
    <w:rsid w:val="00D92EE1"/>
    <w:rsid w:val="00DC23CE"/>
    <w:rsid w:val="00DF5079"/>
    <w:rsid w:val="00DF7439"/>
    <w:rsid w:val="00E1430A"/>
    <w:rsid w:val="00E23C0D"/>
    <w:rsid w:val="00E32D00"/>
    <w:rsid w:val="00E55D7B"/>
    <w:rsid w:val="00E762F4"/>
    <w:rsid w:val="00E8595D"/>
    <w:rsid w:val="00E87B82"/>
    <w:rsid w:val="00E92278"/>
    <w:rsid w:val="00E942E9"/>
    <w:rsid w:val="00ED7E94"/>
    <w:rsid w:val="00F140DE"/>
    <w:rsid w:val="00F23419"/>
    <w:rsid w:val="00F82527"/>
    <w:rsid w:val="00F90153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0"/>
    <w:pPr>
      <w:ind w:left="720"/>
      <w:contextualSpacing/>
    </w:pPr>
  </w:style>
  <w:style w:type="table" w:styleId="a4">
    <w:name w:val="Table Grid"/>
    <w:basedOn w:val="a1"/>
    <w:uiPriority w:val="59"/>
    <w:rsid w:val="009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0"/>
    <w:pPr>
      <w:ind w:left="720"/>
      <w:contextualSpacing/>
    </w:pPr>
  </w:style>
  <w:style w:type="table" w:styleId="a4">
    <w:name w:val="Table Grid"/>
    <w:basedOn w:val="a1"/>
    <w:uiPriority w:val="59"/>
    <w:rsid w:val="009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CD0F-57D6-4734-A82E-2EE5E341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2018-03-05T05:26:00Z</cp:lastPrinted>
  <dcterms:created xsi:type="dcterms:W3CDTF">2018-03-13T04:04:00Z</dcterms:created>
  <dcterms:modified xsi:type="dcterms:W3CDTF">2018-03-13T04:04:00Z</dcterms:modified>
</cp:coreProperties>
</file>