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133B93" w:rsidRDefault="00364044" w:rsidP="00133B93">
      <w:pPr>
        <w:rPr>
          <w:sz w:val="28"/>
          <w:szCs w:val="28"/>
        </w:rPr>
      </w:pPr>
      <w:r>
        <w:rPr>
          <w:sz w:val="28"/>
          <w:szCs w:val="28"/>
        </w:rPr>
        <w:t>02.03.2018</w:t>
      </w:r>
      <w:r w:rsidR="00133B93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217</w:t>
      </w:r>
    </w:p>
    <w:p w:rsidR="00324760" w:rsidRDefault="00324760" w:rsidP="00994524">
      <w:pPr>
        <w:jc w:val="center"/>
        <w:rPr>
          <w:color w:val="000000"/>
        </w:rPr>
      </w:pP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илючинск</w:t>
      </w:r>
      <w:proofErr w:type="spellEnd"/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8F61D4" w:rsidRDefault="008F61D4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внесении изменений в постановление администрации </w:t>
      </w:r>
    </w:p>
    <w:p w:rsidR="008F61D4" w:rsidRDefault="008F61D4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proofErr w:type="spellStart"/>
      <w:r>
        <w:rPr>
          <w:color w:val="000000"/>
        </w:rPr>
        <w:t>Вилючинского</w:t>
      </w:r>
      <w:proofErr w:type="spellEnd"/>
      <w:r>
        <w:rPr>
          <w:color w:val="000000"/>
        </w:rPr>
        <w:t xml:space="preserve"> городского округа от 22.01.2018 № 25 </w:t>
      </w:r>
    </w:p>
    <w:p w:rsidR="0016228E" w:rsidRPr="008C5C22" w:rsidRDefault="008F61D4" w:rsidP="00133B93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«</w:t>
      </w:r>
      <w:r w:rsidR="00391E61" w:rsidRPr="008C5C22">
        <w:rPr>
          <w:color w:val="000000"/>
        </w:rPr>
        <w:t xml:space="preserve">Об определении </w:t>
      </w:r>
      <w:r w:rsidR="00133B93" w:rsidRPr="008C5C22">
        <w:rPr>
          <w:color w:val="000000"/>
        </w:rPr>
        <w:t>должностных лиц</w:t>
      </w:r>
    </w:p>
    <w:p w:rsidR="00133B93" w:rsidRP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администрации </w:t>
      </w:r>
      <w:proofErr w:type="spellStart"/>
      <w:r w:rsidRPr="008C5C22">
        <w:rPr>
          <w:sz w:val="28"/>
          <w:szCs w:val="28"/>
        </w:rPr>
        <w:t>Вилючинского</w:t>
      </w:r>
      <w:proofErr w:type="spellEnd"/>
      <w:r w:rsidRPr="008C5C22">
        <w:rPr>
          <w:sz w:val="28"/>
          <w:szCs w:val="28"/>
        </w:rPr>
        <w:t xml:space="preserve"> городского округа, </w:t>
      </w:r>
    </w:p>
    <w:p w:rsidR="008C5C22" w:rsidRDefault="00133B93" w:rsidP="00133B93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руководителей, специалистов  муниципальных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>учреждений</w:t>
      </w:r>
      <w:r w:rsidR="008C5C22">
        <w:rPr>
          <w:sz w:val="28"/>
          <w:szCs w:val="28"/>
        </w:rPr>
        <w:t xml:space="preserve"> </w:t>
      </w:r>
      <w:proofErr w:type="spellStart"/>
      <w:r w:rsidRPr="008C5C22">
        <w:rPr>
          <w:sz w:val="28"/>
          <w:szCs w:val="28"/>
        </w:rPr>
        <w:t>Вилючинского</w:t>
      </w:r>
      <w:proofErr w:type="spellEnd"/>
      <w:r w:rsidRPr="008C5C22">
        <w:rPr>
          <w:sz w:val="28"/>
          <w:szCs w:val="28"/>
        </w:rPr>
        <w:t xml:space="preserve"> городского округа </w:t>
      </w:r>
    </w:p>
    <w:p w:rsidR="008C5C22" w:rsidRDefault="008C5C22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</w:t>
      </w:r>
      <w:r w:rsidR="00133B93" w:rsidRPr="008C5C22">
        <w:rPr>
          <w:sz w:val="28"/>
          <w:szCs w:val="28"/>
        </w:rPr>
        <w:t xml:space="preserve">по оказанию содействия участковым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избирательным комиссиям в реализации их полномочий </w:t>
      </w:r>
    </w:p>
    <w:p w:rsid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по подготовке и проведению выборов Президента </w:t>
      </w:r>
    </w:p>
    <w:p w:rsidR="00133B93" w:rsidRPr="008C5C22" w:rsidRDefault="00133B93" w:rsidP="008C5C22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  <w:r w:rsidRPr="008C5C22">
        <w:rPr>
          <w:sz w:val="28"/>
          <w:szCs w:val="28"/>
        </w:rPr>
        <w:t xml:space="preserve">Российской Федерации </w:t>
      </w:r>
      <w:r w:rsidRPr="008C5C22">
        <w:rPr>
          <w:rFonts w:eastAsiaTheme="minorEastAsia"/>
          <w:sz w:val="28"/>
          <w:szCs w:val="28"/>
        </w:rPr>
        <w:t>18 марта 2018 года</w:t>
      </w:r>
      <w:r w:rsidR="008F61D4">
        <w:rPr>
          <w:rFonts w:eastAsiaTheme="minorEastAsia"/>
          <w:sz w:val="28"/>
          <w:szCs w:val="28"/>
        </w:rPr>
        <w:t>»</w:t>
      </w:r>
    </w:p>
    <w:p w:rsidR="00FB7FD8" w:rsidRDefault="00FB7FD8" w:rsidP="0016228E">
      <w:pPr>
        <w:pStyle w:val="10"/>
        <w:shd w:val="clear" w:color="auto" w:fill="auto"/>
        <w:spacing w:before="0" w:after="0" w:line="240" w:lineRule="auto"/>
        <w:ind w:left="40" w:right="79"/>
        <w:rPr>
          <w:sz w:val="28"/>
          <w:szCs w:val="28"/>
        </w:rPr>
      </w:pPr>
    </w:p>
    <w:p w:rsidR="00574CF7" w:rsidRPr="00574CF7" w:rsidRDefault="0016228E" w:rsidP="00574CF7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sz w:val="28"/>
          <w:szCs w:val="28"/>
        </w:rPr>
      </w:pPr>
      <w:proofErr w:type="gramStart"/>
      <w:r w:rsidRPr="00574CF7">
        <w:rPr>
          <w:spacing w:val="-1"/>
          <w:sz w:val="28"/>
          <w:szCs w:val="28"/>
        </w:rPr>
        <w:t xml:space="preserve">В соответствии с </w:t>
      </w:r>
      <w:r w:rsidRPr="00574CF7">
        <w:rPr>
          <w:sz w:val="28"/>
          <w:szCs w:val="28"/>
        </w:rPr>
        <w:t xml:space="preserve">Федеральными законами от 12.06.2002 № 67-ФЗ «Об основных гарантиях избирательных прав и права на участие в референдуме граждан Российской Федерации», </w:t>
      </w:r>
      <w:r w:rsidR="00133B93" w:rsidRPr="00574CF7">
        <w:rPr>
          <w:sz w:val="28"/>
          <w:szCs w:val="28"/>
        </w:rPr>
        <w:t xml:space="preserve">от 10.01.2003 № 19-ФЗ «О выборах Президента Российской Федерации», </w:t>
      </w:r>
      <w:r w:rsidR="00133B93" w:rsidRPr="00574CF7">
        <w:rPr>
          <w:color w:val="00000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133B93" w:rsidRPr="00574CF7">
        <w:rPr>
          <w:sz w:val="28"/>
          <w:szCs w:val="28"/>
        </w:rPr>
        <w:t xml:space="preserve">в целях наиболее эффективной реализации полномочий администрации </w:t>
      </w:r>
      <w:proofErr w:type="spellStart"/>
      <w:r w:rsidR="00133B93" w:rsidRPr="00574CF7">
        <w:rPr>
          <w:sz w:val="28"/>
          <w:szCs w:val="28"/>
        </w:rPr>
        <w:t>Вилючинского</w:t>
      </w:r>
      <w:proofErr w:type="spellEnd"/>
      <w:r w:rsidR="00133B93" w:rsidRPr="00574CF7">
        <w:rPr>
          <w:sz w:val="28"/>
          <w:szCs w:val="28"/>
        </w:rPr>
        <w:t xml:space="preserve"> городского округа в вопросах организации избирательного</w:t>
      </w:r>
      <w:proofErr w:type="gramEnd"/>
      <w:r w:rsidR="00133B93" w:rsidRPr="00574CF7">
        <w:rPr>
          <w:sz w:val="28"/>
          <w:szCs w:val="28"/>
        </w:rPr>
        <w:t xml:space="preserve"> про</w:t>
      </w:r>
      <w:r w:rsidR="00133B93" w:rsidRPr="00574CF7">
        <w:rPr>
          <w:sz w:val="28"/>
          <w:szCs w:val="28"/>
        </w:rPr>
        <w:softHyphen/>
        <w:t>цесса</w:t>
      </w:r>
      <w:r w:rsidR="00574CF7" w:rsidRPr="00574CF7">
        <w:rPr>
          <w:szCs w:val="28"/>
        </w:rPr>
        <w:t xml:space="preserve"> </w:t>
      </w:r>
      <w:r w:rsidR="00574CF7">
        <w:rPr>
          <w:szCs w:val="28"/>
        </w:rPr>
        <w:t xml:space="preserve">при </w:t>
      </w:r>
      <w:r w:rsidR="00574CF7" w:rsidRPr="00574CF7">
        <w:rPr>
          <w:sz w:val="28"/>
          <w:szCs w:val="28"/>
        </w:rPr>
        <w:t>проведени</w:t>
      </w:r>
      <w:r w:rsidR="00574CF7">
        <w:rPr>
          <w:sz w:val="28"/>
          <w:szCs w:val="28"/>
        </w:rPr>
        <w:t>и</w:t>
      </w:r>
      <w:r w:rsidR="00574CF7" w:rsidRPr="00574CF7">
        <w:rPr>
          <w:sz w:val="28"/>
          <w:szCs w:val="28"/>
        </w:rPr>
        <w:t xml:space="preserve"> выборов Президента Российской Федерации </w:t>
      </w:r>
      <w:r w:rsidR="00574CF7" w:rsidRPr="00574CF7">
        <w:rPr>
          <w:rFonts w:eastAsiaTheme="minorEastAsia"/>
          <w:sz w:val="28"/>
          <w:szCs w:val="28"/>
        </w:rPr>
        <w:t>18 марта 2018 года</w:t>
      </w:r>
    </w:p>
    <w:p w:rsidR="00FB7FD8" w:rsidRDefault="00FB7FD8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</w:p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FB7FD8" w:rsidRDefault="00133B93" w:rsidP="00556DAC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 w:rsidRPr="00FA223E">
        <w:rPr>
          <w:sz w:val="28"/>
          <w:szCs w:val="28"/>
        </w:rPr>
        <w:t xml:space="preserve">1. </w:t>
      </w:r>
      <w:proofErr w:type="gramStart"/>
      <w:r w:rsidR="00FA223E" w:rsidRPr="00FA223E">
        <w:rPr>
          <w:sz w:val="28"/>
          <w:szCs w:val="28"/>
        </w:rPr>
        <w:t xml:space="preserve">Внести </w:t>
      </w:r>
      <w:r w:rsidR="00FA223E" w:rsidRPr="00FA223E">
        <w:rPr>
          <w:color w:val="000000"/>
          <w:sz w:val="28"/>
          <w:szCs w:val="28"/>
        </w:rPr>
        <w:t xml:space="preserve">в постановление администрации </w:t>
      </w:r>
      <w:proofErr w:type="spellStart"/>
      <w:r w:rsidR="00FA223E" w:rsidRPr="00FA223E">
        <w:rPr>
          <w:color w:val="000000"/>
          <w:sz w:val="28"/>
          <w:szCs w:val="28"/>
        </w:rPr>
        <w:t>Вилючинского</w:t>
      </w:r>
      <w:proofErr w:type="spellEnd"/>
      <w:r w:rsidR="00FA223E" w:rsidRPr="00FA223E">
        <w:rPr>
          <w:color w:val="000000"/>
          <w:sz w:val="28"/>
          <w:szCs w:val="28"/>
        </w:rPr>
        <w:t xml:space="preserve"> городского округа от 22.01.2018 № 25 «Об определении должностных лиц</w:t>
      </w:r>
      <w:r w:rsidR="00FB7FD8">
        <w:rPr>
          <w:color w:val="000000"/>
          <w:sz w:val="28"/>
          <w:szCs w:val="28"/>
        </w:rPr>
        <w:t xml:space="preserve"> </w:t>
      </w:r>
      <w:r w:rsidR="00FA223E" w:rsidRPr="00FA223E">
        <w:rPr>
          <w:sz w:val="28"/>
          <w:szCs w:val="28"/>
        </w:rPr>
        <w:t xml:space="preserve">администрации </w:t>
      </w:r>
      <w:proofErr w:type="spellStart"/>
      <w:r w:rsidR="00FA223E" w:rsidRPr="00FA223E">
        <w:rPr>
          <w:sz w:val="28"/>
          <w:szCs w:val="28"/>
        </w:rPr>
        <w:t>Вилючинского</w:t>
      </w:r>
      <w:proofErr w:type="spellEnd"/>
      <w:r w:rsidR="00FA223E" w:rsidRPr="00FA223E">
        <w:rPr>
          <w:sz w:val="28"/>
          <w:szCs w:val="28"/>
        </w:rPr>
        <w:t xml:space="preserve"> городского округа, руководителей, специалистов  муниципальных учреждений </w:t>
      </w:r>
      <w:proofErr w:type="spellStart"/>
      <w:r w:rsidR="00FA223E" w:rsidRPr="00FA223E">
        <w:rPr>
          <w:sz w:val="28"/>
          <w:szCs w:val="28"/>
        </w:rPr>
        <w:t>Вилючинского</w:t>
      </w:r>
      <w:proofErr w:type="spellEnd"/>
      <w:r w:rsidR="00FA223E" w:rsidRPr="00FA223E">
        <w:rPr>
          <w:sz w:val="28"/>
          <w:szCs w:val="28"/>
        </w:rPr>
        <w:t xml:space="preserve"> городского округа ответственными по оказанию содействия участковым избирательным комиссиям в реализации их полномочий по подготовке и проведению выборов Президента Российской Федерации </w:t>
      </w:r>
      <w:r w:rsidR="00FA223E" w:rsidRPr="00FA223E">
        <w:rPr>
          <w:rFonts w:eastAsiaTheme="minorEastAsia"/>
          <w:sz w:val="28"/>
          <w:szCs w:val="28"/>
        </w:rPr>
        <w:t>18 марта 2018 года»</w:t>
      </w:r>
      <w:r w:rsidR="00FB7FD8">
        <w:rPr>
          <w:rFonts w:eastAsiaTheme="minorEastAsia"/>
          <w:sz w:val="28"/>
          <w:szCs w:val="28"/>
        </w:rPr>
        <w:t xml:space="preserve"> </w:t>
      </w:r>
      <w:r w:rsidR="00FB7FD8">
        <w:rPr>
          <w:sz w:val="28"/>
          <w:szCs w:val="28"/>
        </w:rPr>
        <w:t>изменения</w:t>
      </w:r>
      <w:r w:rsidR="00556DAC">
        <w:rPr>
          <w:rFonts w:eastAsiaTheme="minorEastAsia"/>
          <w:sz w:val="28"/>
          <w:szCs w:val="28"/>
        </w:rPr>
        <w:t xml:space="preserve">, изложив </w:t>
      </w:r>
      <w:r w:rsidR="00FA223E">
        <w:rPr>
          <w:rFonts w:eastAsiaTheme="minorEastAsia"/>
          <w:sz w:val="28"/>
          <w:szCs w:val="28"/>
        </w:rPr>
        <w:t>строк</w:t>
      </w:r>
      <w:r w:rsidR="00FB7FD8">
        <w:rPr>
          <w:rFonts w:eastAsiaTheme="minorEastAsia"/>
          <w:sz w:val="28"/>
          <w:szCs w:val="28"/>
        </w:rPr>
        <w:t xml:space="preserve">у </w:t>
      </w:r>
      <w:r w:rsidR="00556DAC">
        <w:rPr>
          <w:rFonts w:eastAsiaTheme="minorEastAsia"/>
          <w:sz w:val="28"/>
          <w:szCs w:val="28"/>
        </w:rPr>
        <w:t>7</w:t>
      </w:r>
      <w:r w:rsidR="00FB7FD8">
        <w:rPr>
          <w:rFonts w:eastAsiaTheme="minorEastAsia"/>
          <w:sz w:val="28"/>
          <w:szCs w:val="28"/>
        </w:rPr>
        <w:t xml:space="preserve"> приложения к постановлению в следующей редакции:</w:t>
      </w:r>
      <w:proofErr w:type="gramEnd"/>
    </w:p>
    <w:p w:rsidR="00FB7FD8" w:rsidRPr="00FB7FD8" w:rsidRDefault="00FB7FD8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«</w:t>
      </w:r>
    </w:p>
    <w:tbl>
      <w:tblPr>
        <w:tblStyle w:val="a8"/>
        <w:tblW w:w="9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4533"/>
        <w:gridCol w:w="1982"/>
        <w:gridCol w:w="1983"/>
        <w:gridCol w:w="141"/>
      </w:tblGrid>
      <w:tr w:rsidR="00556DAC" w:rsidTr="00556DAC">
        <w:trPr>
          <w:gridAfter w:val="1"/>
          <w:wAfter w:w="138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AC" w:rsidRDefault="00556DAC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C" w:rsidRDefault="0055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Победы, 8, 9, 10, 11, 12, 13, 14, 16, 17, 18, 20.</w:t>
            </w:r>
          </w:p>
          <w:p w:rsidR="00556DAC" w:rsidRDefault="00556DAC">
            <w:pPr>
              <w:jc w:val="both"/>
              <w:rPr>
                <w:sz w:val="28"/>
                <w:szCs w:val="28"/>
              </w:rPr>
            </w:pPr>
          </w:p>
          <w:p w:rsidR="00556DAC" w:rsidRDefault="00556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Участковая избирательная комиссия и помещение для голосования находятся по адресу: ул. Победы, дом 9, административное здание, муниципальное казенное учреждение «Учреждение защиты от чрезвычайных ситуаций».</w:t>
            </w:r>
          </w:p>
          <w:p w:rsidR="00556DAC" w:rsidRDefault="00556DAC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AC" w:rsidRDefault="00556DAC" w:rsidP="00556DAC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Корж Екатерина Александровн</w:t>
            </w:r>
            <w:r>
              <w:rPr>
                <w:sz w:val="28"/>
                <w:szCs w:val="28"/>
              </w:rPr>
              <w:lastRenderedPageBreak/>
              <w:t>а, консультант отдела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AC" w:rsidRDefault="00556DAC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Вихлянцев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Николаевич, </w:t>
            </w:r>
            <w:r>
              <w:rPr>
                <w:sz w:val="28"/>
                <w:szCs w:val="28"/>
              </w:rPr>
              <w:lastRenderedPageBreak/>
              <w:t>директор МКУ «Учреждение защиты от чрезвычайных ситуаций»</w:t>
            </w:r>
          </w:p>
        </w:tc>
      </w:tr>
      <w:tr w:rsidR="00FB7FD8" w:rsidTr="00556DAC">
        <w:trPr>
          <w:gridAfter w:val="1"/>
          <w:wAfter w:w="138" w:type="dxa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FD8" w:rsidRDefault="00FB7FD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FD8" w:rsidRDefault="00FB7FD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FD8" w:rsidRDefault="00FB7FD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FD8" w:rsidRDefault="00FB7FD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right"/>
              <w:rPr>
                <w:sz w:val="28"/>
                <w:szCs w:val="28"/>
              </w:rPr>
            </w:pPr>
          </w:p>
        </w:tc>
      </w:tr>
      <w:tr w:rsidR="00FB7FD8" w:rsidTr="00556DAC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B7FD8" w:rsidRDefault="00FB7FD8" w:rsidP="00556DAC">
            <w:pPr>
              <w:rPr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FB7FD8" w:rsidRDefault="00FB7FD8">
            <w:pPr>
              <w:rPr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FB7FD8" w:rsidRDefault="00FB7FD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7FD8" w:rsidRDefault="00FB7FD8">
            <w:pPr>
              <w:pStyle w:val="ab"/>
              <w:widowControl w:val="0"/>
              <w:tabs>
                <w:tab w:val="left" w:pos="0"/>
                <w:tab w:val="left" w:pos="317"/>
              </w:tabs>
              <w:ind w:left="33" w:right="-5"/>
              <w:jc w:val="right"/>
              <w:rPr>
                <w:sz w:val="28"/>
                <w:szCs w:val="28"/>
              </w:rPr>
            </w:pPr>
          </w:p>
        </w:tc>
      </w:tr>
    </w:tbl>
    <w:p w:rsidR="008C5C22" w:rsidRDefault="00FA223E" w:rsidP="00FB7FD8">
      <w:pPr>
        <w:pStyle w:val="10"/>
        <w:shd w:val="clear" w:color="auto" w:fill="auto"/>
        <w:spacing w:before="0" w:after="0" w:line="240" w:lineRule="auto"/>
        <w:ind w:left="40" w:right="79" w:firstLine="669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8C5C22">
        <w:rPr>
          <w:color w:val="000000"/>
          <w:sz w:val="28"/>
          <w:szCs w:val="28"/>
        </w:rPr>
        <w:t xml:space="preserve">2. </w:t>
      </w:r>
      <w:r w:rsidR="00133B93" w:rsidRPr="008C5C22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округа О.Н. </w:t>
      </w:r>
      <w:proofErr w:type="spellStart"/>
      <w:r w:rsidR="00133B93" w:rsidRPr="008C5C22">
        <w:rPr>
          <w:sz w:val="28"/>
          <w:szCs w:val="28"/>
        </w:rPr>
        <w:t>Токмаковой</w:t>
      </w:r>
      <w:proofErr w:type="spellEnd"/>
      <w:r w:rsidR="00133B93" w:rsidRPr="008C5C22">
        <w:rPr>
          <w:sz w:val="28"/>
          <w:szCs w:val="28"/>
        </w:rPr>
        <w:t xml:space="preserve"> опубликовать настоящее распоряжение в «</w:t>
      </w:r>
      <w:proofErr w:type="spellStart"/>
      <w:r w:rsidR="00133B93" w:rsidRPr="008C5C22">
        <w:rPr>
          <w:sz w:val="28"/>
          <w:szCs w:val="28"/>
        </w:rPr>
        <w:t>Вилючинской</w:t>
      </w:r>
      <w:proofErr w:type="spellEnd"/>
      <w:r w:rsidR="00133B93" w:rsidRPr="008C5C22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</w:t>
      </w:r>
      <w:proofErr w:type="gramStart"/>
      <w:r w:rsidR="00133B93" w:rsidRPr="008C5C22">
        <w:rPr>
          <w:sz w:val="28"/>
          <w:szCs w:val="28"/>
        </w:rPr>
        <w:t>округа</w:t>
      </w:r>
      <w:proofErr w:type="gramEnd"/>
      <w:r w:rsidR="00133B93" w:rsidRPr="008C5C22">
        <w:rPr>
          <w:sz w:val="28"/>
          <w:szCs w:val="28"/>
        </w:rPr>
        <w:t xml:space="preserve"> ЗАТО г. </w:t>
      </w:r>
      <w:proofErr w:type="spellStart"/>
      <w:r w:rsidR="00133B93" w:rsidRPr="008C5C22">
        <w:rPr>
          <w:sz w:val="28"/>
          <w:szCs w:val="28"/>
        </w:rPr>
        <w:t>Вилючинска</w:t>
      </w:r>
      <w:proofErr w:type="spellEnd"/>
      <w:r w:rsidR="00133B93" w:rsidRPr="008C5C22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133B93" w:rsidRPr="008C5C22">
        <w:rPr>
          <w:sz w:val="28"/>
          <w:szCs w:val="28"/>
        </w:rPr>
        <w:t>Вилючинского</w:t>
      </w:r>
      <w:proofErr w:type="spellEnd"/>
      <w:r w:rsidR="00133B93" w:rsidRPr="008C5C22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133B93" w:rsidRPr="008C5C22" w:rsidRDefault="008C5C22" w:rsidP="008C5C22">
      <w:pPr>
        <w:widowControl w:val="0"/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133B93" w:rsidRPr="008C5C22">
        <w:rPr>
          <w:sz w:val="28"/>
          <w:szCs w:val="28"/>
        </w:rPr>
        <w:t>Контроль за</w:t>
      </w:r>
      <w:proofErr w:type="gramEnd"/>
      <w:r w:rsidR="00133B93" w:rsidRPr="008C5C2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82657" w:rsidRDefault="00F82657" w:rsidP="00133B93">
      <w:pPr>
        <w:pStyle w:val="10"/>
        <w:shd w:val="clear" w:color="auto" w:fill="auto"/>
        <w:spacing w:before="0" w:after="0" w:line="240" w:lineRule="auto"/>
        <w:ind w:right="79"/>
        <w:jc w:val="both"/>
        <w:rPr>
          <w:color w:val="000000"/>
        </w:rPr>
      </w:pPr>
    </w:p>
    <w:p w:rsidR="00F82657" w:rsidRDefault="00F82657" w:rsidP="00F82657">
      <w:pPr>
        <w:pStyle w:val="10"/>
        <w:shd w:val="clear" w:color="auto" w:fill="auto"/>
        <w:tabs>
          <w:tab w:val="left" w:pos="1067"/>
        </w:tabs>
        <w:spacing w:before="0" w:after="0" w:line="240" w:lineRule="auto"/>
        <w:ind w:right="79"/>
        <w:jc w:val="both"/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41623A">
        <w:rPr>
          <w:b/>
          <w:sz w:val="28"/>
          <w:szCs w:val="28"/>
        </w:rPr>
        <w:t xml:space="preserve">                                                            </w:t>
      </w:r>
      <w:r w:rsidR="00133B93">
        <w:rPr>
          <w:b/>
          <w:sz w:val="28"/>
          <w:szCs w:val="28"/>
        </w:rPr>
        <w:t xml:space="preserve">   </w:t>
      </w:r>
      <w:r w:rsidR="0041623A">
        <w:rPr>
          <w:b/>
          <w:sz w:val="28"/>
          <w:szCs w:val="28"/>
        </w:rPr>
        <w:t xml:space="preserve">           </w:t>
      </w:r>
      <w:r w:rsidR="00133B93">
        <w:rPr>
          <w:b/>
          <w:color w:val="000000"/>
          <w:sz w:val="28"/>
          <w:szCs w:val="28"/>
        </w:rPr>
        <w:t>Г.Н. Смирнова</w:t>
      </w:r>
    </w:p>
    <w:p w:rsidR="00B50C43" w:rsidRDefault="00B50C43" w:rsidP="00D566A9">
      <w:pPr>
        <w:widowControl w:val="0"/>
        <w:ind w:right="-5"/>
        <w:jc w:val="center"/>
        <w:rPr>
          <w:sz w:val="28"/>
        </w:rPr>
      </w:pPr>
    </w:p>
    <w:p w:rsidR="00574CF7" w:rsidRDefault="00574CF7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E6015D" w:rsidRDefault="00E6015D" w:rsidP="00574CF7"/>
    <w:p w:rsidR="00556DAC" w:rsidRDefault="00556DAC" w:rsidP="00574CF7">
      <w:bookmarkStart w:id="0" w:name="_GoBack"/>
      <w:bookmarkEnd w:id="0"/>
    </w:p>
    <w:sectPr w:rsidR="00556DAC" w:rsidSect="00B50C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5BA"/>
    <w:multiLevelType w:val="hybridMultilevel"/>
    <w:tmpl w:val="3EEC3942"/>
    <w:lvl w:ilvl="0" w:tplc="F7004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A0A"/>
    <w:multiLevelType w:val="hybridMultilevel"/>
    <w:tmpl w:val="37865A12"/>
    <w:lvl w:ilvl="0" w:tplc="408CB7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FC0399C"/>
    <w:multiLevelType w:val="hybridMultilevel"/>
    <w:tmpl w:val="4336E8AE"/>
    <w:lvl w:ilvl="0" w:tplc="D8E8B5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2075612D"/>
    <w:multiLevelType w:val="hybridMultilevel"/>
    <w:tmpl w:val="C0F620A8"/>
    <w:lvl w:ilvl="0" w:tplc="6C50D1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1D34810"/>
    <w:multiLevelType w:val="hybridMultilevel"/>
    <w:tmpl w:val="B5061D66"/>
    <w:lvl w:ilvl="0" w:tplc="76668C2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E3076C"/>
    <w:multiLevelType w:val="hybridMultilevel"/>
    <w:tmpl w:val="06982D80"/>
    <w:lvl w:ilvl="0" w:tplc="2014F6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BF14363"/>
    <w:multiLevelType w:val="hybridMultilevel"/>
    <w:tmpl w:val="FC7A5700"/>
    <w:lvl w:ilvl="0" w:tplc="01683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6D03"/>
    <w:multiLevelType w:val="hybridMultilevel"/>
    <w:tmpl w:val="29E222A0"/>
    <w:lvl w:ilvl="0" w:tplc="CE74DF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76CA2"/>
    <w:multiLevelType w:val="hybridMultilevel"/>
    <w:tmpl w:val="968E6A12"/>
    <w:lvl w:ilvl="0" w:tplc="A298223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257218A"/>
    <w:multiLevelType w:val="hybridMultilevel"/>
    <w:tmpl w:val="D4762E6A"/>
    <w:lvl w:ilvl="0" w:tplc="DD442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B12E0"/>
    <w:multiLevelType w:val="hybridMultilevel"/>
    <w:tmpl w:val="8F24BD78"/>
    <w:lvl w:ilvl="0" w:tplc="EDAA550E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3">
    <w:nsid w:val="596116C1"/>
    <w:multiLevelType w:val="hybridMultilevel"/>
    <w:tmpl w:val="C002B46C"/>
    <w:lvl w:ilvl="0" w:tplc="0DFA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D6EB1"/>
    <w:multiLevelType w:val="hybridMultilevel"/>
    <w:tmpl w:val="43C401D6"/>
    <w:lvl w:ilvl="0" w:tplc="7FBA6CF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5F7D092C"/>
    <w:multiLevelType w:val="hybridMultilevel"/>
    <w:tmpl w:val="BFE09B72"/>
    <w:lvl w:ilvl="0" w:tplc="A2CCF1E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F10DF5"/>
    <w:multiLevelType w:val="hybridMultilevel"/>
    <w:tmpl w:val="6B203FD0"/>
    <w:lvl w:ilvl="0" w:tplc="22C412C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A3B04BD"/>
    <w:multiLevelType w:val="hybridMultilevel"/>
    <w:tmpl w:val="A9689CC6"/>
    <w:lvl w:ilvl="0" w:tplc="F32A4F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7A6D7873"/>
    <w:multiLevelType w:val="hybridMultilevel"/>
    <w:tmpl w:val="4F947AFA"/>
    <w:lvl w:ilvl="0" w:tplc="9552016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17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20"/>
  </w:num>
  <w:num w:numId="18">
    <w:abstractNumId w:val="3"/>
  </w:num>
  <w:num w:numId="19">
    <w:abstractNumId w:val="1"/>
  </w:num>
  <w:num w:numId="20">
    <w:abstractNumId w:val="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2652"/>
    <w:rsid w:val="00002DC7"/>
    <w:rsid w:val="00036C81"/>
    <w:rsid w:val="00053A01"/>
    <w:rsid w:val="00055B8E"/>
    <w:rsid w:val="00063F49"/>
    <w:rsid w:val="000868C0"/>
    <w:rsid w:val="000A1D28"/>
    <w:rsid w:val="000A762A"/>
    <w:rsid w:val="000B1E85"/>
    <w:rsid w:val="000E14A9"/>
    <w:rsid w:val="00116CAE"/>
    <w:rsid w:val="00133B93"/>
    <w:rsid w:val="001563E3"/>
    <w:rsid w:val="00160377"/>
    <w:rsid w:val="0016228E"/>
    <w:rsid w:val="00163044"/>
    <w:rsid w:val="00172C54"/>
    <w:rsid w:val="001A76F7"/>
    <w:rsid w:val="001B3141"/>
    <w:rsid w:val="001C38BA"/>
    <w:rsid w:val="001E0B82"/>
    <w:rsid w:val="00206211"/>
    <w:rsid w:val="00225A96"/>
    <w:rsid w:val="002370EB"/>
    <w:rsid w:val="00240104"/>
    <w:rsid w:val="00267D7F"/>
    <w:rsid w:val="002A3AC8"/>
    <w:rsid w:val="00324760"/>
    <w:rsid w:val="003309C5"/>
    <w:rsid w:val="00351803"/>
    <w:rsid w:val="00364044"/>
    <w:rsid w:val="00365E16"/>
    <w:rsid w:val="00391E61"/>
    <w:rsid w:val="003B157E"/>
    <w:rsid w:val="003E4290"/>
    <w:rsid w:val="00402181"/>
    <w:rsid w:val="0041623A"/>
    <w:rsid w:val="004241D8"/>
    <w:rsid w:val="0042526C"/>
    <w:rsid w:val="00432508"/>
    <w:rsid w:val="00432521"/>
    <w:rsid w:val="0045744F"/>
    <w:rsid w:val="00473B5C"/>
    <w:rsid w:val="00480FDD"/>
    <w:rsid w:val="004B3347"/>
    <w:rsid w:val="004B7CA2"/>
    <w:rsid w:val="004E211D"/>
    <w:rsid w:val="004E221B"/>
    <w:rsid w:val="005248E3"/>
    <w:rsid w:val="00531202"/>
    <w:rsid w:val="00535EB3"/>
    <w:rsid w:val="005409C7"/>
    <w:rsid w:val="00556DAC"/>
    <w:rsid w:val="00574CF7"/>
    <w:rsid w:val="0058558B"/>
    <w:rsid w:val="005B2A7B"/>
    <w:rsid w:val="00603C49"/>
    <w:rsid w:val="006941A2"/>
    <w:rsid w:val="006A21DB"/>
    <w:rsid w:val="006F4297"/>
    <w:rsid w:val="006F7B70"/>
    <w:rsid w:val="00711A9E"/>
    <w:rsid w:val="00713311"/>
    <w:rsid w:val="0071339E"/>
    <w:rsid w:val="007944DA"/>
    <w:rsid w:val="007C52BF"/>
    <w:rsid w:val="007D7C68"/>
    <w:rsid w:val="007F041A"/>
    <w:rsid w:val="007F7B1E"/>
    <w:rsid w:val="0082532C"/>
    <w:rsid w:val="00842A7E"/>
    <w:rsid w:val="00842C66"/>
    <w:rsid w:val="00886040"/>
    <w:rsid w:val="00886AF7"/>
    <w:rsid w:val="008B39B0"/>
    <w:rsid w:val="008C5C22"/>
    <w:rsid w:val="008E25AF"/>
    <w:rsid w:val="008F61D4"/>
    <w:rsid w:val="00930D1C"/>
    <w:rsid w:val="009479F8"/>
    <w:rsid w:val="00961427"/>
    <w:rsid w:val="00994524"/>
    <w:rsid w:val="009D3D8A"/>
    <w:rsid w:val="009E1E15"/>
    <w:rsid w:val="009E7D52"/>
    <w:rsid w:val="00A21CEA"/>
    <w:rsid w:val="00A26AA9"/>
    <w:rsid w:val="00AA19E8"/>
    <w:rsid w:val="00AB3638"/>
    <w:rsid w:val="00AB3C97"/>
    <w:rsid w:val="00AC56E3"/>
    <w:rsid w:val="00AD54E5"/>
    <w:rsid w:val="00AF370A"/>
    <w:rsid w:val="00AF3B0C"/>
    <w:rsid w:val="00B26394"/>
    <w:rsid w:val="00B26838"/>
    <w:rsid w:val="00B50C43"/>
    <w:rsid w:val="00B96507"/>
    <w:rsid w:val="00BB5CBA"/>
    <w:rsid w:val="00C002F6"/>
    <w:rsid w:val="00C07C8A"/>
    <w:rsid w:val="00C13C55"/>
    <w:rsid w:val="00C211A0"/>
    <w:rsid w:val="00C566E3"/>
    <w:rsid w:val="00CA05AF"/>
    <w:rsid w:val="00CB20AB"/>
    <w:rsid w:val="00CC045E"/>
    <w:rsid w:val="00CE37AC"/>
    <w:rsid w:val="00D1651F"/>
    <w:rsid w:val="00D233AB"/>
    <w:rsid w:val="00D37CAA"/>
    <w:rsid w:val="00D566A9"/>
    <w:rsid w:val="00D614FA"/>
    <w:rsid w:val="00D6165F"/>
    <w:rsid w:val="00DB3356"/>
    <w:rsid w:val="00DC3D6A"/>
    <w:rsid w:val="00DE7B4E"/>
    <w:rsid w:val="00DF13BE"/>
    <w:rsid w:val="00E10618"/>
    <w:rsid w:val="00E313BF"/>
    <w:rsid w:val="00E50EF0"/>
    <w:rsid w:val="00E6015D"/>
    <w:rsid w:val="00EA5B96"/>
    <w:rsid w:val="00EB36E6"/>
    <w:rsid w:val="00ED2D81"/>
    <w:rsid w:val="00EF5FFC"/>
    <w:rsid w:val="00F44209"/>
    <w:rsid w:val="00F5124D"/>
    <w:rsid w:val="00F56957"/>
    <w:rsid w:val="00F82657"/>
    <w:rsid w:val="00F83E1A"/>
    <w:rsid w:val="00F873C5"/>
    <w:rsid w:val="00FA223E"/>
    <w:rsid w:val="00FB7FD8"/>
    <w:rsid w:val="00FD43EF"/>
    <w:rsid w:val="00FD5DBE"/>
    <w:rsid w:val="00FE0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94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2</cp:revision>
  <cp:lastPrinted>2018-03-02T03:54:00Z</cp:lastPrinted>
  <dcterms:created xsi:type="dcterms:W3CDTF">2018-03-13T04:18:00Z</dcterms:created>
  <dcterms:modified xsi:type="dcterms:W3CDTF">2018-03-13T04:18:00Z</dcterms:modified>
</cp:coreProperties>
</file>