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A01" w:rsidRDefault="005B5A01" w:rsidP="005B5A01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5B5A01" w:rsidRDefault="005B5A01" w:rsidP="005B5A01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административно-территориальногообразования </w:t>
      </w:r>
    </w:p>
    <w:p w:rsidR="005B5A01" w:rsidRDefault="005B5A01" w:rsidP="005B5A01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</w:t>
      </w:r>
      <w:r w:rsidR="009B5529">
        <w:rPr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>края</w:t>
      </w:r>
    </w:p>
    <w:p w:rsidR="005B5A01" w:rsidRDefault="005B5A01" w:rsidP="005B5A01">
      <w:pPr>
        <w:jc w:val="center"/>
      </w:pPr>
    </w:p>
    <w:p w:rsidR="005B5A01" w:rsidRDefault="005B5A01" w:rsidP="005B5A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 Е Н И Е</w:t>
      </w:r>
    </w:p>
    <w:p w:rsidR="005B5A01" w:rsidRDefault="005B5A01" w:rsidP="005B5A01">
      <w:pPr>
        <w:jc w:val="center"/>
        <w:rPr>
          <w:sz w:val="28"/>
          <w:szCs w:val="28"/>
        </w:rPr>
      </w:pPr>
    </w:p>
    <w:p w:rsidR="005B5A01" w:rsidRDefault="005B5A01" w:rsidP="005B5A01">
      <w:pPr>
        <w:jc w:val="center"/>
        <w:rPr>
          <w:sz w:val="28"/>
          <w:szCs w:val="28"/>
        </w:rPr>
      </w:pPr>
    </w:p>
    <w:p w:rsidR="005B5A01" w:rsidRDefault="00C8062B" w:rsidP="005B5A01">
      <w:pPr>
        <w:tabs>
          <w:tab w:val="left" w:pos="7530"/>
          <w:tab w:val="right" w:pos="9355"/>
        </w:tabs>
        <w:rPr>
          <w:sz w:val="28"/>
          <w:szCs w:val="28"/>
        </w:rPr>
      </w:pPr>
      <w:r w:rsidRPr="00C8062B">
        <w:rPr>
          <w:sz w:val="28"/>
          <w:szCs w:val="28"/>
        </w:rPr>
        <w:t>29.12.2018</w:t>
      </w:r>
      <w:r w:rsidR="002D3AEA">
        <w:rPr>
          <w:sz w:val="28"/>
          <w:szCs w:val="28"/>
        </w:rPr>
        <w:tab/>
      </w:r>
      <w:r w:rsidR="00225434">
        <w:rPr>
          <w:sz w:val="28"/>
          <w:szCs w:val="28"/>
        </w:rPr>
        <w:t xml:space="preserve">     </w:t>
      </w:r>
      <w:r w:rsidR="002D3AEA">
        <w:rPr>
          <w:sz w:val="28"/>
          <w:szCs w:val="28"/>
        </w:rPr>
        <w:t>№</w:t>
      </w:r>
      <w:r w:rsidR="00F575EB">
        <w:rPr>
          <w:sz w:val="28"/>
          <w:szCs w:val="28"/>
        </w:rPr>
        <w:t xml:space="preserve"> </w:t>
      </w:r>
      <w:r w:rsidRPr="00C8062B">
        <w:rPr>
          <w:sz w:val="28"/>
          <w:szCs w:val="28"/>
        </w:rPr>
        <w:t>1307</w:t>
      </w:r>
      <w:r w:rsidR="005B5A01">
        <w:rPr>
          <w:sz w:val="28"/>
          <w:szCs w:val="28"/>
        </w:rPr>
        <w:tab/>
      </w:r>
    </w:p>
    <w:p w:rsidR="005B5A01" w:rsidRDefault="005B5A01" w:rsidP="005B5A01">
      <w:pPr>
        <w:tabs>
          <w:tab w:val="right" w:pos="9355"/>
        </w:tabs>
        <w:rPr>
          <w:sz w:val="28"/>
          <w:szCs w:val="28"/>
        </w:rPr>
      </w:pPr>
    </w:p>
    <w:p w:rsidR="005B5A01" w:rsidRDefault="005B5A01" w:rsidP="005B5A01">
      <w:pPr>
        <w:tabs>
          <w:tab w:val="right" w:pos="935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г. Вилючинск</w:t>
      </w:r>
    </w:p>
    <w:p w:rsidR="005B5A01" w:rsidRDefault="005B5A01" w:rsidP="005B5A01">
      <w:pPr>
        <w:tabs>
          <w:tab w:val="right" w:pos="9355"/>
        </w:tabs>
        <w:jc w:val="center"/>
        <w:rPr>
          <w:sz w:val="16"/>
          <w:szCs w:val="16"/>
        </w:rPr>
      </w:pPr>
    </w:p>
    <w:p w:rsidR="005B5A01" w:rsidRDefault="005B5A01" w:rsidP="005B5A01">
      <w:pPr>
        <w:tabs>
          <w:tab w:val="right" w:pos="9355"/>
        </w:tabs>
        <w:jc w:val="center"/>
        <w:rPr>
          <w:sz w:val="16"/>
          <w:szCs w:val="16"/>
        </w:rPr>
      </w:pPr>
    </w:p>
    <w:p w:rsidR="009A5C45" w:rsidRDefault="009A5C45" w:rsidP="009A5C45">
      <w:pPr>
        <w:spacing w:line="320" w:lineRule="exact"/>
        <w:ind w:right="4819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A84D17">
        <w:rPr>
          <w:color w:val="000000"/>
          <w:sz w:val="28"/>
          <w:szCs w:val="28"/>
        </w:rPr>
        <w:t xml:space="preserve">постановление администрации Вилючинского городского округа от </w:t>
      </w:r>
      <w:bookmarkStart w:id="0" w:name="_GoBack"/>
      <w:bookmarkEnd w:id="0"/>
      <w:r>
        <w:rPr>
          <w:sz w:val="28"/>
          <w:szCs w:val="28"/>
        </w:rPr>
        <w:t xml:space="preserve">19.12.2016 </w:t>
      </w:r>
      <w:r>
        <w:rPr>
          <w:color w:val="000000"/>
          <w:sz w:val="28"/>
          <w:szCs w:val="28"/>
        </w:rPr>
        <w:t xml:space="preserve">№ </w:t>
      </w:r>
      <w:r>
        <w:rPr>
          <w:sz w:val="28"/>
          <w:szCs w:val="28"/>
        </w:rPr>
        <w:t>1349</w:t>
      </w:r>
      <w:r w:rsidRPr="00A84D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«Безопасный Вилючинск на 2017 </w:t>
      </w:r>
      <w:proofErr w:type="gramStart"/>
      <w:r w:rsidRPr="005B5A01">
        <w:rPr>
          <w:spacing w:val="-3"/>
          <w:sz w:val="28"/>
          <w:szCs w:val="28"/>
        </w:rPr>
        <w:t xml:space="preserve">– </w:t>
      </w:r>
      <w:r>
        <w:rPr>
          <w:sz w:val="28"/>
          <w:szCs w:val="28"/>
        </w:rPr>
        <w:t xml:space="preserve"> 2020</w:t>
      </w:r>
      <w:proofErr w:type="gramEnd"/>
      <w:r>
        <w:rPr>
          <w:sz w:val="28"/>
          <w:szCs w:val="28"/>
        </w:rPr>
        <w:t xml:space="preserve"> годы»</w:t>
      </w:r>
    </w:p>
    <w:p w:rsidR="00225434" w:rsidRDefault="00164A3F" w:rsidP="00164A3F">
      <w:pPr>
        <w:tabs>
          <w:tab w:val="left" w:pos="709"/>
          <w:tab w:val="left" w:pos="851"/>
        </w:tabs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225434" w:rsidRDefault="00164A3F" w:rsidP="00225434">
      <w:pPr>
        <w:pStyle w:val="50"/>
        <w:shd w:val="clear" w:color="auto" w:fill="auto"/>
        <w:tabs>
          <w:tab w:val="left" w:pos="9355"/>
        </w:tabs>
        <w:spacing w:before="0" w:line="300" w:lineRule="exact"/>
        <w:ind w:left="40" w:firstLine="799"/>
        <w:rPr>
          <w:b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25434">
        <w:rPr>
          <w:b w:val="0"/>
          <w:sz w:val="28"/>
          <w:szCs w:val="28"/>
        </w:rPr>
        <w:t xml:space="preserve">В соответствии с </w:t>
      </w:r>
      <w:r w:rsidR="00225434" w:rsidRPr="00584E55">
        <w:rPr>
          <w:b w:val="0"/>
          <w:color w:val="000000"/>
          <w:sz w:val="28"/>
          <w:szCs w:val="28"/>
        </w:rPr>
        <w:t>Федеральным зак</w:t>
      </w:r>
      <w:r w:rsidR="00225434">
        <w:rPr>
          <w:b w:val="0"/>
          <w:color w:val="000000"/>
          <w:sz w:val="28"/>
          <w:szCs w:val="28"/>
        </w:rPr>
        <w:t>оном от 06.10.2003 № 131-ФЗ «Об</w:t>
      </w:r>
      <w:r w:rsidR="00225434" w:rsidRPr="00584E55">
        <w:rPr>
          <w:b w:val="0"/>
          <w:color w:val="000000"/>
          <w:sz w:val="28"/>
          <w:szCs w:val="28"/>
        </w:rPr>
        <w:t xml:space="preserve"> общих принципах организации м</w:t>
      </w:r>
      <w:r w:rsidR="00225434">
        <w:rPr>
          <w:b w:val="0"/>
          <w:color w:val="000000"/>
          <w:sz w:val="28"/>
          <w:szCs w:val="28"/>
        </w:rPr>
        <w:t>естного самоуправления в Россий</w:t>
      </w:r>
      <w:r w:rsidR="00225434" w:rsidRPr="00584E55">
        <w:rPr>
          <w:b w:val="0"/>
          <w:color w:val="000000"/>
          <w:sz w:val="28"/>
          <w:szCs w:val="28"/>
        </w:rPr>
        <w:t>ской Федерации»</w:t>
      </w:r>
      <w:r w:rsidR="00225434">
        <w:rPr>
          <w:b w:val="0"/>
          <w:color w:val="000000"/>
          <w:sz w:val="28"/>
          <w:szCs w:val="28"/>
        </w:rPr>
        <w:t>, с</w:t>
      </w:r>
      <w:r w:rsidR="00225434" w:rsidRPr="00584E55">
        <w:rPr>
          <w:b w:val="0"/>
          <w:color w:val="000000"/>
          <w:sz w:val="28"/>
          <w:szCs w:val="28"/>
        </w:rPr>
        <w:t>татьей 179 Бюджетного</w:t>
      </w:r>
      <w:r w:rsidR="00225434">
        <w:rPr>
          <w:b w:val="0"/>
          <w:color w:val="000000"/>
          <w:sz w:val="28"/>
          <w:szCs w:val="28"/>
        </w:rPr>
        <w:t xml:space="preserve"> </w:t>
      </w:r>
      <w:proofErr w:type="gramStart"/>
      <w:r w:rsidR="00225434">
        <w:rPr>
          <w:b w:val="0"/>
          <w:color w:val="000000"/>
          <w:sz w:val="28"/>
          <w:szCs w:val="28"/>
        </w:rPr>
        <w:t>кодекса  Рос</w:t>
      </w:r>
      <w:r w:rsidR="00225434" w:rsidRPr="00584E55">
        <w:rPr>
          <w:b w:val="0"/>
          <w:color w:val="000000"/>
          <w:sz w:val="28"/>
          <w:szCs w:val="28"/>
        </w:rPr>
        <w:t>сийской</w:t>
      </w:r>
      <w:proofErr w:type="gramEnd"/>
      <w:r w:rsidR="00225434" w:rsidRPr="00584E55">
        <w:rPr>
          <w:b w:val="0"/>
          <w:color w:val="000000"/>
          <w:sz w:val="28"/>
          <w:szCs w:val="28"/>
        </w:rPr>
        <w:t xml:space="preserve"> Федерации,</w:t>
      </w:r>
      <w:r w:rsidR="00225434">
        <w:rPr>
          <w:b w:val="0"/>
          <w:color w:val="000000"/>
          <w:sz w:val="28"/>
          <w:szCs w:val="28"/>
        </w:rPr>
        <w:t xml:space="preserve"> </w:t>
      </w:r>
      <w:r w:rsidR="00225434" w:rsidRPr="00584E55">
        <w:rPr>
          <w:b w:val="0"/>
          <w:color w:val="000000"/>
          <w:sz w:val="28"/>
          <w:szCs w:val="28"/>
        </w:rPr>
        <w:t>постановлением администрации Вилючинского городского округа от 10.09.2013 № 1286 «Об утверждении По</w:t>
      </w:r>
      <w:r w:rsidR="00225434">
        <w:rPr>
          <w:b w:val="0"/>
          <w:color w:val="000000"/>
          <w:sz w:val="28"/>
          <w:szCs w:val="28"/>
        </w:rPr>
        <w:t>рядка принятия реше</w:t>
      </w:r>
      <w:r w:rsidR="00225434" w:rsidRPr="00584E55">
        <w:rPr>
          <w:b w:val="0"/>
          <w:color w:val="000000"/>
          <w:sz w:val="28"/>
          <w:szCs w:val="28"/>
        </w:rPr>
        <w:t>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</w:p>
    <w:p w:rsidR="005B5A01" w:rsidRPr="00164A3F" w:rsidRDefault="005B5A01" w:rsidP="00225434">
      <w:pPr>
        <w:ind w:firstLine="851"/>
        <w:jc w:val="both"/>
        <w:rPr>
          <w:sz w:val="28"/>
          <w:szCs w:val="28"/>
        </w:rPr>
      </w:pPr>
    </w:p>
    <w:p w:rsidR="005B5A01" w:rsidRDefault="005B5A01" w:rsidP="007E07E0">
      <w:pPr>
        <w:tabs>
          <w:tab w:val="left" w:pos="99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ПОСТАНОВЛЯЮ: </w:t>
      </w:r>
    </w:p>
    <w:p w:rsidR="00164A3F" w:rsidRDefault="00164A3F" w:rsidP="005B5A01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A5C45" w:rsidRDefault="009A5C45" w:rsidP="009A5C45">
      <w:pPr>
        <w:tabs>
          <w:tab w:val="left" w:pos="851"/>
          <w:tab w:val="left" w:pos="1276"/>
        </w:tabs>
        <w:spacing w:line="30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C14EC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муниципальную программу </w:t>
      </w:r>
      <w:r w:rsidRPr="00FC14EC">
        <w:rPr>
          <w:sz w:val="28"/>
          <w:szCs w:val="28"/>
        </w:rPr>
        <w:t>«</w:t>
      </w:r>
      <w:r w:rsidRPr="00FC14EC">
        <w:rPr>
          <w:spacing w:val="-3"/>
          <w:sz w:val="28"/>
          <w:szCs w:val="28"/>
        </w:rPr>
        <w:t>Безопасный Вилючинск на 2017 – 2020 годы</w:t>
      </w:r>
      <w:r w:rsidRPr="00FC14EC">
        <w:rPr>
          <w:sz w:val="28"/>
          <w:szCs w:val="28"/>
        </w:rPr>
        <w:t>»</w:t>
      </w:r>
      <w:r>
        <w:rPr>
          <w:sz w:val="28"/>
          <w:szCs w:val="28"/>
        </w:rPr>
        <w:t>, утвержденную</w:t>
      </w:r>
      <w:r w:rsidRPr="00FC14EC">
        <w:rPr>
          <w:sz w:val="28"/>
          <w:szCs w:val="28"/>
        </w:rPr>
        <w:t xml:space="preserve"> постановление</w:t>
      </w:r>
      <w:r>
        <w:rPr>
          <w:sz w:val="28"/>
          <w:szCs w:val="28"/>
        </w:rPr>
        <w:t>м</w:t>
      </w:r>
      <w:r w:rsidRPr="00FC14E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Вилючинского городского округа</w:t>
      </w:r>
      <w:r w:rsidRPr="00FC14EC">
        <w:rPr>
          <w:sz w:val="28"/>
          <w:szCs w:val="28"/>
        </w:rPr>
        <w:t xml:space="preserve"> от 19.12.2016 № 1349</w:t>
      </w:r>
      <w:r>
        <w:rPr>
          <w:sz w:val="28"/>
          <w:szCs w:val="28"/>
        </w:rPr>
        <w:t xml:space="preserve"> (далее – Программу), следующие изменения:</w:t>
      </w:r>
    </w:p>
    <w:p w:rsidR="004478F9" w:rsidRDefault="009A5C45" w:rsidP="004A1C31">
      <w:pPr>
        <w:tabs>
          <w:tab w:val="left" w:pos="4536"/>
        </w:tabs>
        <w:spacing w:line="300" w:lineRule="exact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1.1</w:t>
      </w:r>
      <w:r w:rsidR="006145CC" w:rsidRPr="00336089">
        <w:rPr>
          <w:spacing w:val="-3"/>
          <w:sz w:val="28"/>
          <w:szCs w:val="28"/>
        </w:rPr>
        <w:t xml:space="preserve"> </w:t>
      </w:r>
      <w:r w:rsidR="004478F9">
        <w:rPr>
          <w:spacing w:val="-3"/>
          <w:sz w:val="28"/>
          <w:szCs w:val="28"/>
        </w:rPr>
        <w:t>в наименовании постановления слова «на 2017-2020 годы» исключить;</w:t>
      </w:r>
    </w:p>
    <w:p w:rsidR="004A1C31" w:rsidRDefault="004478F9" w:rsidP="004A1C31">
      <w:pPr>
        <w:tabs>
          <w:tab w:val="left" w:pos="4536"/>
        </w:tabs>
        <w:spacing w:line="300" w:lineRule="exact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1.2 в пункте 1 постановления</w:t>
      </w:r>
      <w:r w:rsidRPr="004478F9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слова «на 2017-2020 годы»</w:t>
      </w:r>
      <w:r w:rsidRPr="004478F9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исключить;</w:t>
      </w:r>
    </w:p>
    <w:p w:rsidR="004478F9" w:rsidRDefault="004478F9" w:rsidP="004A1C31">
      <w:pPr>
        <w:tabs>
          <w:tab w:val="left" w:pos="567"/>
          <w:tab w:val="left" w:pos="851"/>
          <w:tab w:val="left" w:pos="1276"/>
          <w:tab w:val="left" w:pos="1418"/>
          <w:tab w:val="right" w:pos="9498"/>
        </w:tabs>
        <w:suppressAutoHyphens/>
        <w:spacing w:line="320" w:lineRule="exact"/>
        <w:ind w:right="-8" w:firstLine="851"/>
        <w:jc w:val="both"/>
        <w:rPr>
          <w:sz w:val="28"/>
          <w:szCs w:val="28"/>
        </w:rPr>
      </w:pPr>
      <w:r>
        <w:rPr>
          <w:sz w:val="28"/>
          <w:szCs w:val="28"/>
        </w:rPr>
        <w:t>1.3 приложение к постановлению изложить в редакции согласно приложению к настоящему постановлению.</w:t>
      </w:r>
    </w:p>
    <w:p w:rsidR="004A1C31" w:rsidRDefault="004478F9" w:rsidP="004A1C31">
      <w:pPr>
        <w:tabs>
          <w:tab w:val="left" w:pos="567"/>
          <w:tab w:val="left" w:pos="851"/>
          <w:tab w:val="left" w:pos="1276"/>
          <w:tab w:val="left" w:pos="1418"/>
          <w:tab w:val="right" w:pos="9498"/>
        </w:tabs>
        <w:suppressAutoHyphens/>
        <w:spacing w:line="320" w:lineRule="exact"/>
        <w:ind w:right="-8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5A01">
        <w:rPr>
          <w:sz w:val="28"/>
          <w:szCs w:val="28"/>
        </w:rPr>
        <w:t xml:space="preserve">. </w:t>
      </w:r>
      <w:r w:rsidR="004A1C31">
        <w:rPr>
          <w:sz w:val="28"/>
          <w:szCs w:val="28"/>
        </w:rPr>
        <w:t>Начальнику</w:t>
      </w:r>
      <w:r w:rsidR="004A1C31" w:rsidRPr="00970A4D">
        <w:rPr>
          <w:sz w:val="28"/>
          <w:szCs w:val="28"/>
        </w:rPr>
        <w:t xml:space="preserve"> управления делами администрации Вилючи</w:t>
      </w:r>
      <w:r w:rsidR="004A1C31">
        <w:rPr>
          <w:sz w:val="28"/>
          <w:szCs w:val="28"/>
        </w:rPr>
        <w:t>нского городского округа   О.Н. Токмаковой</w:t>
      </w:r>
      <w:r w:rsidR="004A1C31" w:rsidRPr="00970A4D">
        <w:rPr>
          <w:sz w:val="28"/>
          <w:szCs w:val="28"/>
        </w:rPr>
        <w:t xml:space="preserve"> опубликовать настоящее постановление в «Вилючинской газете», официальных известиях администрации Вилючинского городского округа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информационно-телекомуникационной сети «Интернет».</w:t>
      </w:r>
    </w:p>
    <w:p w:rsidR="0089761C" w:rsidRDefault="004478F9" w:rsidP="004A1C31">
      <w:pPr>
        <w:pStyle w:val="1"/>
        <w:shd w:val="clear" w:color="auto" w:fill="auto"/>
        <w:tabs>
          <w:tab w:val="left" w:pos="851"/>
          <w:tab w:val="left" w:pos="993"/>
        </w:tabs>
        <w:ind w:right="-1"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89761C">
        <w:rPr>
          <w:sz w:val="28"/>
          <w:szCs w:val="28"/>
        </w:rPr>
        <w:t xml:space="preserve">. Настоящее постановление вступает в силу после </w:t>
      </w:r>
      <w:r w:rsidR="00217E80">
        <w:rPr>
          <w:sz w:val="28"/>
          <w:szCs w:val="28"/>
        </w:rPr>
        <w:t xml:space="preserve">дня </w:t>
      </w:r>
      <w:r w:rsidR="0089761C">
        <w:rPr>
          <w:sz w:val="28"/>
          <w:szCs w:val="28"/>
        </w:rPr>
        <w:t xml:space="preserve">его официального </w:t>
      </w:r>
      <w:r w:rsidR="0089761C">
        <w:rPr>
          <w:sz w:val="28"/>
          <w:szCs w:val="28"/>
        </w:rPr>
        <w:lastRenderedPageBreak/>
        <w:t>опубликования</w:t>
      </w:r>
      <w:r>
        <w:rPr>
          <w:sz w:val="28"/>
          <w:szCs w:val="28"/>
        </w:rPr>
        <w:t xml:space="preserve"> и распространяется на правовые отношения, возникшие с          </w:t>
      </w:r>
      <w:r w:rsidR="008F214C" w:rsidRPr="000D3352">
        <w:rPr>
          <w:sz w:val="28"/>
          <w:szCs w:val="28"/>
        </w:rPr>
        <w:t>01</w:t>
      </w:r>
      <w:r>
        <w:rPr>
          <w:sz w:val="28"/>
          <w:szCs w:val="28"/>
        </w:rPr>
        <w:t xml:space="preserve"> января </w:t>
      </w:r>
      <w:r w:rsidR="004A1C31">
        <w:rPr>
          <w:sz w:val="28"/>
          <w:szCs w:val="28"/>
        </w:rPr>
        <w:t>2019</w:t>
      </w:r>
      <w:r w:rsidR="008F214C">
        <w:rPr>
          <w:sz w:val="28"/>
          <w:szCs w:val="28"/>
        </w:rPr>
        <w:t xml:space="preserve"> года.</w:t>
      </w:r>
    </w:p>
    <w:p w:rsidR="00F575EB" w:rsidRDefault="004478F9" w:rsidP="004A1C3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5A01">
        <w:rPr>
          <w:sz w:val="28"/>
          <w:szCs w:val="28"/>
        </w:rPr>
        <w:t xml:space="preserve">. </w:t>
      </w:r>
      <w:r w:rsidR="004A1C31" w:rsidRPr="00711929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4A1C31">
        <w:rPr>
          <w:sz w:val="28"/>
          <w:szCs w:val="28"/>
        </w:rPr>
        <w:t xml:space="preserve">и.о. </w:t>
      </w:r>
      <w:r w:rsidR="004A1C31" w:rsidRPr="00711929">
        <w:rPr>
          <w:color w:val="000000"/>
          <w:sz w:val="28"/>
          <w:szCs w:val="28"/>
        </w:rPr>
        <w:t>директора МКУ УЗЧС</w:t>
      </w:r>
      <w:r w:rsidR="004A1C31">
        <w:rPr>
          <w:color w:val="000000"/>
          <w:sz w:val="28"/>
          <w:szCs w:val="28"/>
        </w:rPr>
        <w:t xml:space="preserve"> Г.М. Иванова.</w:t>
      </w:r>
    </w:p>
    <w:p w:rsidR="004A1C31" w:rsidRDefault="004A1C31" w:rsidP="005B5A01">
      <w:pPr>
        <w:tabs>
          <w:tab w:val="left" w:pos="993"/>
        </w:tabs>
        <w:rPr>
          <w:b/>
          <w:sz w:val="28"/>
          <w:szCs w:val="28"/>
        </w:rPr>
      </w:pPr>
    </w:p>
    <w:p w:rsidR="004A1C31" w:rsidRPr="00711929" w:rsidRDefault="004A1C31" w:rsidP="004A1C31">
      <w:pPr>
        <w:tabs>
          <w:tab w:val="left" w:pos="993"/>
        </w:tabs>
        <w:spacing w:line="320" w:lineRule="exact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</w:t>
      </w:r>
      <w:r w:rsidRPr="00711929">
        <w:rPr>
          <w:b/>
          <w:sz w:val="28"/>
          <w:szCs w:val="28"/>
        </w:rPr>
        <w:t>администрации</w:t>
      </w:r>
    </w:p>
    <w:p w:rsidR="004A1C31" w:rsidRPr="00711929" w:rsidRDefault="004A1C31" w:rsidP="004A1C31">
      <w:pPr>
        <w:tabs>
          <w:tab w:val="left" w:pos="993"/>
        </w:tabs>
        <w:spacing w:line="320" w:lineRule="exact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>городского округа</w:t>
      </w:r>
      <w:r w:rsidRPr="00711929">
        <w:rPr>
          <w:b/>
          <w:sz w:val="28"/>
          <w:szCs w:val="28"/>
        </w:rPr>
        <w:tab/>
      </w:r>
      <w:r w:rsidRPr="00711929">
        <w:rPr>
          <w:b/>
          <w:sz w:val="28"/>
          <w:szCs w:val="28"/>
        </w:rPr>
        <w:tab/>
      </w:r>
      <w:r w:rsidRPr="00711929">
        <w:rPr>
          <w:b/>
          <w:sz w:val="28"/>
          <w:szCs w:val="28"/>
        </w:rPr>
        <w:tab/>
      </w:r>
      <w:r w:rsidRPr="00711929">
        <w:rPr>
          <w:b/>
          <w:sz w:val="28"/>
          <w:szCs w:val="28"/>
        </w:rPr>
        <w:tab/>
        <w:t xml:space="preserve">                            Г.Н. Смирнова</w:t>
      </w:r>
    </w:p>
    <w:p w:rsidR="00DC2967" w:rsidRPr="00AF6AE6" w:rsidRDefault="00C8062B" w:rsidP="004A1C31">
      <w:pPr>
        <w:tabs>
          <w:tab w:val="left" w:pos="993"/>
        </w:tabs>
        <w:rPr>
          <w:b/>
          <w:sz w:val="28"/>
          <w:szCs w:val="28"/>
        </w:rPr>
      </w:pPr>
    </w:p>
    <w:sectPr w:rsidR="00DC2967" w:rsidRPr="00AF6AE6" w:rsidSect="00EC5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A01"/>
    <w:rsid w:val="00054A2D"/>
    <w:rsid w:val="00082253"/>
    <w:rsid w:val="001113C7"/>
    <w:rsid w:val="00144193"/>
    <w:rsid w:val="00153387"/>
    <w:rsid w:val="00164A3F"/>
    <w:rsid w:val="00171CE2"/>
    <w:rsid w:val="00193B13"/>
    <w:rsid w:val="001F28B2"/>
    <w:rsid w:val="00217E80"/>
    <w:rsid w:val="00225434"/>
    <w:rsid w:val="00234A9C"/>
    <w:rsid w:val="00297201"/>
    <w:rsid w:val="002D3AEA"/>
    <w:rsid w:val="002F6A7F"/>
    <w:rsid w:val="00315E41"/>
    <w:rsid w:val="00327B38"/>
    <w:rsid w:val="00336089"/>
    <w:rsid w:val="00380D94"/>
    <w:rsid w:val="003F17C7"/>
    <w:rsid w:val="003F64CA"/>
    <w:rsid w:val="004478F9"/>
    <w:rsid w:val="00457F5A"/>
    <w:rsid w:val="004A1C31"/>
    <w:rsid w:val="004B3D9F"/>
    <w:rsid w:val="00525D7E"/>
    <w:rsid w:val="005A7BB1"/>
    <w:rsid w:val="005B5A01"/>
    <w:rsid w:val="005E4C6E"/>
    <w:rsid w:val="005E69A0"/>
    <w:rsid w:val="006145CC"/>
    <w:rsid w:val="0064755B"/>
    <w:rsid w:val="006D5697"/>
    <w:rsid w:val="006E2EE2"/>
    <w:rsid w:val="006F29C4"/>
    <w:rsid w:val="00702E71"/>
    <w:rsid w:val="00721241"/>
    <w:rsid w:val="00766368"/>
    <w:rsid w:val="00795784"/>
    <w:rsid w:val="00796B17"/>
    <w:rsid w:val="007E07E0"/>
    <w:rsid w:val="007F7185"/>
    <w:rsid w:val="00831979"/>
    <w:rsid w:val="0089761C"/>
    <w:rsid w:val="008D4208"/>
    <w:rsid w:val="008F214C"/>
    <w:rsid w:val="00953FA0"/>
    <w:rsid w:val="00973232"/>
    <w:rsid w:val="009A0348"/>
    <w:rsid w:val="009A4E60"/>
    <w:rsid w:val="009A5C45"/>
    <w:rsid w:val="009B5529"/>
    <w:rsid w:val="009D528D"/>
    <w:rsid w:val="00A23005"/>
    <w:rsid w:val="00A35EA2"/>
    <w:rsid w:val="00A81D17"/>
    <w:rsid w:val="00AD537F"/>
    <w:rsid w:val="00AF61C4"/>
    <w:rsid w:val="00AF6AE6"/>
    <w:rsid w:val="00BE4F68"/>
    <w:rsid w:val="00BE539F"/>
    <w:rsid w:val="00C8062B"/>
    <w:rsid w:val="00C969E1"/>
    <w:rsid w:val="00E500AF"/>
    <w:rsid w:val="00EA50AF"/>
    <w:rsid w:val="00EC5669"/>
    <w:rsid w:val="00F50579"/>
    <w:rsid w:val="00F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B185A-9528-4B77-99E0-CE7DBBF15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10" w:lineRule="exact"/>
        <w:ind w:left="11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01"/>
    <w:pPr>
      <w:spacing w:line="240" w:lineRule="auto"/>
      <w:ind w:left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B5A01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B5A01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character" w:customStyle="1" w:styleId="135pt0pt">
    <w:name w:val="Основной текст + 13;5 pt;Интервал 0 pt"/>
    <w:basedOn w:val="a3"/>
    <w:rsid w:val="00336089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table" w:styleId="a4">
    <w:name w:val="Table Grid"/>
    <w:basedOn w:val="a1"/>
    <w:uiPriority w:val="59"/>
    <w:rsid w:val="0033608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0pt0">
    <w:name w:val="Основной текст + 13;5 pt;Не полужирный;Интервал 0 pt"/>
    <w:basedOn w:val="a3"/>
    <w:rsid w:val="003360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434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434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Киселев</cp:lastModifiedBy>
  <cp:revision>41</cp:revision>
  <cp:lastPrinted>2019-02-07T22:14:00Z</cp:lastPrinted>
  <dcterms:created xsi:type="dcterms:W3CDTF">2014-09-18T21:08:00Z</dcterms:created>
  <dcterms:modified xsi:type="dcterms:W3CDTF">2019-02-18T22:07:00Z</dcterms:modified>
</cp:coreProperties>
</file>