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D9" w:rsidRPr="00C94C11" w:rsidRDefault="00D70FD9" w:rsidP="00B57B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C94C1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Администрация Вилючинского городского округа</w:t>
      </w:r>
    </w:p>
    <w:p w:rsidR="00D70FD9" w:rsidRPr="00C94C11" w:rsidRDefault="00D70FD9" w:rsidP="00B57B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C94C1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закрытого административно - территориального образования</w:t>
      </w:r>
    </w:p>
    <w:p w:rsidR="00D70FD9" w:rsidRPr="00ED73DF" w:rsidRDefault="00D70FD9" w:rsidP="00B57BA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94C1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города Вилючинска Камчатского края</w:t>
      </w:r>
    </w:p>
    <w:p w:rsidR="003F6809" w:rsidRPr="00ED73DF" w:rsidRDefault="003F6809">
      <w:pPr>
        <w:rPr>
          <w:rFonts w:ascii="Times New Roman" w:hAnsi="Times New Roman" w:cs="Times New Roman"/>
        </w:rPr>
      </w:pPr>
    </w:p>
    <w:p w:rsidR="00ED73DF" w:rsidRPr="00483A64" w:rsidRDefault="00ED73DF" w:rsidP="00ED73D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483A64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483A64">
        <w:rPr>
          <w:rFonts w:ascii="Times New Roman" w:hAnsi="Times New Roman" w:cs="Times New Roman"/>
          <w:b/>
          <w:sz w:val="40"/>
          <w:szCs w:val="40"/>
        </w:rPr>
        <w:t xml:space="preserve"> О С Т А Н О В Л Е Н И Е  </w:t>
      </w:r>
    </w:p>
    <w:p w:rsidR="00ED73DF" w:rsidRDefault="007B5815" w:rsidP="007B5815">
      <w:pPr>
        <w:tabs>
          <w:tab w:val="left" w:pos="73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F7A3A">
        <w:rPr>
          <w:rFonts w:ascii="Times New Roman" w:hAnsi="Times New Roman" w:cs="Times New Roman"/>
          <w:b/>
          <w:sz w:val="28"/>
          <w:szCs w:val="28"/>
        </w:rPr>
        <w:t>19.10.2017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BF7A3A">
        <w:rPr>
          <w:rFonts w:ascii="Times New Roman" w:hAnsi="Times New Roman" w:cs="Times New Roman"/>
          <w:b/>
          <w:sz w:val="28"/>
          <w:szCs w:val="28"/>
        </w:rPr>
        <w:t>999</w:t>
      </w:r>
    </w:p>
    <w:p w:rsidR="00ED73DF" w:rsidRPr="00C20272" w:rsidRDefault="00ED73DF" w:rsidP="00ED73DF">
      <w:pPr>
        <w:pStyle w:val="20"/>
        <w:shd w:val="clear" w:color="auto" w:fill="auto"/>
        <w:tabs>
          <w:tab w:val="left" w:pos="6870"/>
          <w:tab w:val="left" w:pos="8578"/>
        </w:tabs>
        <w:spacing w:before="0" w:after="320" w:line="260" w:lineRule="exact"/>
        <w:jc w:val="center"/>
        <w:rPr>
          <w:sz w:val="28"/>
          <w:szCs w:val="28"/>
        </w:rPr>
      </w:pPr>
      <w:r w:rsidRPr="00C20272">
        <w:rPr>
          <w:sz w:val="28"/>
          <w:szCs w:val="28"/>
        </w:rPr>
        <w:t>г. Вилючинск</w:t>
      </w:r>
    </w:p>
    <w:p w:rsidR="00ED73DF" w:rsidRDefault="00ED73DF" w:rsidP="00DF05BC">
      <w:pPr>
        <w:widowControl w:val="0"/>
        <w:spacing w:after="720" w:line="240" w:lineRule="auto"/>
        <w:ind w:right="5398"/>
        <w:contextualSpacing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</w:pP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О внесении изменени</w:t>
      </w:r>
      <w:r w:rsidR="003940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я</w:t>
      </w: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в постановление администрации Вилючинского городского округа </w:t>
      </w:r>
      <w:r w:rsidR="00C57B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от 15.03.2012 № 328 «О создании </w:t>
      </w: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комиссии по установлению тарифов на услуги, предоставляемые муниципальными учреждениями Вилючинского городского округа»</w:t>
      </w:r>
    </w:p>
    <w:p w:rsidR="00DF05BC" w:rsidRPr="00ED73DF" w:rsidRDefault="00DF05BC" w:rsidP="00DF05BC">
      <w:pPr>
        <w:widowControl w:val="0"/>
        <w:spacing w:after="720" w:line="240" w:lineRule="auto"/>
        <w:ind w:right="5398"/>
        <w:contextualSpacing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</w:pPr>
    </w:p>
    <w:p w:rsidR="00ED73DF" w:rsidRDefault="00ED73DF" w:rsidP="00DF05BC">
      <w:pPr>
        <w:widowControl w:val="0"/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</w:pPr>
      <w:proofErr w:type="gramStart"/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решением Думы Вилючинского городского округа от 25.11.2010 № 19/4-5 «Об утверждении Порядка определения платы за выполнение работ, оказание услуг, относящихся к основным видам деятельности муниципальных бюджетных учреждений Вилючинского городского округа и осуществляемых</w:t>
      </w:r>
      <w:r w:rsidR="00CE038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ими на платной основе, а также</w:t>
      </w: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на иные виды деятельности, при условии, что</w:t>
      </w:r>
      <w:proofErr w:type="gramEnd"/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такая деятельность указана </w:t>
      </w:r>
      <w:r w:rsidR="007537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в их учредительных документах»</w:t>
      </w: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, в связи с изменением состава комиссии по установлению тарифов на услуги, предоставляемые муниципальными учреждениями Вилючинского городского округа</w:t>
      </w:r>
    </w:p>
    <w:p w:rsidR="00DF05BC" w:rsidRPr="00ED73DF" w:rsidRDefault="00DF05BC" w:rsidP="00DF05BC">
      <w:pPr>
        <w:widowControl w:val="0"/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</w:pPr>
    </w:p>
    <w:p w:rsidR="00ED73DF" w:rsidRDefault="00ED73DF" w:rsidP="00DF05BC">
      <w:pPr>
        <w:widowControl w:val="0"/>
        <w:tabs>
          <w:tab w:val="left" w:pos="963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 w:bidi="ru-RU"/>
        </w:rPr>
      </w:pPr>
      <w:r w:rsidRPr="00D70FD9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 w:bidi="ru-RU"/>
        </w:rPr>
        <w:t>ПОСТАНОВЛЯЮ:</w:t>
      </w:r>
    </w:p>
    <w:p w:rsidR="00DF05BC" w:rsidRPr="00D70FD9" w:rsidRDefault="00DF05BC" w:rsidP="00DF05BC">
      <w:pPr>
        <w:widowControl w:val="0"/>
        <w:tabs>
          <w:tab w:val="left" w:pos="963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 w:bidi="ru-RU"/>
        </w:rPr>
      </w:pPr>
    </w:p>
    <w:p w:rsidR="00ED73DF" w:rsidRPr="00ED73DF" w:rsidRDefault="00ED73DF" w:rsidP="00DF05BC">
      <w:pPr>
        <w:widowControl w:val="0"/>
        <w:spacing w:after="0" w:line="240" w:lineRule="auto"/>
        <w:ind w:right="-1" w:firstLine="782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</w:pP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1. Внести изменени</w:t>
      </w:r>
      <w:r w:rsidR="0039407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е</w:t>
      </w: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в постановление администрации Вилючинского городского округа от 15.03.2012 № 328 «О создании комиссии по установлению тарифов на услуги, предоставляемые муниципальными учреждениями Вилючинского городского округа», излож</w:t>
      </w:r>
      <w:r w:rsidR="008C66D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ив приложение к постановлению в </w:t>
      </w:r>
      <w:r w:rsidRPr="00ED73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редакции согласно приложению к настоящему постановлению.</w:t>
      </w:r>
    </w:p>
    <w:p w:rsidR="00C57BDC" w:rsidRDefault="00ED73DF" w:rsidP="00C57BDC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 Начальнику управления делами администрации </w:t>
      </w:r>
      <w:proofErr w:type="spellStart"/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</w:t>
      </w:r>
      <w:r w:rsidR="00941D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илю</w:t>
      </w:r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чинс</w:t>
      </w:r>
      <w:r w:rsidR="00941D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кого</w:t>
      </w:r>
      <w:proofErr w:type="spellEnd"/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</w:t>
      </w:r>
      <w:r w:rsidR="00941D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F6C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О.</w:t>
      </w:r>
      <w:r w:rsidR="00CD308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Н. </w:t>
      </w:r>
      <w:proofErr w:type="spellStart"/>
      <w:r w:rsidR="00CD308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Токмаковой</w:t>
      </w:r>
      <w:proofErr w:type="spellEnd"/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опубликовать настоящее постановление</w:t>
      </w:r>
      <w:r w:rsidR="009A3EF6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</w:t>
      </w:r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«Вилючинской газете. Официальных известиях администрации Вилючинског</w:t>
      </w:r>
      <w:r w:rsidR="00941D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</w:t>
      </w:r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городского </w:t>
      </w:r>
      <w:proofErr w:type="gramStart"/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округа</w:t>
      </w:r>
      <w:proofErr w:type="gramEnd"/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ЗАТО г. Вилючинска Ка</w:t>
      </w:r>
      <w:r w:rsidR="00941D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мчатского края» и </w:t>
      </w:r>
      <w:r w:rsidR="001172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разместить </w:t>
      </w:r>
      <w:r w:rsidR="00941D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официальном</w:t>
      </w:r>
      <w:r w:rsidRPr="00ED7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сайте органов местного самоуправления Вилючинского городского округа информационно-телекоммуникационной сети </w:t>
      </w:r>
      <w:r w:rsidR="00941D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«Интернет».</w:t>
      </w:r>
    </w:p>
    <w:p w:rsidR="00C11A1D" w:rsidRPr="00C57BDC" w:rsidRDefault="00C11A1D" w:rsidP="00C57BDC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3.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исполнение</w:t>
      </w:r>
      <w:r w:rsidR="00A613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 настоящего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постановления возложить на</w:t>
      </w:r>
      <w:r w:rsidR="00A613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заместителя главы администрации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E2DB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101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</w:t>
      </w:r>
      <w:r w:rsidR="008D6C7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илючинского городского округа</w:t>
      </w:r>
      <w:r w:rsidR="007E2DB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F6C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А. Тяпкину.</w:t>
      </w: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CD3086" w:rsidRPr="00CD3086" w:rsidRDefault="00CD3086" w:rsidP="00CD3086">
      <w:pPr>
        <w:tabs>
          <w:tab w:val="left" w:pos="7380"/>
        </w:tabs>
        <w:spacing w:line="240" w:lineRule="auto"/>
        <w:contextualSpacing/>
        <w:rPr>
          <w:rFonts w:ascii="Times New Roman" w:eastAsia="Arial Unicode MS" w:hAnsi="Times New Roman" w:cs="Times New Roman"/>
          <w:b/>
          <w:color w:val="000000"/>
          <w:spacing w:val="-10"/>
          <w:sz w:val="28"/>
          <w:szCs w:val="28"/>
          <w:lang w:eastAsia="ru-RU" w:bidi="ru-RU"/>
        </w:rPr>
      </w:pPr>
      <w:r w:rsidRPr="00CD3086">
        <w:rPr>
          <w:rFonts w:ascii="Times New Roman" w:eastAsia="Arial Unicode MS" w:hAnsi="Times New Roman" w:cs="Times New Roman"/>
          <w:b/>
          <w:color w:val="000000"/>
          <w:spacing w:val="-10"/>
          <w:sz w:val="28"/>
          <w:szCs w:val="28"/>
          <w:lang w:eastAsia="ru-RU" w:bidi="ru-RU"/>
        </w:rPr>
        <w:t xml:space="preserve">Глава администрации </w:t>
      </w:r>
      <w:r>
        <w:rPr>
          <w:rFonts w:ascii="Times New Roman" w:eastAsia="Arial Unicode MS" w:hAnsi="Times New Roman" w:cs="Times New Roman"/>
          <w:b/>
          <w:color w:val="000000"/>
          <w:spacing w:val="-10"/>
          <w:sz w:val="28"/>
          <w:szCs w:val="28"/>
          <w:lang w:eastAsia="ru-RU" w:bidi="ru-RU"/>
        </w:rPr>
        <w:tab/>
        <w:t>Г. Н. Смирнова</w:t>
      </w:r>
    </w:p>
    <w:p w:rsidR="00ED73DF" w:rsidRPr="00CD3086" w:rsidRDefault="00CD3086" w:rsidP="00CD3086">
      <w:pPr>
        <w:spacing w:line="240" w:lineRule="auto"/>
        <w:contextualSpacing/>
        <w:rPr>
          <w:rFonts w:ascii="Times New Roman" w:eastAsia="Arial Unicode MS" w:hAnsi="Times New Roman" w:cs="Times New Roman"/>
          <w:b/>
          <w:color w:val="000000"/>
          <w:spacing w:val="-10"/>
          <w:sz w:val="28"/>
          <w:szCs w:val="28"/>
          <w:lang w:eastAsia="ru-RU" w:bidi="ru-RU"/>
        </w:rPr>
      </w:pPr>
      <w:r w:rsidRPr="00CD3086">
        <w:rPr>
          <w:rFonts w:ascii="Times New Roman" w:eastAsia="Arial Unicode MS" w:hAnsi="Times New Roman" w:cs="Times New Roman"/>
          <w:b/>
          <w:color w:val="000000"/>
          <w:spacing w:val="-10"/>
          <w:sz w:val="28"/>
          <w:szCs w:val="28"/>
          <w:lang w:eastAsia="ru-RU" w:bidi="ru-RU"/>
        </w:rPr>
        <w:t>городского округа</w:t>
      </w: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ED73DF" w:rsidRDefault="00ED73DF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2B4923" w:rsidRDefault="002B4923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2B4923" w:rsidRDefault="002B4923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B57BAE" w:rsidRDefault="00B57BAE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B57BAE" w:rsidRDefault="00B57BAE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B57BAE" w:rsidRDefault="00B57BAE" w:rsidP="00ED73DF">
      <w:pPr>
        <w:rPr>
          <w:rFonts w:ascii="Times New Roman" w:eastAsia="Arial Unicode MS" w:hAnsi="Times New Roman" w:cs="Times New Roman"/>
          <w:color w:val="000000"/>
          <w:spacing w:val="-10"/>
          <w:sz w:val="28"/>
          <w:szCs w:val="28"/>
          <w:u w:val="single"/>
          <w:lang w:eastAsia="ru-RU" w:bidi="ru-RU"/>
        </w:rPr>
      </w:pPr>
    </w:p>
    <w:p w:rsidR="008C66DE" w:rsidRDefault="00ED73DF" w:rsidP="00ED73DF">
      <w:pPr>
        <w:tabs>
          <w:tab w:val="left" w:pos="6645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</w:p>
    <w:p w:rsidR="008C66DE" w:rsidRDefault="008C66DE" w:rsidP="00ED73DF">
      <w:pPr>
        <w:tabs>
          <w:tab w:val="left" w:pos="6645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73DF" w:rsidRPr="00C55D87" w:rsidRDefault="00ED73DF" w:rsidP="00C55D87">
      <w:pPr>
        <w:tabs>
          <w:tab w:val="left" w:pos="6645"/>
        </w:tabs>
        <w:spacing w:line="240" w:lineRule="auto"/>
        <w:contextualSpacing/>
        <w:rPr>
          <w:rStyle w:val="2Exact0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4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6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2B49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5D87">
        <w:rPr>
          <w:rStyle w:val="2Exact0"/>
          <w:rFonts w:eastAsiaTheme="minorHAnsi"/>
          <w:sz w:val="28"/>
          <w:szCs w:val="28"/>
        </w:rPr>
        <w:t>Приложение</w:t>
      </w:r>
    </w:p>
    <w:p w:rsidR="007B5815" w:rsidRPr="00C55D87" w:rsidRDefault="00405A7D" w:rsidP="00C55D87">
      <w:pPr>
        <w:tabs>
          <w:tab w:val="left" w:pos="7485"/>
        </w:tabs>
        <w:spacing w:line="240" w:lineRule="auto"/>
        <w:contextualSpacing/>
        <w:rPr>
          <w:rStyle w:val="2Exact0"/>
          <w:rFonts w:eastAsiaTheme="minorHAnsi"/>
          <w:sz w:val="28"/>
          <w:szCs w:val="28"/>
        </w:rPr>
      </w:pPr>
      <w:r w:rsidRPr="00C55D87">
        <w:rPr>
          <w:rStyle w:val="2Exact0"/>
          <w:rFonts w:eastAsiaTheme="minorHAnsi"/>
          <w:sz w:val="28"/>
          <w:szCs w:val="28"/>
        </w:rPr>
        <w:t xml:space="preserve">                                                                            </w:t>
      </w:r>
      <w:r w:rsidR="00B57BAE">
        <w:rPr>
          <w:rStyle w:val="2Exact0"/>
          <w:rFonts w:eastAsiaTheme="minorHAnsi"/>
          <w:sz w:val="28"/>
          <w:szCs w:val="28"/>
        </w:rPr>
        <w:t xml:space="preserve">                      </w:t>
      </w:r>
      <w:r w:rsidRPr="00C55D87">
        <w:rPr>
          <w:rStyle w:val="2Exact0"/>
          <w:rFonts w:eastAsiaTheme="minorHAnsi"/>
          <w:sz w:val="28"/>
          <w:szCs w:val="28"/>
        </w:rPr>
        <w:t>к</w:t>
      </w:r>
      <w:r w:rsidR="00ED73DF" w:rsidRPr="00C55D87">
        <w:rPr>
          <w:rStyle w:val="2Exact0"/>
          <w:rFonts w:eastAsiaTheme="minorHAnsi"/>
          <w:sz w:val="28"/>
          <w:szCs w:val="28"/>
        </w:rPr>
        <w:t xml:space="preserve"> постановлению администрации</w:t>
      </w:r>
    </w:p>
    <w:p w:rsidR="007B5815" w:rsidRPr="00C55D87" w:rsidRDefault="007B5815" w:rsidP="00C55D87">
      <w:pPr>
        <w:tabs>
          <w:tab w:val="left" w:pos="7485"/>
        </w:tabs>
        <w:spacing w:line="240" w:lineRule="auto"/>
        <w:contextualSpacing/>
        <w:rPr>
          <w:rStyle w:val="2Exact0"/>
          <w:rFonts w:eastAsiaTheme="minorHAnsi"/>
          <w:sz w:val="28"/>
          <w:szCs w:val="28"/>
        </w:rPr>
      </w:pPr>
      <w:r w:rsidRPr="00C55D87">
        <w:rPr>
          <w:rStyle w:val="2Exact0"/>
          <w:rFonts w:eastAsiaTheme="minorHAnsi"/>
          <w:sz w:val="28"/>
          <w:szCs w:val="28"/>
        </w:rPr>
        <w:t xml:space="preserve">                                                                           </w:t>
      </w:r>
      <w:r w:rsidR="00B57BAE">
        <w:rPr>
          <w:rStyle w:val="2Exact0"/>
          <w:rFonts w:eastAsiaTheme="minorHAnsi"/>
          <w:sz w:val="28"/>
          <w:szCs w:val="28"/>
        </w:rPr>
        <w:t xml:space="preserve">                       </w:t>
      </w:r>
      <w:r w:rsidRPr="00C55D87">
        <w:rPr>
          <w:rStyle w:val="2Exact0"/>
          <w:rFonts w:eastAsiaTheme="minorHAnsi"/>
          <w:sz w:val="28"/>
          <w:szCs w:val="28"/>
        </w:rPr>
        <w:t>Вилючинского городского округа</w:t>
      </w:r>
    </w:p>
    <w:p w:rsidR="007B5815" w:rsidRPr="00C55D87" w:rsidRDefault="007B5815" w:rsidP="00C55D87">
      <w:pPr>
        <w:tabs>
          <w:tab w:val="left" w:pos="7485"/>
        </w:tabs>
        <w:spacing w:line="240" w:lineRule="auto"/>
        <w:contextualSpacing/>
        <w:rPr>
          <w:rStyle w:val="2Exact0"/>
          <w:rFonts w:eastAsiaTheme="minorHAnsi"/>
          <w:sz w:val="28"/>
          <w:szCs w:val="28"/>
        </w:rPr>
      </w:pPr>
      <w:r w:rsidRPr="00C55D87">
        <w:rPr>
          <w:rStyle w:val="2Exact0"/>
          <w:rFonts w:eastAsiaTheme="minorHAnsi"/>
          <w:sz w:val="28"/>
          <w:szCs w:val="28"/>
        </w:rPr>
        <w:t xml:space="preserve">                                                                           </w:t>
      </w:r>
      <w:r w:rsidR="00B57BAE">
        <w:rPr>
          <w:rStyle w:val="2Exact0"/>
          <w:rFonts w:eastAsiaTheme="minorHAnsi"/>
          <w:sz w:val="28"/>
          <w:szCs w:val="28"/>
        </w:rPr>
        <w:t xml:space="preserve">                       </w:t>
      </w:r>
      <w:r w:rsidRPr="00C55D87">
        <w:rPr>
          <w:rStyle w:val="2Exact0"/>
          <w:rFonts w:eastAsiaTheme="minorHAnsi"/>
          <w:sz w:val="28"/>
          <w:szCs w:val="28"/>
        </w:rPr>
        <w:t xml:space="preserve">от </w:t>
      </w:r>
      <w:r w:rsidR="00E34F4E">
        <w:rPr>
          <w:rStyle w:val="2Exact0"/>
          <w:rFonts w:eastAsiaTheme="minorHAnsi"/>
          <w:sz w:val="28"/>
          <w:szCs w:val="28"/>
        </w:rPr>
        <w:t xml:space="preserve">19.10.2017 </w:t>
      </w:r>
      <w:r w:rsidRPr="00C55D87">
        <w:rPr>
          <w:rStyle w:val="2Exact0"/>
          <w:rFonts w:eastAsiaTheme="minorHAnsi"/>
          <w:sz w:val="28"/>
          <w:szCs w:val="28"/>
        </w:rPr>
        <w:t xml:space="preserve"> №</w:t>
      </w:r>
      <w:r w:rsidR="00E34F4E">
        <w:rPr>
          <w:rStyle w:val="2Exact0"/>
          <w:rFonts w:eastAsiaTheme="minorHAnsi"/>
          <w:sz w:val="28"/>
          <w:szCs w:val="28"/>
        </w:rPr>
        <w:t xml:space="preserve"> 999</w:t>
      </w:r>
      <w:bookmarkStart w:id="0" w:name="_GoBack"/>
      <w:bookmarkEnd w:id="0"/>
    </w:p>
    <w:p w:rsidR="007B5815" w:rsidRPr="00C55D87" w:rsidRDefault="007B5815" w:rsidP="00C55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5815" w:rsidRPr="00C55D87" w:rsidRDefault="007B5815" w:rsidP="00C55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5815" w:rsidRPr="00C55D87" w:rsidRDefault="007B5815" w:rsidP="00C55D87">
      <w:pPr>
        <w:pStyle w:val="6"/>
        <w:shd w:val="clear" w:color="auto" w:fill="auto"/>
        <w:spacing w:line="240" w:lineRule="auto"/>
        <w:ind w:left="340"/>
        <w:contextualSpacing/>
        <w:rPr>
          <w:sz w:val="28"/>
          <w:szCs w:val="28"/>
        </w:rPr>
      </w:pPr>
      <w:r w:rsidRPr="00C55D87">
        <w:rPr>
          <w:sz w:val="28"/>
          <w:szCs w:val="28"/>
        </w:rPr>
        <w:tab/>
        <w:t>СОСТАВ</w:t>
      </w:r>
    </w:p>
    <w:p w:rsidR="007B5815" w:rsidRPr="00C55D87" w:rsidRDefault="007B5815" w:rsidP="00C55D87">
      <w:pPr>
        <w:pStyle w:val="6"/>
        <w:shd w:val="clear" w:color="auto" w:fill="auto"/>
        <w:spacing w:line="240" w:lineRule="auto"/>
        <w:contextualSpacing/>
        <w:rPr>
          <w:sz w:val="28"/>
          <w:szCs w:val="28"/>
        </w:rPr>
      </w:pPr>
      <w:r w:rsidRPr="00C55D87">
        <w:rPr>
          <w:sz w:val="28"/>
          <w:szCs w:val="28"/>
        </w:rPr>
        <w:t>комиссии по установлению тарифов на услуги, предоставляемые</w:t>
      </w:r>
      <w:r w:rsidRPr="00C55D87">
        <w:rPr>
          <w:sz w:val="28"/>
          <w:szCs w:val="28"/>
        </w:rPr>
        <w:br/>
        <w:t>муниципальными учреждениями Вилючинского городского округа</w:t>
      </w:r>
    </w:p>
    <w:p w:rsidR="00ED73DF" w:rsidRPr="00C55D87" w:rsidRDefault="00ED73DF" w:rsidP="00C55D87">
      <w:pPr>
        <w:tabs>
          <w:tab w:val="left" w:pos="34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5815" w:rsidRPr="00C55D87" w:rsidTr="00CE0388">
        <w:tc>
          <w:tcPr>
            <w:tcW w:w="4785" w:type="dxa"/>
          </w:tcPr>
          <w:p w:rsidR="00D02E09" w:rsidRPr="00C55D87" w:rsidRDefault="007B5815" w:rsidP="00C55D87">
            <w:pPr>
              <w:widowControl w:val="0"/>
              <w:spacing w:after="2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Председатель комиссии:</w:t>
            </w:r>
          </w:p>
          <w:p w:rsidR="007B5815" w:rsidRPr="00C55D87" w:rsidRDefault="00CF6C41" w:rsidP="00C55D87">
            <w:pPr>
              <w:widowControl w:val="0"/>
              <w:contextualSpacing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 w:bidi="ru-RU"/>
              </w:rPr>
              <w:t>Тяпкина Л.</w:t>
            </w:r>
            <w:r w:rsidR="007B5815" w:rsidRPr="00C55D8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 w:bidi="ru-RU"/>
              </w:rPr>
              <w:t>А.</w:t>
            </w:r>
          </w:p>
          <w:p w:rsidR="007B5815" w:rsidRPr="00C55D87" w:rsidRDefault="007B5815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A10" w:rsidRPr="00C55D87" w:rsidRDefault="000F1A10" w:rsidP="00C55D87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</w:pPr>
          </w:p>
          <w:p w:rsidR="007B5815" w:rsidRPr="00C55D87" w:rsidRDefault="00C57BDC" w:rsidP="00C55D87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  <w:t xml:space="preserve">- </w:t>
            </w:r>
            <w:r w:rsidR="007B5815" w:rsidRPr="00C55D8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  <w:t>заместитель главы администрации Вилючинского городского округа.</w:t>
            </w:r>
          </w:p>
          <w:p w:rsidR="007B5815" w:rsidRPr="00C55D87" w:rsidRDefault="007B5815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815" w:rsidRPr="00C55D87" w:rsidTr="00CE0388">
        <w:tc>
          <w:tcPr>
            <w:tcW w:w="4785" w:type="dxa"/>
          </w:tcPr>
          <w:p w:rsidR="00BD3276" w:rsidRPr="00C55D87" w:rsidRDefault="007B5815" w:rsidP="00C55D87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Заместитель председателя </w:t>
            </w:r>
          </w:p>
          <w:p w:rsidR="007B5815" w:rsidRPr="00C55D87" w:rsidRDefault="007B5815" w:rsidP="00C55D87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комиссии:</w:t>
            </w:r>
          </w:p>
          <w:p w:rsidR="007B5815" w:rsidRPr="00C55D87" w:rsidRDefault="007B5815" w:rsidP="00C55D87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  <w:t>Мельникова Т.И.</w:t>
            </w:r>
          </w:p>
          <w:p w:rsidR="007B5815" w:rsidRPr="00C55D87" w:rsidRDefault="007B5815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A10" w:rsidRPr="00C55D87" w:rsidRDefault="000F1A10" w:rsidP="00C55D87">
            <w:pPr>
              <w:tabs>
                <w:tab w:val="left" w:pos="3405"/>
              </w:tabs>
              <w:contextualSpacing/>
              <w:rPr>
                <w:rStyle w:val="2Exact0"/>
                <w:rFonts w:eastAsiaTheme="minorHAnsi"/>
                <w:sz w:val="28"/>
                <w:szCs w:val="28"/>
              </w:rPr>
            </w:pPr>
          </w:p>
          <w:p w:rsidR="000F1A10" w:rsidRPr="00C55D87" w:rsidRDefault="000F1A10" w:rsidP="00C55D87">
            <w:pPr>
              <w:tabs>
                <w:tab w:val="left" w:pos="3405"/>
              </w:tabs>
              <w:contextualSpacing/>
              <w:rPr>
                <w:rStyle w:val="2Exact0"/>
                <w:rFonts w:eastAsiaTheme="minorHAnsi"/>
                <w:sz w:val="28"/>
                <w:szCs w:val="28"/>
              </w:rPr>
            </w:pPr>
          </w:p>
          <w:p w:rsidR="007B5815" w:rsidRPr="00C55D87" w:rsidRDefault="00BD3276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Style w:val="2Exact0"/>
                <w:rFonts w:eastAsiaTheme="minorHAnsi"/>
                <w:sz w:val="28"/>
                <w:szCs w:val="28"/>
              </w:rPr>
              <w:t>- начальник отдела экономики и доходов бюджета финансового управления администрации Вилючинского городского округа</w:t>
            </w:r>
          </w:p>
        </w:tc>
      </w:tr>
      <w:tr w:rsidR="007B5815" w:rsidRPr="00C55D87" w:rsidTr="00C2025A">
        <w:tc>
          <w:tcPr>
            <w:tcW w:w="4785" w:type="dxa"/>
          </w:tcPr>
          <w:p w:rsidR="00BD3276" w:rsidRPr="00C55D87" w:rsidRDefault="00BD3276" w:rsidP="00C55D87">
            <w:pPr>
              <w:widowControl w:val="0"/>
              <w:spacing w:after="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Секретарь комиссии:</w:t>
            </w:r>
          </w:p>
          <w:p w:rsidR="007B5815" w:rsidRPr="00C55D87" w:rsidRDefault="00CF6C41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Мазуренко А.</w:t>
            </w:r>
            <w:r w:rsidR="00CE0388" w:rsidRPr="00C55D8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786" w:type="dxa"/>
          </w:tcPr>
          <w:p w:rsidR="000F1A10" w:rsidRPr="00C55D87" w:rsidRDefault="000F1A10" w:rsidP="00C55D87">
            <w:pPr>
              <w:tabs>
                <w:tab w:val="left" w:pos="3405"/>
              </w:tabs>
              <w:contextualSpacing/>
              <w:rPr>
                <w:rStyle w:val="2Exact0"/>
                <w:rFonts w:eastAsiaTheme="minorHAnsi"/>
                <w:sz w:val="28"/>
                <w:szCs w:val="28"/>
              </w:rPr>
            </w:pPr>
          </w:p>
          <w:p w:rsidR="007B5815" w:rsidRPr="00C55D87" w:rsidRDefault="00EB5803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Style w:val="2Exact0"/>
                <w:rFonts w:eastAsiaTheme="minorHAnsi"/>
                <w:sz w:val="28"/>
                <w:szCs w:val="28"/>
              </w:rPr>
              <w:t xml:space="preserve">- </w:t>
            </w:r>
            <w:r w:rsidR="002B4923" w:rsidRPr="00C55D87">
              <w:rPr>
                <w:rStyle w:val="2Exact0"/>
                <w:rFonts w:eastAsiaTheme="minorHAnsi"/>
                <w:sz w:val="28"/>
                <w:szCs w:val="28"/>
              </w:rPr>
              <w:t xml:space="preserve">главный специалист - </w:t>
            </w:r>
            <w:r w:rsidR="00BD3276" w:rsidRPr="00C55D87">
              <w:rPr>
                <w:rStyle w:val="2Exact0"/>
                <w:rFonts w:eastAsiaTheme="minorHAnsi"/>
                <w:sz w:val="28"/>
                <w:szCs w:val="28"/>
              </w:rPr>
              <w:t>эксперт отдела по муниципальному имуществу администрации Вилючинского городского округа</w:t>
            </w:r>
          </w:p>
        </w:tc>
      </w:tr>
      <w:tr w:rsidR="001D613C" w:rsidRPr="00C55D87" w:rsidTr="00C2025A">
        <w:tc>
          <w:tcPr>
            <w:tcW w:w="4785" w:type="dxa"/>
          </w:tcPr>
          <w:p w:rsidR="005D2F7C" w:rsidRPr="00C55D87" w:rsidRDefault="005D2F7C" w:rsidP="00C55D87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Члены комиссии:</w:t>
            </w:r>
          </w:p>
          <w:p w:rsidR="001D613C" w:rsidRPr="00C55D87" w:rsidRDefault="00CF6C41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Бабинская</w:t>
            </w:r>
            <w:proofErr w:type="spellEnd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  <w:r w:rsidR="001D613C" w:rsidRPr="00C55D8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786" w:type="dxa"/>
          </w:tcPr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13C" w:rsidRPr="00C55D87" w:rsidRDefault="001D613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- и. о. начальника отдела правового обеспечения, экспертизы и контроля управления делами администрации Вилючинского городского округа;</w:t>
            </w:r>
          </w:p>
          <w:p w:rsidR="001D613C" w:rsidRPr="00C55D87" w:rsidRDefault="001D613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F7C" w:rsidRPr="00C55D87" w:rsidTr="00C2025A">
        <w:tc>
          <w:tcPr>
            <w:tcW w:w="4785" w:type="dxa"/>
          </w:tcPr>
          <w:p w:rsidR="005D2F7C" w:rsidRPr="00C55D87" w:rsidRDefault="00CF6C41" w:rsidP="00C55D87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</w:pPr>
            <w:r w:rsidRPr="00C55D8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  <w:t>Бакал И.</w:t>
            </w:r>
            <w:r w:rsidR="005D2F7C" w:rsidRPr="00C55D8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 w:bidi="ru-RU"/>
              </w:rPr>
              <w:t>А.</w:t>
            </w:r>
          </w:p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Style w:val="2Exact0"/>
                <w:rFonts w:eastAsiaTheme="minorHAnsi"/>
                <w:sz w:val="28"/>
                <w:szCs w:val="28"/>
              </w:rPr>
            </w:pPr>
            <w:r w:rsidRPr="00C55D87">
              <w:rPr>
                <w:rStyle w:val="2Exact0"/>
                <w:rFonts w:eastAsiaTheme="minorHAnsi"/>
                <w:sz w:val="28"/>
                <w:szCs w:val="28"/>
              </w:rPr>
              <w:t>- начальник отдела образования администрации Вилючинского городского округа;</w:t>
            </w:r>
          </w:p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7C" w:rsidRPr="00C55D87" w:rsidTr="00C2025A">
        <w:tc>
          <w:tcPr>
            <w:tcW w:w="4785" w:type="dxa"/>
          </w:tcPr>
          <w:p w:rsidR="005D2F7C" w:rsidRPr="00C55D87" w:rsidRDefault="00CF6C41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Букин С.</w:t>
            </w:r>
            <w:r w:rsidR="005D2F7C" w:rsidRPr="00C55D8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786" w:type="dxa"/>
          </w:tcPr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- депутат Думы Вилючинского городского округа (по согласованию);</w:t>
            </w:r>
          </w:p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F7C" w:rsidRPr="00C55D87" w:rsidTr="00C2025A">
        <w:tc>
          <w:tcPr>
            <w:tcW w:w="4785" w:type="dxa"/>
          </w:tcPr>
          <w:p w:rsidR="005D2F7C" w:rsidRPr="00C55D87" w:rsidRDefault="00CF6C41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Марандыч</w:t>
            </w:r>
            <w:proofErr w:type="spellEnd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="005D2F7C" w:rsidRPr="00C55D8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786" w:type="dxa"/>
          </w:tcPr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</w:t>
            </w:r>
            <w:r w:rsidR="00027F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Вилючинского городского округа</w:t>
            </w: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F7C" w:rsidRPr="00C55D87" w:rsidTr="00C2025A">
        <w:tc>
          <w:tcPr>
            <w:tcW w:w="4785" w:type="dxa"/>
          </w:tcPr>
          <w:p w:rsidR="005D2F7C" w:rsidRPr="00C55D87" w:rsidRDefault="00CF6C41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5D2F7C" w:rsidRPr="00C55D8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786" w:type="dxa"/>
          </w:tcPr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управлению </w:t>
            </w:r>
            <w:r w:rsidRPr="00C55D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имущественных отношений администрации Вилючинского городского округа;</w:t>
            </w:r>
          </w:p>
        </w:tc>
      </w:tr>
      <w:tr w:rsidR="005D2F7C" w:rsidRPr="00C55D87" w:rsidTr="00C2025A">
        <w:tc>
          <w:tcPr>
            <w:tcW w:w="4785" w:type="dxa"/>
          </w:tcPr>
          <w:p w:rsidR="005D2F7C" w:rsidRPr="00C55D87" w:rsidRDefault="00CF6C41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Фаустова</w:t>
            </w:r>
            <w:proofErr w:type="spellEnd"/>
            <w:r w:rsidRPr="00C55D87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5D2F7C" w:rsidRPr="00C55D8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786" w:type="dxa"/>
          </w:tcPr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– заместитель главного бухгалтера муниципального казенного учреждения «Централизованная бухгалтерия учреждений образования Вилючинского городского округа</w:t>
            </w:r>
            <w:r w:rsidR="00F861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F7C" w:rsidRPr="00C55D87" w:rsidTr="00C2025A">
        <w:tc>
          <w:tcPr>
            <w:tcW w:w="4785" w:type="dxa"/>
          </w:tcPr>
          <w:p w:rsidR="005D2F7C" w:rsidRPr="00C55D87" w:rsidRDefault="00CF6C41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Хабарова Т.</w:t>
            </w:r>
            <w:r w:rsidR="005D2F7C" w:rsidRPr="00C55D8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786" w:type="dxa"/>
          </w:tcPr>
          <w:p w:rsidR="005D2F7C" w:rsidRPr="00C55D87" w:rsidRDefault="005D2F7C" w:rsidP="00C55D87">
            <w:pPr>
              <w:tabs>
                <w:tab w:val="left" w:pos="34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– заместитель главного бухгалтера по экономике и финансам муниципального казенного у</w:t>
            </w:r>
            <w:r w:rsidR="00F86145">
              <w:rPr>
                <w:rFonts w:ascii="Times New Roman" w:hAnsi="Times New Roman" w:cs="Times New Roman"/>
                <w:sz w:val="28"/>
                <w:szCs w:val="28"/>
              </w:rPr>
              <w:t>чреждения «</w:t>
            </w:r>
            <w:r w:rsidRPr="00C55D87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 органов местного самоуправления и учреждений культуры Вилючинского городского округа».</w:t>
            </w:r>
          </w:p>
        </w:tc>
      </w:tr>
    </w:tbl>
    <w:p w:rsidR="004579E5" w:rsidRPr="00C55D87" w:rsidRDefault="004579E5" w:rsidP="007B5815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1D613C" w:rsidRDefault="001D613C" w:rsidP="001D613C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4579E5" w:rsidRPr="004579E5" w:rsidRDefault="004579E5" w:rsidP="004579E5">
      <w:pPr>
        <w:rPr>
          <w:rFonts w:ascii="Times New Roman" w:hAnsi="Times New Roman" w:cs="Times New Roman"/>
          <w:sz w:val="28"/>
          <w:szCs w:val="28"/>
        </w:rPr>
      </w:pPr>
    </w:p>
    <w:p w:rsidR="007461B8" w:rsidRDefault="007461B8" w:rsidP="00E34F4E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sectPr w:rsidR="007461B8" w:rsidSect="00C57B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C0" w:rsidRDefault="00475BC0" w:rsidP="00ED73DF">
      <w:pPr>
        <w:spacing w:after="0" w:line="240" w:lineRule="auto"/>
      </w:pPr>
      <w:r>
        <w:separator/>
      </w:r>
    </w:p>
  </w:endnote>
  <w:endnote w:type="continuationSeparator" w:id="0">
    <w:p w:rsidR="00475BC0" w:rsidRDefault="00475BC0" w:rsidP="00ED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C0" w:rsidRDefault="00475BC0" w:rsidP="00ED73DF">
      <w:pPr>
        <w:spacing w:after="0" w:line="240" w:lineRule="auto"/>
      </w:pPr>
      <w:r>
        <w:separator/>
      </w:r>
    </w:p>
  </w:footnote>
  <w:footnote w:type="continuationSeparator" w:id="0">
    <w:p w:rsidR="00475BC0" w:rsidRDefault="00475BC0" w:rsidP="00ED7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24"/>
    <w:rsid w:val="00027FDF"/>
    <w:rsid w:val="00037FC2"/>
    <w:rsid w:val="000700B1"/>
    <w:rsid w:val="000828C3"/>
    <w:rsid w:val="000B7255"/>
    <w:rsid w:val="000C2FFF"/>
    <w:rsid w:val="000F1A10"/>
    <w:rsid w:val="001172B4"/>
    <w:rsid w:val="001D613C"/>
    <w:rsid w:val="00286D24"/>
    <w:rsid w:val="002B4923"/>
    <w:rsid w:val="002C62D0"/>
    <w:rsid w:val="00313110"/>
    <w:rsid w:val="00394079"/>
    <w:rsid w:val="003D46CA"/>
    <w:rsid w:val="003F6809"/>
    <w:rsid w:val="00405A7D"/>
    <w:rsid w:val="004579E5"/>
    <w:rsid w:val="0046547A"/>
    <w:rsid w:val="00475BC0"/>
    <w:rsid w:val="00483A64"/>
    <w:rsid w:val="004C4A08"/>
    <w:rsid w:val="004D4EEF"/>
    <w:rsid w:val="00546ED3"/>
    <w:rsid w:val="00560098"/>
    <w:rsid w:val="005637DE"/>
    <w:rsid w:val="00581011"/>
    <w:rsid w:val="005C7A80"/>
    <w:rsid w:val="005D2F7C"/>
    <w:rsid w:val="00626042"/>
    <w:rsid w:val="006557BB"/>
    <w:rsid w:val="006A198F"/>
    <w:rsid w:val="006C58AD"/>
    <w:rsid w:val="007461B8"/>
    <w:rsid w:val="00753774"/>
    <w:rsid w:val="007B5815"/>
    <w:rsid w:val="007C51DE"/>
    <w:rsid w:val="007E2DBF"/>
    <w:rsid w:val="00834CF9"/>
    <w:rsid w:val="008419D6"/>
    <w:rsid w:val="0085389C"/>
    <w:rsid w:val="00875AA2"/>
    <w:rsid w:val="0088497A"/>
    <w:rsid w:val="008B4602"/>
    <w:rsid w:val="008B7401"/>
    <w:rsid w:val="008C66DE"/>
    <w:rsid w:val="008D6C78"/>
    <w:rsid w:val="00937B97"/>
    <w:rsid w:val="00941DB0"/>
    <w:rsid w:val="00986626"/>
    <w:rsid w:val="009A3EF6"/>
    <w:rsid w:val="00A015EF"/>
    <w:rsid w:val="00A26B72"/>
    <w:rsid w:val="00A61357"/>
    <w:rsid w:val="00AC2657"/>
    <w:rsid w:val="00B57BAE"/>
    <w:rsid w:val="00BD3276"/>
    <w:rsid w:val="00BD599E"/>
    <w:rsid w:val="00BF467A"/>
    <w:rsid w:val="00BF7A3A"/>
    <w:rsid w:val="00C11A1D"/>
    <w:rsid w:val="00C2025A"/>
    <w:rsid w:val="00C55D87"/>
    <w:rsid w:val="00C57BDC"/>
    <w:rsid w:val="00CA3696"/>
    <w:rsid w:val="00CD2D8E"/>
    <w:rsid w:val="00CD3086"/>
    <w:rsid w:val="00CE0388"/>
    <w:rsid w:val="00CE7353"/>
    <w:rsid w:val="00CF6C41"/>
    <w:rsid w:val="00D02E09"/>
    <w:rsid w:val="00D327CF"/>
    <w:rsid w:val="00D6083B"/>
    <w:rsid w:val="00D70FD9"/>
    <w:rsid w:val="00D87DA8"/>
    <w:rsid w:val="00DB0359"/>
    <w:rsid w:val="00DD097D"/>
    <w:rsid w:val="00DD74D1"/>
    <w:rsid w:val="00DF05BC"/>
    <w:rsid w:val="00E34F4E"/>
    <w:rsid w:val="00EA5199"/>
    <w:rsid w:val="00EB3786"/>
    <w:rsid w:val="00EB5803"/>
    <w:rsid w:val="00ED73DF"/>
    <w:rsid w:val="00F86145"/>
    <w:rsid w:val="00F900A8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D73DF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12ptExact">
    <w:name w:val="Подпись к картинке + 12 pt Exact"/>
    <w:basedOn w:val="Exact"/>
    <w:rsid w:val="00ED73D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ED73DF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pacing w:val="-10"/>
    </w:rPr>
  </w:style>
  <w:style w:type="character" w:customStyle="1" w:styleId="2">
    <w:name w:val="Основной текст (2)_"/>
    <w:basedOn w:val="a0"/>
    <w:link w:val="20"/>
    <w:rsid w:val="00ED73D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73DF"/>
    <w:pPr>
      <w:widowControl w:val="0"/>
      <w:shd w:val="clear" w:color="auto" w:fill="FFFFFF"/>
      <w:spacing w:before="960" w:after="420" w:line="0" w:lineRule="atLeast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2Exact">
    <w:name w:val="Подпись к картинке (2) Exact"/>
    <w:basedOn w:val="a0"/>
    <w:link w:val="21"/>
    <w:rsid w:val="00ED73DF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21">
    <w:name w:val="Подпись к картинке (2)"/>
    <w:basedOn w:val="a"/>
    <w:link w:val="2Exact"/>
    <w:rsid w:val="00ED73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4">
    <w:name w:val="header"/>
    <w:basedOn w:val="a"/>
    <w:link w:val="a5"/>
    <w:uiPriority w:val="99"/>
    <w:unhideWhenUsed/>
    <w:rsid w:val="00ED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3DF"/>
  </w:style>
  <w:style w:type="paragraph" w:styleId="a6">
    <w:name w:val="footer"/>
    <w:basedOn w:val="a"/>
    <w:link w:val="a7"/>
    <w:uiPriority w:val="99"/>
    <w:unhideWhenUsed/>
    <w:rsid w:val="00ED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3DF"/>
  </w:style>
  <w:style w:type="character" w:customStyle="1" w:styleId="2Exact0">
    <w:name w:val="Основной текст (2) Exact"/>
    <w:basedOn w:val="a0"/>
    <w:rsid w:val="00ED73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7B58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B5815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8">
    <w:name w:val="Table Grid"/>
    <w:basedOn w:val="a1"/>
    <w:uiPriority w:val="59"/>
    <w:rsid w:val="007B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D73DF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12ptExact">
    <w:name w:val="Подпись к картинке + 12 pt Exact"/>
    <w:basedOn w:val="Exact"/>
    <w:rsid w:val="00ED73D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ED73DF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pacing w:val="-10"/>
    </w:rPr>
  </w:style>
  <w:style w:type="character" w:customStyle="1" w:styleId="2">
    <w:name w:val="Основной текст (2)_"/>
    <w:basedOn w:val="a0"/>
    <w:link w:val="20"/>
    <w:rsid w:val="00ED73D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73DF"/>
    <w:pPr>
      <w:widowControl w:val="0"/>
      <w:shd w:val="clear" w:color="auto" w:fill="FFFFFF"/>
      <w:spacing w:before="960" w:after="420" w:line="0" w:lineRule="atLeast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2Exact">
    <w:name w:val="Подпись к картинке (2) Exact"/>
    <w:basedOn w:val="a0"/>
    <w:link w:val="21"/>
    <w:rsid w:val="00ED73DF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21">
    <w:name w:val="Подпись к картинке (2)"/>
    <w:basedOn w:val="a"/>
    <w:link w:val="2Exact"/>
    <w:rsid w:val="00ED73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4">
    <w:name w:val="header"/>
    <w:basedOn w:val="a"/>
    <w:link w:val="a5"/>
    <w:uiPriority w:val="99"/>
    <w:unhideWhenUsed/>
    <w:rsid w:val="00ED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3DF"/>
  </w:style>
  <w:style w:type="paragraph" w:styleId="a6">
    <w:name w:val="footer"/>
    <w:basedOn w:val="a"/>
    <w:link w:val="a7"/>
    <w:uiPriority w:val="99"/>
    <w:unhideWhenUsed/>
    <w:rsid w:val="00ED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3DF"/>
  </w:style>
  <w:style w:type="character" w:customStyle="1" w:styleId="2Exact0">
    <w:name w:val="Основной текст (2) Exact"/>
    <w:basedOn w:val="a0"/>
    <w:rsid w:val="00ED73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7B58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B5815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8">
    <w:name w:val="Table Grid"/>
    <w:basedOn w:val="a1"/>
    <w:uiPriority w:val="59"/>
    <w:rsid w:val="007B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98E8-797F-4229-A7D6-B0BA969C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Левикова</dc:creator>
  <cp:lastModifiedBy>1</cp:lastModifiedBy>
  <cp:revision>3</cp:revision>
  <cp:lastPrinted>2017-10-17T22:41:00Z</cp:lastPrinted>
  <dcterms:created xsi:type="dcterms:W3CDTF">2017-10-23T22:00:00Z</dcterms:created>
  <dcterms:modified xsi:type="dcterms:W3CDTF">2017-10-29T23:23:00Z</dcterms:modified>
</cp:coreProperties>
</file>