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3BC" w:rsidRPr="001063BC" w:rsidRDefault="005633EA" w:rsidP="00A213F7">
      <w:pPr>
        <w:widowControl/>
        <w:tabs>
          <w:tab w:val="left" w:pos="3969"/>
          <w:tab w:val="left" w:pos="4536"/>
        </w:tabs>
        <w:autoSpaceDE/>
        <w:autoSpaceDN/>
        <w:adjustRightInd/>
        <w:ind w:left="3969" w:hanging="3969"/>
        <w:jc w:val="center"/>
        <w:rPr>
          <w:rFonts w:eastAsia="Times New Roman"/>
          <w:smallCaps/>
          <w:sz w:val="28"/>
          <w:szCs w:val="28"/>
        </w:rPr>
      </w:pPr>
      <w:r>
        <w:rPr>
          <w:rFonts w:eastAsia="Times New Roman"/>
          <w:smallCaps/>
          <w:sz w:val="28"/>
          <w:szCs w:val="28"/>
        </w:rPr>
        <w:t xml:space="preserve"> </w:t>
      </w:r>
      <w:r w:rsidR="001063BC" w:rsidRPr="001063BC">
        <w:rPr>
          <w:rFonts w:eastAsia="Times New Roman"/>
          <w:smallCaps/>
          <w:sz w:val="28"/>
          <w:szCs w:val="28"/>
        </w:rPr>
        <w:t xml:space="preserve">Администрация </w:t>
      </w:r>
      <w:proofErr w:type="spellStart"/>
      <w:r w:rsidR="001063BC" w:rsidRPr="001063BC">
        <w:rPr>
          <w:rFonts w:eastAsia="Times New Roman"/>
          <w:smallCaps/>
          <w:sz w:val="28"/>
          <w:szCs w:val="28"/>
        </w:rPr>
        <w:t>Вилючинского</w:t>
      </w:r>
      <w:proofErr w:type="spellEnd"/>
      <w:r w:rsidR="001063BC" w:rsidRPr="001063BC">
        <w:rPr>
          <w:rFonts w:eastAsia="Times New Roman"/>
          <w:smallCaps/>
          <w:sz w:val="28"/>
          <w:szCs w:val="28"/>
        </w:rPr>
        <w:t xml:space="preserve"> городского округа</w:t>
      </w:r>
    </w:p>
    <w:p w:rsidR="001063BC" w:rsidRPr="001063BC" w:rsidRDefault="001063BC" w:rsidP="001063BC">
      <w:pPr>
        <w:widowControl/>
        <w:autoSpaceDE/>
        <w:autoSpaceDN/>
        <w:adjustRightInd/>
        <w:jc w:val="center"/>
        <w:rPr>
          <w:rFonts w:eastAsia="Times New Roman"/>
          <w:smallCaps/>
          <w:sz w:val="28"/>
          <w:szCs w:val="28"/>
        </w:rPr>
      </w:pPr>
      <w:r w:rsidRPr="001063BC">
        <w:rPr>
          <w:rFonts w:eastAsia="Times New Roman"/>
          <w:smallCaps/>
          <w:sz w:val="28"/>
          <w:szCs w:val="28"/>
        </w:rPr>
        <w:t xml:space="preserve">закрытого административно-территориального образования </w:t>
      </w:r>
    </w:p>
    <w:p w:rsidR="001063BC" w:rsidRPr="001063BC" w:rsidRDefault="001063BC" w:rsidP="001063BC">
      <w:pPr>
        <w:widowControl/>
        <w:autoSpaceDE/>
        <w:autoSpaceDN/>
        <w:adjustRightInd/>
        <w:jc w:val="center"/>
        <w:rPr>
          <w:rFonts w:eastAsia="Times New Roman"/>
          <w:smallCaps/>
          <w:sz w:val="28"/>
          <w:szCs w:val="28"/>
        </w:rPr>
      </w:pPr>
      <w:r w:rsidRPr="001063BC">
        <w:rPr>
          <w:rFonts w:eastAsia="Times New Roman"/>
          <w:smallCaps/>
          <w:sz w:val="28"/>
          <w:szCs w:val="28"/>
        </w:rPr>
        <w:t xml:space="preserve">города </w:t>
      </w:r>
      <w:proofErr w:type="spellStart"/>
      <w:r w:rsidRPr="001063BC">
        <w:rPr>
          <w:rFonts w:eastAsia="Times New Roman"/>
          <w:smallCaps/>
          <w:sz w:val="28"/>
          <w:szCs w:val="28"/>
        </w:rPr>
        <w:t>Вилючинска</w:t>
      </w:r>
      <w:proofErr w:type="spellEnd"/>
      <w:r w:rsidRPr="001063BC">
        <w:rPr>
          <w:rFonts w:eastAsia="Times New Roman"/>
          <w:smallCaps/>
          <w:sz w:val="28"/>
          <w:szCs w:val="28"/>
        </w:rPr>
        <w:t xml:space="preserve"> Камчатского края</w:t>
      </w:r>
    </w:p>
    <w:p w:rsidR="001063BC" w:rsidRPr="001063BC" w:rsidRDefault="001063BC" w:rsidP="001063BC">
      <w:pPr>
        <w:keepNext/>
        <w:widowControl/>
        <w:overflowPunct w:val="0"/>
        <w:jc w:val="center"/>
        <w:textAlignment w:val="baseline"/>
        <w:outlineLvl w:val="1"/>
        <w:rPr>
          <w:rFonts w:eastAsia="Times New Roman"/>
          <w:b/>
          <w:spacing w:val="200"/>
          <w:sz w:val="36"/>
          <w:szCs w:val="36"/>
        </w:rPr>
      </w:pPr>
    </w:p>
    <w:p w:rsidR="001063BC" w:rsidRPr="001063BC" w:rsidRDefault="001063BC" w:rsidP="001063BC">
      <w:pPr>
        <w:keepNext/>
        <w:widowControl/>
        <w:overflowPunct w:val="0"/>
        <w:jc w:val="center"/>
        <w:textAlignment w:val="baseline"/>
        <w:outlineLvl w:val="1"/>
        <w:rPr>
          <w:rFonts w:eastAsia="Times New Roman"/>
          <w:b/>
          <w:spacing w:val="200"/>
          <w:sz w:val="36"/>
          <w:szCs w:val="36"/>
        </w:rPr>
      </w:pPr>
      <w:r w:rsidRPr="001063BC">
        <w:rPr>
          <w:rFonts w:eastAsia="Times New Roman"/>
          <w:b/>
          <w:spacing w:val="200"/>
          <w:sz w:val="36"/>
          <w:szCs w:val="36"/>
        </w:rPr>
        <w:t>ПОСТАНОВЛЕНИЕ</w:t>
      </w:r>
    </w:p>
    <w:p w:rsidR="001063BC" w:rsidRPr="001063BC" w:rsidRDefault="001063BC" w:rsidP="001063BC">
      <w:pPr>
        <w:widowControl/>
        <w:autoSpaceDE/>
        <w:autoSpaceDN/>
        <w:adjustRightInd/>
        <w:jc w:val="center"/>
        <w:rPr>
          <w:rFonts w:eastAsia="Times New Roman"/>
          <w:b/>
          <w:sz w:val="36"/>
          <w:szCs w:val="36"/>
        </w:rPr>
      </w:pPr>
    </w:p>
    <w:p w:rsidR="001063BC" w:rsidRPr="001063BC" w:rsidRDefault="00CF0683" w:rsidP="001063BC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07.08.2017</w:t>
      </w:r>
      <w:r w:rsidR="004B16A6">
        <w:rPr>
          <w:rFonts w:eastAsia="Times New Roman"/>
          <w:sz w:val="24"/>
          <w:szCs w:val="24"/>
        </w:rPr>
        <w:t xml:space="preserve">                 </w:t>
      </w:r>
      <w:r w:rsidR="001063BC" w:rsidRPr="001063BC">
        <w:rPr>
          <w:rFonts w:eastAsia="Times New Roman"/>
          <w:sz w:val="24"/>
          <w:szCs w:val="24"/>
        </w:rPr>
        <w:t xml:space="preserve">                            </w:t>
      </w:r>
      <w:r w:rsidR="00201A8B">
        <w:rPr>
          <w:rFonts w:eastAsia="Times New Roman"/>
          <w:sz w:val="24"/>
          <w:szCs w:val="24"/>
        </w:rPr>
        <w:t xml:space="preserve">                            </w:t>
      </w:r>
      <w:r w:rsidR="001063BC" w:rsidRPr="001063BC">
        <w:rPr>
          <w:rFonts w:eastAsia="Times New Roman"/>
          <w:sz w:val="24"/>
          <w:szCs w:val="24"/>
        </w:rPr>
        <w:t xml:space="preserve"> №</w:t>
      </w:r>
      <w:r>
        <w:rPr>
          <w:rFonts w:eastAsia="Times New Roman"/>
          <w:sz w:val="24"/>
          <w:szCs w:val="24"/>
        </w:rPr>
        <w:t xml:space="preserve"> 746</w:t>
      </w:r>
    </w:p>
    <w:p w:rsidR="001063BC" w:rsidRPr="001063BC" w:rsidRDefault="001063BC" w:rsidP="001063BC">
      <w:pPr>
        <w:widowControl/>
        <w:overflowPunct w:val="0"/>
        <w:jc w:val="center"/>
        <w:textAlignment w:val="baseline"/>
        <w:rPr>
          <w:rFonts w:eastAsia="Times New Roman"/>
          <w:sz w:val="20"/>
          <w:szCs w:val="20"/>
        </w:rPr>
      </w:pPr>
    </w:p>
    <w:p w:rsidR="001063BC" w:rsidRPr="001063BC" w:rsidRDefault="001063BC" w:rsidP="001063BC">
      <w:pPr>
        <w:widowControl/>
        <w:overflowPunct w:val="0"/>
        <w:jc w:val="center"/>
        <w:textAlignment w:val="baseline"/>
        <w:rPr>
          <w:rFonts w:eastAsia="Times New Roman"/>
          <w:sz w:val="20"/>
          <w:szCs w:val="20"/>
        </w:rPr>
      </w:pPr>
      <w:r w:rsidRPr="001063BC">
        <w:rPr>
          <w:rFonts w:eastAsia="Times New Roman"/>
          <w:sz w:val="20"/>
          <w:szCs w:val="20"/>
        </w:rPr>
        <w:t>г.</w:t>
      </w:r>
      <w:r w:rsidR="00F3170B">
        <w:rPr>
          <w:rFonts w:eastAsia="Times New Roman"/>
          <w:sz w:val="20"/>
          <w:szCs w:val="20"/>
        </w:rPr>
        <w:t xml:space="preserve"> </w:t>
      </w:r>
      <w:proofErr w:type="spellStart"/>
      <w:r w:rsidRPr="001063BC">
        <w:rPr>
          <w:rFonts w:eastAsia="Times New Roman"/>
          <w:sz w:val="20"/>
          <w:szCs w:val="20"/>
        </w:rPr>
        <w:t>Вилючинск</w:t>
      </w:r>
      <w:proofErr w:type="spellEnd"/>
    </w:p>
    <w:p w:rsidR="001063BC" w:rsidRPr="001063BC" w:rsidRDefault="001063BC" w:rsidP="001063BC">
      <w:pPr>
        <w:widowControl/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:rsidR="00201A8B" w:rsidRDefault="001063BC" w:rsidP="00201A8B">
      <w:pPr>
        <w:widowControl/>
        <w:tabs>
          <w:tab w:val="left" w:pos="482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1063BC">
        <w:rPr>
          <w:rFonts w:eastAsia="Times New Roman"/>
          <w:sz w:val="28"/>
          <w:szCs w:val="28"/>
        </w:rPr>
        <w:t>О</w:t>
      </w:r>
      <w:r w:rsidR="00426D98">
        <w:rPr>
          <w:rFonts w:eastAsia="Times New Roman"/>
          <w:sz w:val="28"/>
          <w:szCs w:val="28"/>
        </w:rPr>
        <w:t xml:space="preserve"> </w:t>
      </w:r>
      <w:r w:rsidR="00201A8B">
        <w:rPr>
          <w:rFonts w:eastAsia="Times New Roman"/>
          <w:sz w:val="28"/>
          <w:szCs w:val="28"/>
        </w:rPr>
        <w:t xml:space="preserve">признании </w:t>
      </w:r>
      <w:proofErr w:type="gramStart"/>
      <w:r w:rsidR="00201A8B">
        <w:rPr>
          <w:rFonts w:eastAsia="Times New Roman"/>
          <w:sz w:val="28"/>
          <w:szCs w:val="28"/>
        </w:rPr>
        <w:t>утратившим</w:t>
      </w:r>
      <w:proofErr w:type="gramEnd"/>
      <w:r w:rsidR="00201A8B">
        <w:rPr>
          <w:rFonts w:eastAsia="Times New Roman"/>
          <w:sz w:val="28"/>
          <w:szCs w:val="28"/>
        </w:rPr>
        <w:t xml:space="preserve"> силу</w:t>
      </w:r>
    </w:p>
    <w:p w:rsidR="00201A8B" w:rsidRDefault="00201A8B" w:rsidP="00201A8B">
      <w:pPr>
        <w:widowControl/>
        <w:tabs>
          <w:tab w:val="left" w:pos="482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</w:t>
      </w:r>
      <w:r w:rsidR="00D93A87">
        <w:rPr>
          <w:rFonts w:eastAsia="Times New Roman"/>
          <w:sz w:val="28"/>
          <w:szCs w:val="28"/>
        </w:rPr>
        <w:t>я</w:t>
      </w:r>
      <w:r>
        <w:rPr>
          <w:rFonts w:eastAsia="Times New Roman"/>
          <w:sz w:val="28"/>
          <w:szCs w:val="28"/>
        </w:rPr>
        <w:t xml:space="preserve"> администрации</w:t>
      </w:r>
    </w:p>
    <w:p w:rsidR="00201A8B" w:rsidRDefault="00201A8B" w:rsidP="00201A8B">
      <w:pPr>
        <w:widowControl/>
        <w:tabs>
          <w:tab w:val="left" w:pos="482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Вилючинского</w:t>
      </w:r>
      <w:proofErr w:type="spellEnd"/>
      <w:r>
        <w:rPr>
          <w:rFonts w:eastAsia="Times New Roman"/>
          <w:sz w:val="28"/>
          <w:szCs w:val="28"/>
        </w:rPr>
        <w:t xml:space="preserve"> городского округа</w:t>
      </w:r>
    </w:p>
    <w:p w:rsidR="00201A8B" w:rsidRDefault="00201A8B" w:rsidP="00201A8B">
      <w:pPr>
        <w:widowControl/>
        <w:tabs>
          <w:tab w:val="left" w:pos="482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 14.12.2016 № 1316 «О внесении</w:t>
      </w:r>
    </w:p>
    <w:p w:rsidR="00201A8B" w:rsidRDefault="00201A8B" w:rsidP="00201A8B">
      <w:pPr>
        <w:widowControl/>
        <w:tabs>
          <w:tab w:val="left" w:pos="482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изменений в порядок разработки</w:t>
      </w:r>
    </w:p>
    <w:p w:rsidR="00201A8B" w:rsidRDefault="00201A8B" w:rsidP="00201A8B">
      <w:pPr>
        <w:widowControl/>
        <w:tabs>
          <w:tab w:val="left" w:pos="482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прогноза социально – экономического </w:t>
      </w:r>
    </w:p>
    <w:p w:rsidR="00201A8B" w:rsidRDefault="00201A8B" w:rsidP="00201A8B">
      <w:pPr>
        <w:widowControl/>
        <w:tabs>
          <w:tab w:val="left" w:pos="4678"/>
          <w:tab w:val="left" w:pos="482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развития </w:t>
      </w:r>
      <w:proofErr w:type="spellStart"/>
      <w:r>
        <w:rPr>
          <w:rFonts w:eastAsia="Times New Roman"/>
          <w:sz w:val="28"/>
          <w:szCs w:val="28"/>
        </w:rPr>
        <w:t>Вилючинского</w:t>
      </w:r>
      <w:proofErr w:type="spellEnd"/>
      <w:r>
        <w:rPr>
          <w:rFonts w:eastAsia="Times New Roman"/>
          <w:sz w:val="28"/>
          <w:szCs w:val="28"/>
        </w:rPr>
        <w:t xml:space="preserve"> </w:t>
      </w:r>
    </w:p>
    <w:p w:rsidR="0068250D" w:rsidRDefault="00201A8B" w:rsidP="00201A8B">
      <w:pPr>
        <w:widowControl/>
        <w:tabs>
          <w:tab w:val="left" w:pos="4678"/>
          <w:tab w:val="left" w:pos="482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городского округа»</w:t>
      </w:r>
      <w:r w:rsidR="006503B2">
        <w:rPr>
          <w:rFonts w:eastAsia="Times New Roman"/>
          <w:sz w:val="28"/>
          <w:szCs w:val="28"/>
        </w:rPr>
        <w:t xml:space="preserve"> </w:t>
      </w:r>
    </w:p>
    <w:p w:rsidR="00201A8B" w:rsidRDefault="00201A8B" w:rsidP="00201A8B">
      <w:pPr>
        <w:widowControl/>
        <w:tabs>
          <w:tab w:val="left" w:pos="4678"/>
          <w:tab w:val="left" w:pos="482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</w:p>
    <w:p w:rsidR="00201A8B" w:rsidRDefault="00201A8B" w:rsidP="00201A8B">
      <w:pPr>
        <w:widowControl/>
        <w:tabs>
          <w:tab w:val="left" w:pos="4678"/>
          <w:tab w:val="left" w:pos="4820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</w:p>
    <w:p w:rsidR="001063BC" w:rsidRDefault="001063BC" w:rsidP="00EB559B">
      <w:pPr>
        <w:ind w:firstLine="709"/>
        <w:jc w:val="both"/>
        <w:rPr>
          <w:sz w:val="28"/>
          <w:szCs w:val="28"/>
        </w:rPr>
      </w:pPr>
      <w:r w:rsidRPr="001063BC">
        <w:rPr>
          <w:rFonts w:eastAsia="Times New Roman"/>
          <w:sz w:val="28"/>
          <w:szCs w:val="28"/>
        </w:rPr>
        <w:t xml:space="preserve">В </w:t>
      </w:r>
      <w:r w:rsidRPr="001063BC">
        <w:rPr>
          <w:sz w:val="28"/>
          <w:szCs w:val="28"/>
        </w:rPr>
        <w:t>соответствии</w:t>
      </w:r>
      <w:r w:rsidR="00EB559B">
        <w:rPr>
          <w:sz w:val="28"/>
          <w:szCs w:val="28"/>
        </w:rPr>
        <w:t xml:space="preserve"> </w:t>
      </w:r>
      <w:r w:rsidR="00EB559B" w:rsidRPr="00EB559B">
        <w:rPr>
          <w:rFonts w:eastAsia="Times New Roman"/>
          <w:sz w:val="28"/>
          <w:szCs w:val="28"/>
        </w:rPr>
        <w:t>с</w:t>
      </w:r>
      <w:r w:rsidR="0044290C">
        <w:rPr>
          <w:rFonts w:eastAsia="Times New Roman"/>
          <w:sz w:val="28"/>
          <w:szCs w:val="28"/>
        </w:rPr>
        <w:t>о</w:t>
      </w:r>
      <w:r w:rsidR="00EB559B" w:rsidRPr="00EB559B">
        <w:rPr>
          <w:rFonts w:eastAsia="Times New Roman"/>
          <w:sz w:val="28"/>
          <w:szCs w:val="28"/>
        </w:rPr>
        <w:t xml:space="preserve"> </w:t>
      </w:r>
      <w:hyperlink r:id="rId7" w:history="1">
        <w:r w:rsidR="0044290C" w:rsidRPr="001063BC">
          <w:rPr>
            <w:rStyle w:val="a4"/>
            <w:color w:val="auto"/>
            <w:sz w:val="28"/>
            <w:szCs w:val="28"/>
          </w:rPr>
          <w:t>статьей 173</w:t>
        </w:r>
      </w:hyperlink>
      <w:r w:rsidR="0044290C" w:rsidRPr="001063BC">
        <w:rPr>
          <w:sz w:val="28"/>
          <w:szCs w:val="28"/>
        </w:rPr>
        <w:t xml:space="preserve"> Бюджетного кодекса Российской Федерации,</w:t>
      </w:r>
      <w:r w:rsidR="0044290C">
        <w:rPr>
          <w:sz w:val="28"/>
          <w:szCs w:val="28"/>
        </w:rPr>
        <w:t xml:space="preserve"> </w:t>
      </w:r>
      <w:r w:rsidR="00201A8B">
        <w:rPr>
          <w:rFonts w:eastAsia="Times New Roman"/>
          <w:sz w:val="28"/>
          <w:szCs w:val="28"/>
        </w:rPr>
        <w:t xml:space="preserve">в целях упорядочения муниципальных нормативных правовых актов администрации </w:t>
      </w:r>
      <w:proofErr w:type="spellStart"/>
      <w:r w:rsidR="00201A8B">
        <w:rPr>
          <w:rFonts w:eastAsia="Times New Roman"/>
          <w:sz w:val="28"/>
          <w:szCs w:val="28"/>
        </w:rPr>
        <w:t>Вилючинского</w:t>
      </w:r>
      <w:proofErr w:type="spellEnd"/>
      <w:r w:rsidR="00201A8B">
        <w:rPr>
          <w:rFonts w:eastAsia="Times New Roman"/>
          <w:sz w:val="28"/>
          <w:szCs w:val="28"/>
        </w:rPr>
        <w:t xml:space="preserve"> городского округа</w:t>
      </w:r>
    </w:p>
    <w:p w:rsidR="001063BC" w:rsidRPr="001063BC" w:rsidRDefault="001063BC" w:rsidP="00EB559B">
      <w:pPr>
        <w:widowControl/>
        <w:autoSpaceDE/>
        <w:autoSpaceDN/>
        <w:adjustRightInd/>
        <w:ind w:firstLine="720"/>
        <w:jc w:val="both"/>
        <w:rPr>
          <w:rFonts w:eastAsia="Times New Roman"/>
          <w:sz w:val="28"/>
          <w:szCs w:val="28"/>
        </w:rPr>
      </w:pPr>
    </w:p>
    <w:p w:rsidR="001063BC" w:rsidRPr="001063BC" w:rsidRDefault="001063BC" w:rsidP="00EB559B">
      <w:pPr>
        <w:widowControl/>
        <w:autoSpaceDE/>
        <w:autoSpaceDN/>
        <w:adjustRightInd/>
        <w:ind w:firstLine="720"/>
        <w:jc w:val="both"/>
        <w:rPr>
          <w:rFonts w:eastAsia="Times New Roman"/>
          <w:b/>
          <w:sz w:val="28"/>
          <w:szCs w:val="28"/>
        </w:rPr>
      </w:pPr>
      <w:r w:rsidRPr="001063BC">
        <w:rPr>
          <w:rFonts w:eastAsia="Times New Roman"/>
          <w:b/>
          <w:sz w:val="28"/>
          <w:szCs w:val="28"/>
        </w:rPr>
        <w:t>ПОСТАНОВЛЯЮ:</w:t>
      </w:r>
    </w:p>
    <w:p w:rsidR="001063BC" w:rsidRPr="001063BC" w:rsidRDefault="001063BC" w:rsidP="00EB559B">
      <w:pPr>
        <w:widowControl/>
        <w:ind w:firstLine="720"/>
        <w:jc w:val="both"/>
        <w:rPr>
          <w:rFonts w:eastAsia="Times New Roman"/>
          <w:sz w:val="28"/>
          <w:szCs w:val="28"/>
        </w:rPr>
      </w:pPr>
    </w:p>
    <w:p w:rsidR="00D24FFF" w:rsidRDefault="001063BC" w:rsidP="00D24FFF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bookmarkStart w:id="0" w:name="sub_1"/>
      <w:r w:rsidRPr="001063BC">
        <w:rPr>
          <w:sz w:val="28"/>
          <w:szCs w:val="28"/>
        </w:rPr>
        <w:t xml:space="preserve">1. </w:t>
      </w:r>
      <w:bookmarkStart w:id="1" w:name="sub_4"/>
      <w:bookmarkStart w:id="2" w:name="sub_2"/>
      <w:bookmarkEnd w:id="0"/>
      <w:r w:rsidRPr="006F7541">
        <w:rPr>
          <w:sz w:val="28"/>
          <w:szCs w:val="28"/>
        </w:rPr>
        <w:t>Признать утратившими силу</w:t>
      </w:r>
      <w:bookmarkEnd w:id="1"/>
      <w:r w:rsidR="00E468BA">
        <w:rPr>
          <w:sz w:val="28"/>
          <w:szCs w:val="28"/>
        </w:rPr>
        <w:t xml:space="preserve"> </w:t>
      </w:r>
      <w:r w:rsidR="003B7C4C" w:rsidRPr="001063BC">
        <w:rPr>
          <w:sz w:val="28"/>
          <w:szCs w:val="28"/>
        </w:rPr>
        <w:t xml:space="preserve">постановление администрации </w:t>
      </w:r>
      <w:proofErr w:type="spellStart"/>
      <w:r w:rsidR="003B7C4C" w:rsidRPr="001063BC">
        <w:rPr>
          <w:sz w:val="28"/>
          <w:szCs w:val="28"/>
        </w:rPr>
        <w:t>Вилючинского</w:t>
      </w:r>
      <w:proofErr w:type="spellEnd"/>
      <w:r w:rsidR="003B7C4C" w:rsidRPr="001063BC">
        <w:rPr>
          <w:sz w:val="28"/>
          <w:szCs w:val="28"/>
        </w:rPr>
        <w:t xml:space="preserve"> городского округа от </w:t>
      </w:r>
      <w:r w:rsidR="00D24FFF">
        <w:rPr>
          <w:sz w:val="28"/>
          <w:szCs w:val="28"/>
        </w:rPr>
        <w:t>14</w:t>
      </w:r>
      <w:r w:rsidR="003B7C4C" w:rsidRPr="001063BC">
        <w:rPr>
          <w:sz w:val="28"/>
          <w:szCs w:val="28"/>
        </w:rPr>
        <w:t>.</w:t>
      </w:r>
      <w:r w:rsidR="00D24FFF">
        <w:rPr>
          <w:sz w:val="28"/>
          <w:szCs w:val="28"/>
        </w:rPr>
        <w:t>12</w:t>
      </w:r>
      <w:r w:rsidR="003B7C4C" w:rsidRPr="001063BC">
        <w:rPr>
          <w:sz w:val="28"/>
          <w:szCs w:val="28"/>
        </w:rPr>
        <w:t>.20</w:t>
      </w:r>
      <w:r w:rsidR="00D24FFF">
        <w:rPr>
          <w:sz w:val="28"/>
          <w:szCs w:val="28"/>
        </w:rPr>
        <w:t>16</w:t>
      </w:r>
      <w:r w:rsidR="003B7C4C" w:rsidRPr="001063BC">
        <w:rPr>
          <w:sz w:val="28"/>
          <w:szCs w:val="28"/>
        </w:rPr>
        <w:t xml:space="preserve"> № 1</w:t>
      </w:r>
      <w:r w:rsidR="00D24FFF">
        <w:rPr>
          <w:sz w:val="28"/>
          <w:szCs w:val="28"/>
        </w:rPr>
        <w:t>316</w:t>
      </w:r>
      <w:r w:rsidR="003B7C4C" w:rsidRPr="001063BC">
        <w:rPr>
          <w:sz w:val="28"/>
          <w:szCs w:val="28"/>
        </w:rPr>
        <w:t xml:space="preserve"> </w:t>
      </w:r>
      <w:r w:rsidR="00D24FFF" w:rsidRPr="00D24FFF">
        <w:rPr>
          <w:sz w:val="28"/>
          <w:szCs w:val="28"/>
        </w:rPr>
        <w:t>«О внесении</w:t>
      </w:r>
      <w:r w:rsidR="00D24FFF">
        <w:rPr>
          <w:sz w:val="28"/>
          <w:szCs w:val="28"/>
        </w:rPr>
        <w:t xml:space="preserve"> </w:t>
      </w:r>
      <w:r w:rsidR="00D24FFF" w:rsidRPr="00D24FFF">
        <w:rPr>
          <w:sz w:val="28"/>
          <w:szCs w:val="28"/>
        </w:rPr>
        <w:t>изменений в порядок разработки</w:t>
      </w:r>
      <w:r w:rsidR="00D24FFF">
        <w:rPr>
          <w:sz w:val="28"/>
          <w:szCs w:val="28"/>
        </w:rPr>
        <w:t xml:space="preserve"> </w:t>
      </w:r>
      <w:r w:rsidR="00D24FFF" w:rsidRPr="00D24FFF">
        <w:rPr>
          <w:sz w:val="28"/>
          <w:szCs w:val="28"/>
        </w:rPr>
        <w:t>прогноза социально – экономического</w:t>
      </w:r>
      <w:r w:rsidR="00D24FFF">
        <w:rPr>
          <w:sz w:val="28"/>
          <w:szCs w:val="28"/>
        </w:rPr>
        <w:t xml:space="preserve"> </w:t>
      </w:r>
      <w:r w:rsidR="00D24FFF" w:rsidRPr="00D24FFF">
        <w:rPr>
          <w:sz w:val="28"/>
          <w:szCs w:val="28"/>
        </w:rPr>
        <w:t xml:space="preserve">развития </w:t>
      </w:r>
      <w:proofErr w:type="spellStart"/>
      <w:r w:rsidR="00D24FFF" w:rsidRPr="00D24FFF">
        <w:rPr>
          <w:sz w:val="28"/>
          <w:szCs w:val="28"/>
        </w:rPr>
        <w:t>Вилючинского</w:t>
      </w:r>
      <w:proofErr w:type="spellEnd"/>
      <w:r w:rsidR="00D24FFF">
        <w:rPr>
          <w:sz w:val="28"/>
          <w:szCs w:val="28"/>
        </w:rPr>
        <w:t xml:space="preserve"> </w:t>
      </w:r>
      <w:r w:rsidR="00D24FFF" w:rsidRPr="00D24FFF">
        <w:rPr>
          <w:sz w:val="28"/>
          <w:szCs w:val="28"/>
        </w:rPr>
        <w:t>городского округа»</w:t>
      </w:r>
      <w:r w:rsidR="00D24FFF">
        <w:rPr>
          <w:sz w:val="28"/>
          <w:szCs w:val="28"/>
        </w:rPr>
        <w:t>.</w:t>
      </w:r>
    </w:p>
    <w:p w:rsidR="003E78E9" w:rsidRPr="003E78E9" w:rsidRDefault="00D24FFF" w:rsidP="003E78E9">
      <w:pPr>
        <w:widowControl/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bookmarkStart w:id="3" w:name="sub_3"/>
      <w:bookmarkEnd w:id="2"/>
      <w:r>
        <w:rPr>
          <w:rFonts w:eastAsia="Times New Roman"/>
          <w:sz w:val="28"/>
          <w:szCs w:val="28"/>
        </w:rPr>
        <w:t xml:space="preserve">2. </w:t>
      </w:r>
      <w:r w:rsidR="003E78E9" w:rsidRPr="003E78E9">
        <w:rPr>
          <w:rFonts w:eastAsia="Times New Roman"/>
          <w:sz w:val="28"/>
          <w:szCs w:val="28"/>
        </w:rPr>
        <w:t xml:space="preserve">Заместителю начальника управления делами, начальнику общего отдела управления делами администрации </w:t>
      </w:r>
      <w:proofErr w:type="spellStart"/>
      <w:r w:rsidR="003E78E9" w:rsidRPr="003E78E9">
        <w:rPr>
          <w:rFonts w:eastAsia="Times New Roman"/>
          <w:sz w:val="28"/>
          <w:szCs w:val="28"/>
        </w:rPr>
        <w:t>Вилючинского</w:t>
      </w:r>
      <w:proofErr w:type="spellEnd"/>
      <w:r w:rsidR="003E78E9" w:rsidRPr="003E78E9">
        <w:rPr>
          <w:rFonts w:eastAsia="Times New Roman"/>
          <w:sz w:val="28"/>
          <w:szCs w:val="28"/>
        </w:rPr>
        <w:t xml:space="preserve"> городского округа В.В. </w:t>
      </w:r>
      <w:proofErr w:type="spellStart"/>
      <w:r w:rsidR="003E78E9" w:rsidRPr="003E78E9">
        <w:rPr>
          <w:rFonts w:eastAsia="Times New Roman"/>
          <w:sz w:val="28"/>
          <w:szCs w:val="28"/>
        </w:rPr>
        <w:t>Шиховцову</w:t>
      </w:r>
      <w:proofErr w:type="spellEnd"/>
      <w:r w:rsidR="003E78E9" w:rsidRPr="003E78E9">
        <w:rPr>
          <w:rFonts w:eastAsia="Times New Roman"/>
          <w:sz w:val="28"/>
          <w:szCs w:val="28"/>
        </w:rPr>
        <w:t xml:space="preserve"> опубликовать настоящее постановление в «</w:t>
      </w:r>
      <w:proofErr w:type="spellStart"/>
      <w:r w:rsidR="003E78E9" w:rsidRPr="003E78E9">
        <w:rPr>
          <w:rFonts w:eastAsia="Times New Roman"/>
          <w:sz w:val="28"/>
          <w:szCs w:val="28"/>
        </w:rPr>
        <w:t>Вилючинской</w:t>
      </w:r>
      <w:proofErr w:type="spellEnd"/>
      <w:r w:rsidR="003E78E9" w:rsidRPr="003E78E9">
        <w:rPr>
          <w:rFonts w:eastAsia="Times New Roman"/>
          <w:sz w:val="28"/>
          <w:szCs w:val="28"/>
        </w:rPr>
        <w:t xml:space="preserve"> газете. Официальных известиях администрации </w:t>
      </w:r>
      <w:proofErr w:type="spellStart"/>
      <w:r w:rsidR="003E78E9" w:rsidRPr="003E78E9">
        <w:rPr>
          <w:rFonts w:eastAsia="Times New Roman"/>
          <w:sz w:val="28"/>
          <w:szCs w:val="28"/>
        </w:rPr>
        <w:t>Вилючинского</w:t>
      </w:r>
      <w:proofErr w:type="spellEnd"/>
      <w:r w:rsidR="003E78E9" w:rsidRPr="003E78E9">
        <w:rPr>
          <w:rFonts w:eastAsia="Times New Roman"/>
          <w:sz w:val="28"/>
          <w:szCs w:val="28"/>
        </w:rPr>
        <w:t xml:space="preserve"> городского </w:t>
      </w:r>
      <w:proofErr w:type="gramStart"/>
      <w:r w:rsidR="003E78E9" w:rsidRPr="003E78E9">
        <w:rPr>
          <w:rFonts w:eastAsia="Times New Roman"/>
          <w:sz w:val="28"/>
          <w:szCs w:val="28"/>
        </w:rPr>
        <w:t>округа</w:t>
      </w:r>
      <w:proofErr w:type="gramEnd"/>
      <w:r w:rsidR="003E78E9" w:rsidRPr="003E78E9">
        <w:rPr>
          <w:rFonts w:eastAsia="Times New Roman"/>
          <w:sz w:val="28"/>
          <w:szCs w:val="28"/>
        </w:rPr>
        <w:t xml:space="preserve"> ЗАТО г. </w:t>
      </w:r>
      <w:proofErr w:type="spellStart"/>
      <w:r w:rsidR="003E78E9" w:rsidRPr="003E78E9">
        <w:rPr>
          <w:rFonts w:eastAsia="Times New Roman"/>
          <w:sz w:val="28"/>
          <w:szCs w:val="28"/>
        </w:rPr>
        <w:t>Вилючинска</w:t>
      </w:r>
      <w:proofErr w:type="spellEnd"/>
      <w:r w:rsidR="003E78E9" w:rsidRPr="003E78E9">
        <w:rPr>
          <w:rFonts w:eastAsia="Times New Roman"/>
          <w:sz w:val="28"/>
          <w:szCs w:val="28"/>
        </w:rPr>
        <w:t xml:space="preserve"> Камчатского края» и разместить на официальном сайте органов местного самоуправления </w:t>
      </w:r>
      <w:proofErr w:type="spellStart"/>
      <w:r w:rsidR="003E78E9" w:rsidRPr="003E78E9">
        <w:rPr>
          <w:rFonts w:eastAsia="Times New Roman"/>
          <w:sz w:val="28"/>
          <w:szCs w:val="28"/>
        </w:rPr>
        <w:t>Вилючинского</w:t>
      </w:r>
      <w:proofErr w:type="spellEnd"/>
      <w:r w:rsidR="003E78E9" w:rsidRPr="003E78E9">
        <w:rPr>
          <w:rFonts w:eastAsia="Times New Roman"/>
          <w:sz w:val="28"/>
          <w:szCs w:val="28"/>
        </w:rPr>
        <w:t xml:space="preserve"> городского округа в информационно-телекоммуникационной сети «Интернет».</w:t>
      </w:r>
    </w:p>
    <w:p w:rsidR="001063BC" w:rsidRDefault="00D24FFF" w:rsidP="003E78E9">
      <w:pPr>
        <w:pStyle w:val="21"/>
        <w:ind w:firstLine="709"/>
        <w:rPr>
          <w:szCs w:val="28"/>
        </w:rPr>
      </w:pPr>
      <w:r>
        <w:rPr>
          <w:szCs w:val="28"/>
        </w:rPr>
        <w:t>3</w:t>
      </w:r>
      <w:r w:rsidR="001063BC" w:rsidRPr="001063BC">
        <w:rPr>
          <w:szCs w:val="28"/>
        </w:rPr>
        <w:t xml:space="preserve">. Настоящее постановление вступает в силу после дня его </w:t>
      </w:r>
      <w:hyperlink r:id="rId8" w:history="1">
        <w:r w:rsidR="001063BC" w:rsidRPr="001063BC">
          <w:rPr>
            <w:rStyle w:val="a4"/>
            <w:color w:val="auto"/>
            <w:sz w:val="28"/>
            <w:szCs w:val="28"/>
          </w:rPr>
          <w:t>официального опубликования</w:t>
        </w:r>
      </w:hyperlink>
      <w:r w:rsidR="001063BC" w:rsidRPr="001063BC">
        <w:rPr>
          <w:szCs w:val="28"/>
        </w:rPr>
        <w:t>.</w:t>
      </w:r>
    </w:p>
    <w:p w:rsidR="001E0C20" w:rsidRDefault="001E0C20" w:rsidP="001063BC">
      <w:pPr>
        <w:ind w:firstLine="720"/>
        <w:jc w:val="both"/>
        <w:rPr>
          <w:sz w:val="28"/>
          <w:szCs w:val="28"/>
        </w:rPr>
      </w:pPr>
    </w:p>
    <w:p w:rsidR="001E0C20" w:rsidRDefault="001E0C20" w:rsidP="001063BC">
      <w:pPr>
        <w:ind w:firstLine="720"/>
        <w:jc w:val="both"/>
        <w:rPr>
          <w:sz w:val="28"/>
          <w:szCs w:val="28"/>
        </w:rPr>
      </w:pPr>
    </w:p>
    <w:bookmarkEnd w:id="3"/>
    <w:p w:rsidR="00D24FFF" w:rsidRDefault="00606A68" w:rsidP="003E78E9">
      <w:pPr>
        <w:widowControl/>
        <w:overflowPunct w:val="0"/>
        <w:textAlignment w:val="baseline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Г</w:t>
      </w:r>
      <w:r w:rsidR="003E78E9" w:rsidRPr="003E78E9">
        <w:rPr>
          <w:rFonts w:eastAsia="Times New Roman"/>
          <w:b/>
          <w:sz w:val="28"/>
          <w:szCs w:val="28"/>
        </w:rPr>
        <w:t>лав</w:t>
      </w:r>
      <w:r>
        <w:rPr>
          <w:rFonts w:eastAsia="Times New Roman"/>
          <w:b/>
          <w:sz w:val="28"/>
          <w:szCs w:val="28"/>
        </w:rPr>
        <w:t xml:space="preserve">а </w:t>
      </w:r>
      <w:r w:rsidR="003E78E9" w:rsidRPr="003E78E9">
        <w:rPr>
          <w:rFonts w:eastAsia="Times New Roman"/>
          <w:b/>
          <w:sz w:val="28"/>
          <w:szCs w:val="28"/>
        </w:rPr>
        <w:t xml:space="preserve">администрации </w:t>
      </w:r>
    </w:p>
    <w:p w:rsidR="003E78E9" w:rsidRPr="003E78E9" w:rsidRDefault="003E78E9" w:rsidP="003E78E9">
      <w:pPr>
        <w:widowControl/>
        <w:overflowPunct w:val="0"/>
        <w:textAlignment w:val="baseline"/>
        <w:rPr>
          <w:rFonts w:eastAsia="Times New Roman"/>
          <w:b/>
          <w:sz w:val="28"/>
          <w:szCs w:val="28"/>
        </w:rPr>
      </w:pPr>
      <w:r w:rsidRPr="003E78E9">
        <w:rPr>
          <w:rFonts w:eastAsia="Times New Roman"/>
          <w:b/>
          <w:sz w:val="28"/>
          <w:szCs w:val="28"/>
        </w:rPr>
        <w:t xml:space="preserve">городского округа                      </w:t>
      </w:r>
      <w:r w:rsidR="00D24FFF">
        <w:rPr>
          <w:rFonts w:eastAsia="Times New Roman"/>
          <w:b/>
          <w:sz w:val="28"/>
          <w:szCs w:val="28"/>
        </w:rPr>
        <w:t xml:space="preserve">                        </w:t>
      </w:r>
      <w:r w:rsidRPr="003E78E9">
        <w:rPr>
          <w:rFonts w:eastAsia="Times New Roman"/>
          <w:b/>
          <w:sz w:val="28"/>
          <w:szCs w:val="28"/>
        </w:rPr>
        <w:t>Г.Н. Смирнова</w:t>
      </w:r>
      <w:bookmarkStart w:id="4" w:name="_GoBack"/>
      <w:bookmarkEnd w:id="4"/>
    </w:p>
    <w:sectPr w:rsidR="003E78E9" w:rsidRPr="003E78E9" w:rsidSect="00D5457E">
      <w:pgSz w:w="11900" w:h="16800"/>
      <w:pgMar w:top="993" w:right="560" w:bottom="993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A4639"/>
    <w:multiLevelType w:val="hybridMultilevel"/>
    <w:tmpl w:val="CC3005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A65"/>
    <w:rsid w:val="00004590"/>
    <w:rsid w:val="00015CBA"/>
    <w:rsid w:val="0002216A"/>
    <w:rsid w:val="00023C89"/>
    <w:rsid w:val="000270D5"/>
    <w:rsid w:val="000419E0"/>
    <w:rsid w:val="000441AF"/>
    <w:rsid w:val="00044392"/>
    <w:rsid w:val="000460A7"/>
    <w:rsid w:val="000668C8"/>
    <w:rsid w:val="00073119"/>
    <w:rsid w:val="00082456"/>
    <w:rsid w:val="000857E6"/>
    <w:rsid w:val="0008624C"/>
    <w:rsid w:val="00094ADF"/>
    <w:rsid w:val="000A15E3"/>
    <w:rsid w:val="000A4EF1"/>
    <w:rsid w:val="000C34D6"/>
    <w:rsid w:val="000C68E3"/>
    <w:rsid w:val="000D00B1"/>
    <w:rsid w:val="000D0ADA"/>
    <w:rsid w:val="000E20F8"/>
    <w:rsid w:val="0010110C"/>
    <w:rsid w:val="001063BC"/>
    <w:rsid w:val="00113748"/>
    <w:rsid w:val="00123C52"/>
    <w:rsid w:val="00136D06"/>
    <w:rsid w:val="00144931"/>
    <w:rsid w:val="0016319F"/>
    <w:rsid w:val="00180777"/>
    <w:rsid w:val="00181AC1"/>
    <w:rsid w:val="001A1EAF"/>
    <w:rsid w:val="001C132F"/>
    <w:rsid w:val="001D0984"/>
    <w:rsid w:val="001D6673"/>
    <w:rsid w:val="001E0C20"/>
    <w:rsid w:val="001F1E9D"/>
    <w:rsid w:val="001F308C"/>
    <w:rsid w:val="001F33B5"/>
    <w:rsid w:val="00201A8B"/>
    <w:rsid w:val="00206333"/>
    <w:rsid w:val="002222EC"/>
    <w:rsid w:val="0022300A"/>
    <w:rsid w:val="002354DE"/>
    <w:rsid w:val="002428D0"/>
    <w:rsid w:val="00245E2F"/>
    <w:rsid w:val="0025102E"/>
    <w:rsid w:val="00254C5E"/>
    <w:rsid w:val="0027679D"/>
    <w:rsid w:val="00291C81"/>
    <w:rsid w:val="00296A4A"/>
    <w:rsid w:val="002A416A"/>
    <w:rsid w:val="002A43CC"/>
    <w:rsid w:val="002A4E34"/>
    <w:rsid w:val="002B37D5"/>
    <w:rsid w:val="002B3801"/>
    <w:rsid w:val="002B7538"/>
    <w:rsid w:val="002D40CF"/>
    <w:rsid w:val="002E0799"/>
    <w:rsid w:val="002E2285"/>
    <w:rsid w:val="002F03F9"/>
    <w:rsid w:val="00303357"/>
    <w:rsid w:val="00322394"/>
    <w:rsid w:val="0034238C"/>
    <w:rsid w:val="00342C1F"/>
    <w:rsid w:val="00350E78"/>
    <w:rsid w:val="00370B60"/>
    <w:rsid w:val="00371A6D"/>
    <w:rsid w:val="00373B0B"/>
    <w:rsid w:val="00394B76"/>
    <w:rsid w:val="003A23F6"/>
    <w:rsid w:val="003B3181"/>
    <w:rsid w:val="003B7C4C"/>
    <w:rsid w:val="003C1AA9"/>
    <w:rsid w:val="003E022C"/>
    <w:rsid w:val="003E78E9"/>
    <w:rsid w:val="003F0D99"/>
    <w:rsid w:val="003F19B7"/>
    <w:rsid w:val="003F25D7"/>
    <w:rsid w:val="004243BF"/>
    <w:rsid w:val="004256D9"/>
    <w:rsid w:val="00426D98"/>
    <w:rsid w:val="00430B85"/>
    <w:rsid w:val="004329EC"/>
    <w:rsid w:val="004354F3"/>
    <w:rsid w:val="00435F44"/>
    <w:rsid w:val="00441D05"/>
    <w:rsid w:val="0044290C"/>
    <w:rsid w:val="00444577"/>
    <w:rsid w:val="00461C16"/>
    <w:rsid w:val="00462A9C"/>
    <w:rsid w:val="00470790"/>
    <w:rsid w:val="00490339"/>
    <w:rsid w:val="00491C4B"/>
    <w:rsid w:val="004A16C3"/>
    <w:rsid w:val="004A2717"/>
    <w:rsid w:val="004B10BD"/>
    <w:rsid w:val="004B16A6"/>
    <w:rsid w:val="004B1C4E"/>
    <w:rsid w:val="004B1F8A"/>
    <w:rsid w:val="004C3A38"/>
    <w:rsid w:val="004C4F49"/>
    <w:rsid w:val="004C5E5D"/>
    <w:rsid w:val="004E3004"/>
    <w:rsid w:val="004E3A60"/>
    <w:rsid w:val="004E5B34"/>
    <w:rsid w:val="0052679B"/>
    <w:rsid w:val="0053096B"/>
    <w:rsid w:val="00531180"/>
    <w:rsid w:val="005346DC"/>
    <w:rsid w:val="00535088"/>
    <w:rsid w:val="00535B3A"/>
    <w:rsid w:val="0054577B"/>
    <w:rsid w:val="005457A0"/>
    <w:rsid w:val="005633EA"/>
    <w:rsid w:val="005660E0"/>
    <w:rsid w:val="00576968"/>
    <w:rsid w:val="00581959"/>
    <w:rsid w:val="00583706"/>
    <w:rsid w:val="00591734"/>
    <w:rsid w:val="0059790A"/>
    <w:rsid w:val="005A04F4"/>
    <w:rsid w:val="005B080E"/>
    <w:rsid w:val="005B0EF2"/>
    <w:rsid w:val="005B42A5"/>
    <w:rsid w:val="005B5C25"/>
    <w:rsid w:val="005D2071"/>
    <w:rsid w:val="005D7E82"/>
    <w:rsid w:val="005F344D"/>
    <w:rsid w:val="00604DDA"/>
    <w:rsid w:val="00606A68"/>
    <w:rsid w:val="006074E7"/>
    <w:rsid w:val="00613B45"/>
    <w:rsid w:val="00616D04"/>
    <w:rsid w:val="00625F8F"/>
    <w:rsid w:val="00634F7B"/>
    <w:rsid w:val="00635453"/>
    <w:rsid w:val="006459BD"/>
    <w:rsid w:val="006503B2"/>
    <w:rsid w:val="00654D39"/>
    <w:rsid w:val="00655636"/>
    <w:rsid w:val="0067423F"/>
    <w:rsid w:val="00674289"/>
    <w:rsid w:val="0068250D"/>
    <w:rsid w:val="00685AF5"/>
    <w:rsid w:val="006939E3"/>
    <w:rsid w:val="006A3630"/>
    <w:rsid w:val="006A4DF4"/>
    <w:rsid w:val="006B5BDD"/>
    <w:rsid w:val="006C164E"/>
    <w:rsid w:val="006C3C0D"/>
    <w:rsid w:val="006D4A0A"/>
    <w:rsid w:val="006F7541"/>
    <w:rsid w:val="00700A73"/>
    <w:rsid w:val="00714C8F"/>
    <w:rsid w:val="00716E5F"/>
    <w:rsid w:val="00727A48"/>
    <w:rsid w:val="00730EFF"/>
    <w:rsid w:val="00732ADC"/>
    <w:rsid w:val="00736EFC"/>
    <w:rsid w:val="00737C5E"/>
    <w:rsid w:val="007633B7"/>
    <w:rsid w:val="0078220D"/>
    <w:rsid w:val="00791DD6"/>
    <w:rsid w:val="007A00D9"/>
    <w:rsid w:val="007A30BD"/>
    <w:rsid w:val="007B4A57"/>
    <w:rsid w:val="007C2ADD"/>
    <w:rsid w:val="007C41A4"/>
    <w:rsid w:val="007D3F35"/>
    <w:rsid w:val="007E45E9"/>
    <w:rsid w:val="007F57F4"/>
    <w:rsid w:val="008079AC"/>
    <w:rsid w:val="00854EA2"/>
    <w:rsid w:val="00856F6E"/>
    <w:rsid w:val="00860B9E"/>
    <w:rsid w:val="00867DAD"/>
    <w:rsid w:val="00873692"/>
    <w:rsid w:val="0088534B"/>
    <w:rsid w:val="008951AC"/>
    <w:rsid w:val="008A3F90"/>
    <w:rsid w:val="008B668E"/>
    <w:rsid w:val="008D0841"/>
    <w:rsid w:val="008D6AE4"/>
    <w:rsid w:val="008E2ACE"/>
    <w:rsid w:val="008E6416"/>
    <w:rsid w:val="008F42E9"/>
    <w:rsid w:val="008F538D"/>
    <w:rsid w:val="0091110A"/>
    <w:rsid w:val="00916C41"/>
    <w:rsid w:val="009204C3"/>
    <w:rsid w:val="00922476"/>
    <w:rsid w:val="00926069"/>
    <w:rsid w:val="0093353A"/>
    <w:rsid w:val="00933E0A"/>
    <w:rsid w:val="0093400B"/>
    <w:rsid w:val="00937237"/>
    <w:rsid w:val="00950481"/>
    <w:rsid w:val="00953334"/>
    <w:rsid w:val="00962468"/>
    <w:rsid w:val="00963B8F"/>
    <w:rsid w:val="0096465E"/>
    <w:rsid w:val="009658FE"/>
    <w:rsid w:val="009763E6"/>
    <w:rsid w:val="009811BA"/>
    <w:rsid w:val="00985663"/>
    <w:rsid w:val="0099261A"/>
    <w:rsid w:val="009A59D9"/>
    <w:rsid w:val="009A5D82"/>
    <w:rsid w:val="009D2CD6"/>
    <w:rsid w:val="009E0D42"/>
    <w:rsid w:val="009F2A0C"/>
    <w:rsid w:val="009F4B62"/>
    <w:rsid w:val="00A213F7"/>
    <w:rsid w:val="00A42F04"/>
    <w:rsid w:val="00A471C7"/>
    <w:rsid w:val="00A5208F"/>
    <w:rsid w:val="00A55414"/>
    <w:rsid w:val="00A55535"/>
    <w:rsid w:val="00A71412"/>
    <w:rsid w:val="00AA6E11"/>
    <w:rsid w:val="00AC2050"/>
    <w:rsid w:val="00AD6C70"/>
    <w:rsid w:val="00AE5AB0"/>
    <w:rsid w:val="00AF570E"/>
    <w:rsid w:val="00B37E35"/>
    <w:rsid w:val="00B51B55"/>
    <w:rsid w:val="00B60E9F"/>
    <w:rsid w:val="00B644CB"/>
    <w:rsid w:val="00B83B2C"/>
    <w:rsid w:val="00B96F0F"/>
    <w:rsid w:val="00BB579E"/>
    <w:rsid w:val="00BC2C50"/>
    <w:rsid w:val="00BF695D"/>
    <w:rsid w:val="00C0409D"/>
    <w:rsid w:val="00C07FE6"/>
    <w:rsid w:val="00C119C3"/>
    <w:rsid w:val="00C23824"/>
    <w:rsid w:val="00C326E8"/>
    <w:rsid w:val="00C35ED5"/>
    <w:rsid w:val="00C71C4E"/>
    <w:rsid w:val="00C728BB"/>
    <w:rsid w:val="00C76828"/>
    <w:rsid w:val="00C77E6C"/>
    <w:rsid w:val="00C8285A"/>
    <w:rsid w:val="00C86ADA"/>
    <w:rsid w:val="00C8700C"/>
    <w:rsid w:val="00C968CA"/>
    <w:rsid w:val="00CB42E6"/>
    <w:rsid w:val="00CC001E"/>
    <w:rsid w:val="00CC2EFB"/>
    <w:rsid w:val="00CC3AD9"/>
    <w:rsid w:val="00CE677A"/>
    <w:rsid w:val="00CF0683"/>
    <w:rsid w:val="00CF54C8"/>
    <w:rsid w:val="00CF6144"/>
    <w:rsid w:val="00D03D02"/>
    <w:rsid w:val="00D21908"/>
    <w:rsid w:val="00D22B36"/>
    <w:rsid w:val="00D22E15"/>
    <w:rsid w:val="00D24FFF"/>
    <w:rsid w:val="00D27380"/>
    <w:rsid w:val="00D27F4C"/>
    <w:rsid w:val="00D5457E"/>
    <w:rsid w:val="00D63CD2"/>
    <w:rsid w:val="00D67267"/>
    <w:rsid w:val="00D716E5"/>
    <w:rsid w:val="00D83015"/>
    <w:rsid w:val="00D83A65"/>
    <w:rsid w:val="00D84441"/>
    <w:rsid w:val="00D871DF"/>
    <w:rsid w:val="00D935F3"/>
    <w:rsid w:val="00D93A87"/>
    <w:rsid w:val="00D960CB"/>
    <w:rsid w:val="00DA0AA5"/>
    <w:rsid w:val="00DA31DD"/>
    <w:rsid w:val="00DA7C56"/>
    <w:rsid w:val="00DC356B"/>
    <w:rsid w:val="00DD4667"/>
    <w:rsid w:val="00DF6E43"/>
    <w:rsid w:val="00DF7C3C"/>
    <w:rsid w:val="00E0386A"/>
    <w:rsid w:val="00E04FBD"/>
    <w:rsid w:val="00E27A7C"/>
    <w:rsid w:val="00E468BA"/>
    <w:rsid w:val="00E57DDA"/>
    <w:rsid w:val="00E60763"/>
    <w:rsid w:val="00E619B8"/>
    <w:rsid w:val="00E67748"/>
    <w:rsid w:val="00E70D9B"/>
    <w:rsid w:val="00E91794"/>
    <w:rsid w:val="00E95D49"/>
    <w:rsid w:val="00EA23BA"/>
    <w:rsid w:val="00EA3875"/>
    <w:rsid w:val="00EA4A65"/>
    <w:rsid w:val="00EB559B"/>
    <w:rsid w:val="00EB63EE"/>
    <w:rsid w:val="00F014B3"/>
    <w:rsid w:val="00F10A8C"/>
    <w:rsid w:val="00F162C8"/>
    <w:rsid w:val="00F235A1"/>
    <w:rsid w:val="00F23986"/>
    <w:rsid w:val="00F3170B"/>
    <w:rsid w:val="00F328B5"/>
    <w:rsid w:val="00F46D74"/>
    <w:rsid w:val="00F5385F"/>
    <w:rsid w:val="00F54BBC"/>
    <w:rsid w:val="00F74121"/>
    <w:rsid w:val="00F83BAA"/>
    <w:rsid w:val="00F932E9"/>
    <w:rsid w:val="00FB0576"/>
    <w:rsid w:val="00FC13D0"/>
    <w:rsid w:val="00FC2B92"/>
    <w:rsid w:val="00FC2BF3"/>
    <w:rsid w:val="00FC5B4A"/>
    <w:rsid w:val="00FC7972"/>
    <w:rsid w:val="00FD43C0"/>
    <w:rsid w:val="00FF2EE7"/>
    <w:rsid w:val="00FF3991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  <w:sz w:val="26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  <w:sz w:val="26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Pr>
      <w:rFonts w:cs="Times New Roman"/>
      <w:b w:val="0"/>
      <w:color w:val="0058A9"/>
      <w:sz w:val="26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 w:val="0"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customStyle="1" w:styleId="ac">
    <w:name w:val="Заголовок"/>
    <w:basedOn w:val="ab"/>
    <w:next w:val="a"/>
    <w:uiPriority w:val="9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pPr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pPr>
      <w:jc w:val="right"/>
    </w:pPr>
    <w:rPr>
      <w:rFonts w:ascii="Arial" w:hAnsi="Arial" w:cs="Arial"/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pPr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 w:val="0"/>
      <w:color w:val="26282F"/>
      <w:sz w:val="26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Pr>
      <w:rFonts w:cs="Times New Roman"/>
      <w:b w:val="0"/>
      <w:color w:val="FF0000"/>
      <w:sz w:val="26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pPr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/>
    </w:pPr>
    <w:rPr>
      <w:rFonts w:ascii="Arial" w:hAnsi="Arial" w:cs="Arial"/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Pr>
      <w:rFonts w:ascii="Arial" w:hAnsi="Arial" w:cs="Arial"/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pPr>
      <w:jc w:val="right"/>
    </w:pPr>
    <w:rPr>
      <w:rFonts w:ascii="Arial" w:hAnsi="Arial" w:cs="Arial"/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4">
    <w:name w:val="Не вступил в силу"/>
    <w:basedOn w:val="a3"/>
    <w:uiPriority w:val="99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aff7">
    <w:name w:val="Объект"/>
    <w:basedOn w:val="a"/>
    <w:next w:val="a"/>
    <w:uiPriority w:val="99"/>
    <w:pPr>
      <w:jc w:val="both"/>
    </w:pPr>
  </w:style>
  <w:style w:type="paragraph" w:customStyle="1" w:styleId="aff8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Pr>
      <w:color w:val="FF0000"/>
      <w:sz w:val="26"/>
    </w:rPr>
  </w:style>
  <w:style w:type="paragraph" w:customStyle="1" w:styleId="affb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Pr>
      <w:rFonts w:ascii="Arial" w:hAnsi="Arial" w:cs="Arial"/>
      <w:sz w:val="24"/>
      <w:szCs w:val="24"/>
    </w:rPr>
  </w:style>
  <w:style w:type="paragraph" w:customStyle="1" w:styleId="afff1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  <w:sz w:val="26"/>
    </w:rPr>
  </w:style>
  <w:style w:type="paragraph" w:customStyle="1" w:styleId="afff4">
    <w:name w:val="Словарная статья"/>
    <w:basedOn w:val="a"/>
    <w:next w:val="a"/>
    <w:uiPriority w:val="99"/>
    <w:pPr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  <w:sz w:val="26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</w:pPr>
    <w:rPr>
      <w:rFonts w:ascii="Arial" w:hAnsi="Arial" w:cs="Arial"/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basedOn w:val="a3"/>
    <w:uiPriority w:val="99"/>
    <w:rPr>
      <w:rFonts w:cs="Times New Roman"/>
      <w:b w:val="0"/>
      <w:strike/>
      <w:color w:val="666600"/>
      <w:sz w:val="26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A213F7"/>
    <w:pPr>
      <w:widowControl/>
      <w:autoSpaceDE/>
      <w:autoSpaceDN/>
      <w:adjustRightInd/>
      <w:ind w:firstLine="540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A213F7"/>
    <w:rPr>
      <w:rFonts w:ascii="Times New Roman" w:hAnsi="Times New Roman" w:cs="Times New Roman"/>
      <w:sz w:val="24"/>
      <w:szCs w:val="24"/>
    </w:rPr>
  </w:style>
  <w:style w:type="paragraph" w:styleId="affff">
    <w:name w:val="Balloon Text"/>
    <w:basedOn w:val="a"/>
    <w:link w:val="affff0"/>
    <w:uiPriority w:val="99"/>
    <w:semiHidden/>
    <w:unhideWhenUsed/>
    <w:rsid w:val="000D0ADA"/>
    <w:rPr>
      <w:rFonts w:ascii="Tahoma" w:hAnsi="Tahoma" w:cs="Tahoma"/>
      <w:sz w:val="16"/>
      <w:szCs w:val="16"/>
    </w:rPr>
  </w:style>
  <w:style w:type="character" w:customStyle="1" w:styleId="affff0">
    <w:name w:val="Текст выноски Знак"/>
    <w:basedOn w:val="a0"/>
    <w:link w:val="affff"/>
    <w:uiPriority w:val="99"/>
    <w:semiHidden/>
    <w:locked/>
    <w:rsid w:val="000D0A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  <w:sz w:val="26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  <w:sz w:val="26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Pr>
      <w:rFonts w:cs="Times New Roman"/>
      <w:b w:val="0"/>
      <w:color w:val="0058A9"/>
      <w:sz w:val="26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 w:val="0"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customStyle="1" w:styleId="ac">
    <w:name w:val="Заголовок"/>
    <w:basedOn w:val="ab"/>
    <w:next w:val="a"/>
    <w:uiPriority w:val="9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pPr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pPr>
      <w:jc w:val="right"/>
    </w:pPr>
    <w:rPr>
      <w:rFonts w:ascii="Arial" w:hAnsi="Arial" w:cs="Arial"/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pPr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 w:val="0"/>
      <w:color w:val="26282F"/>
      <w:sz w:val="26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Pr>
      <w:rFonts w:cs="Times New Roman"/>
      <w:b w:val="0"/>
      <w:color w:val="FF0000"/>
      <w:sz w:val="26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pPr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/>
    </w:pPr>
    <w:rPr>
      <w:rFonts w:ascii="Arial" w:hAnsi="Arial" w:cs="Arial"/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Pr>
      <w:rFonts w:ascii="Arial" w:hAnsi="Arial" w:cs="Arial"/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pPr>
      <w:jc w:val="right"/>
    </w:pPr>
    <w:rPr>
      <w:rFonts w:ascii="Arial" w:hAnsi="Arial" w:cs="Arial"/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4">
    <w:name w:val="Не вступил в силу"/>
    <w:basedOn w:val="a3"/>
    <w:uiPriority w:val="99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aff7">
    <w:name w:val="Объект"/>
    <w:basedOn w:val="a"/>
    <w:next w:val="a"/>
    <w:uiPriority w:val="99"/>
    <w:pPr>
      <w:jc w:val="both"/>
    </w:pPr>
  </w:style>
  <w:style w:type="paragraph" w:customStyle="1" w:styleId="aff8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Pr>
      <w:color w:val="FF0000"/>
      <w:sz w:val="26"/>
    </w:rPr>
  </w:style>
  <w:style w:type="paragraph" w:customStyle="1" w:styleId="affb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Pr>
      <w:rFonts w:ascii="Arial" w:hAnsi="Arial" w:cs="Arial"/>
      <w:sz w:val="24"/>
      <w:szCs w:val="24"/>
    </w:rPr>
  </w:style>
  <w:style w:type="paragraph" w:customStyle="1" w:styleId="afff1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  <w:sz w:val="26"/>
    </w:rPr>
  </w:style>
  <w:style w:type="paragraph" w:customStyle="1" w:styleId="afff4">
    <w:name w:val="Словарная статья"/>
    <w:basedOn w:val="a"/>
    <w:next w:val="a"/>
    <w:uiPriority w:val="99"/>
    <w:pPr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  <w:sz w:val="26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</w:pPr>
    <w:rPr>
      <w:rFonts w:ascii="Arial" w:hAnsi="Arial" w:cs="Arial"/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basedOn w:val="a3"/>
    <w:uiPriority w:val="99"/>
    <w:rPr>
      <w:rFonts w:cs="Times New Roman"/>
      <w:b w:val="0"/>
      <w:strike/>
      <w:color w:val="666600"/>
      <w:sz w:val="26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A213F7"/>
    <w:pPr>
      <w:widowControl/>
      <w:autoSpaceDE/>
      <w:autoSpaceDN/>
      <w:adjustRightInd/>
      <w:ind w:firstLine="540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A213F7"/>
    <w:rPr>
      <w:rFonts w:ascii="Times New Roman" w:hAnsi="Times New Roman" w:cs="Times New Roman"/>
      <w:sz w:val="24"/>
      <w:szCs w:val="24"/>
    </w:rPr>
  </w:style>
  <w:style w:type="paragraph" w:styleId="affff">
    <w:name w:val="Balloon Text"/>
    <w:basedOn w:val="a"/>
    <w:link w:val="affff0"/>
    <w:uiPriority w:val="99"/>
    <w:semiHidden/>
    <w:unhideWhenUsed/>
    <w:rsid w:val="000D0ADA"/>
    <w:rPr>
      <w:rFonts w:ascii="Tahoma" w:hAnsi="Tahoma" w:cs="Tahoma"/>
      <w:sz w:val="16"/>
      <w:szCs w:val="16"/>
    </w:rPr>
  </w:style>
  <w:style w:type="character" w:customStyle="1" w:styleId="affff0">
    <w:name w:val="Текст выноски Знак"/>
    <w:basedOn w:val="a0"/>
    <w:link w:val="affff"/>
    <w:uiPriority w:val="99"/>
    <w:semiHidden/>
    <w:locked/>
    <w:rsid w:val="000D0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5980738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12604.1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F8BC0-5FCD-452C-ADCA-EE7D7B083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1</cp:lastModifiedBy>
  <cp:revision>2</cp:revision>
  <cp:lastPrinted>2017-08-01T05:36:00Z</cp:lastPrinted>
  <dcterms:created xsi:type="dcterms:W3CDTF">2017-08-10T22:26:00Z</dcterms:created>
  <dcterms:modified xsi:type="dcterms:W3CDTF">2017-08-10T22:26:00Z</dcterms:modified>
</cp:coreProperties>
</file>