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caps/>
          <w:sz w:val="24"/>
        </w:rPr>
      </w:pPr>
      <w:r w:rsidRPr="00681C7C">
        <w:rPr>
          <w:caps/>
        </w:rPr>
        <w:t>а</w:t>
      </w:r>
      <w:r w:rsidRPr="00681C7C">
        <w:rPr>
          <w:caps/>
          <w:sz w:val="24"/>
        </w:rPr>
        <w:t xml:space="preserve">дминистрация </w:t>
      </w:r>
      <w:r w:rsidRPr="00681C7C">
        <w:rPr>
          <w:caps/>
        </w:rPr>
        <w:t>в</w:t>
      </w:r>
      <w:r w:rsidRPr="00681C7C">
        <w:rPr>
          <w:caps/>
          <w:sz w:val="24"/>
        </w:rPr>
        <w:t>илючинского городского округа</w:t>
      </w:r>
    </w:p>
    <w:p w:rsidR="00746F93" w:rsidRPr="00681C7C" w:rsidRDefault="00746F93" w:rsidP="00746F93">
      <w:pPr>
        <w:keepNext/>
        <w:widowControl/>
        <w:overflowPunct/>
        <w:autoSpaceDE/>
        <w:autoSpaceDN/>
        <w:adjustRightInd/>
        <w:jc w:val="center"/>
        <w:textAlignment w:val="auto"/>
        <w:outlineLvl w:val="2"/>
        <w:rPr>
          <w:caps/>
          <w:sz w:val="24"/>
        </w:rPr>
      </w:pPr>
      <w:r w:rsidRPr="00681C7C">
        <w:rPr>
          <w:caps/>
          <w:sz w:val="24"/>
        </w:rPr>
        <w:t xml:space="preserve">закрытого административно-территориального образования 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/>
          <w:caps/>
          <w:sz w:val="22"/>
        </w:rPr>
      </w:pPr>
      <w:r w:rsidRPr="00681C7C">
        <w:rPr>
          <w:caps/>
          <w:sz w:val="24"/>
        </w:rPr>
        <w:t xml:space="preserve">города </w:t>
      </w:r>
      <w:r w:rsidRPr="00681C7C">
        <w:rPr>
          <w:caps/>
        </w:rPr>
        <w:t>В</w:t>
      </w:r>
      <w:r w:rsidRPr="00681C7C">
        <w:rPr>
          <w:caps/>
          <w:sz w:val="24"/>
        </w:rPr>
        <w:t xml:space="preserve">илючинска </w:t>
      </w:r>
      <w:r w:rsidRPr="00681C7C">
        <w:rPr>
          <w:caps/>
        </w:rPr>
        <w:t>К</w:t>
      </w:r>
      <w:r w:rsidRPr="00681C7C">
        <w:rPr>
          <w:caps/>
          <w:sz w:val="24"/>
        </w:rPr>
        <w:t>амчатского края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pacing w:val="200"/>
          <w:szCs w:val="28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44"/>
        </w:rPr>
      </w:pPr>
      <w:r w:rsidRPr="00681C7C">
        <w:rPr>
          <w:b/>
          <w:spacing w:val="200"/>
          <w:sz w:val="44"/>
        </w:rPr>
        <w:t>ПОСТАНОВЛЕНИЕ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16"/>
          <w:szCs w:val="16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textAlignment w:val="auto"/>
      </w:pPr>
      <w:r w:rsidRPr="00681C7C">
        <w:t xml:space="preserve"> </w:t>
      </w:r>
      <w:r w:rsidR="00347F3D">
        <w:t>02.05.2017</w:t>
      </w:r>
      <w:r w:rsidRPr="00681C7C">
        <w:t xml:space="preserve">                                              </w:t>
      </w:r>
      <w:r w:rsidR="00347F3D">
        <w:t xml:space="preserve">                                         </w:t>
      </w:r>
      <w:bookmarkStart w:id="0" w:name="_GoBack"/>
      <w:bookmarkEnd w:id="0"/>
      <w:r w:rsidRPr="00681C7C">
        <w:t xml:space="preserve">             №</w:t>
      </w:r>
      <w:r w:rsidR="00347F3D">
        <w:t xml:space="preserve"> 372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textAlignment w:val="auto"/>
        <w:rPr>
          <w:szCs w:val="28"/>
        </w:rPr>
      </w:pPr>
    </w:p>
    <w:p w:rsidR="00746F93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681C7C">
        <w:rPr>
          <w:szCs w:val="28"/>
        </w:rPr>
        <w:t>г. Вилючинск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p w:rsidR="00746F93" w:rsidRPr="00776E3E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0"/>
      </w:tblGrid>
      <w:tr w:rsidR="00746F93" w:rsidRPr="00FB6726" w:rsidTr="00D61268">
        <w:trPr>
          <w:trHeight w:val="710"/>
        </w:trPr>
        <w:tc>
          <w:tcPr>
            <w:tcW w:w="4820" w:type="dxa"/>
          </w:tcPr>
          <w:p w:rsidR="00746F93" w:rsidRDefault="00746F93" w:rsidP="007E28FC">
            <w:pPr>
              <w:ind w:hanging="23"/>
              <w:rPr>
                <w:noProof/>
                <w:szCs w:val="28"/>
              </w:rPr>
            </w:pPr>
            <w:r w:rsidRPr="00FB6726">
              <w:rPr>
                <w:noProof/>
                <w:szCs w:val="28"/>
              </w:rPr>
              <w:t>О</w:t>
            </w:r>
            <w:r>
              <w:rPr>
                <w:noProof/>
                <w:szCs w:val="28"/>
              </w:rPr>
              <w:t xml:space="preserve"> внесении </w:t>
            </w:r>
            <w:r w:rsidR="006B3D9D">
              <w:rPr>
                <w:noProof/>
                <w:szCs w:val="28"/>
              </w:rPr>
              <w:t>изменени</w:t>
            </w:r>
            <w:r w:rsidR="00222FBC">
              <w:rPr>
                <w:noProof/>
                <w:szCs w:val="28"/>
              </w:rPr>
              <w:t>я</w:t>
            </w:r>
            <w:r>
              <w:rPr>
                <w:noProof/>
                <w:szCs w:val="28"/>
              </w:rPr>
              <w:t xml:space="preserve"> в п</w:t>
            </w:r>
            <w:r w:rsidR="006B3D9D">
              <w:rPr>
                <w:noProof/>
                <w:szCs w:val="28"/>
              </w:rPr>
              <w:t>остановление</w:t>
            </w:r>
            <w:r w:rsidR="00C24B17">
              <w:rPr>
                <w:noProof/>
                <w:szCs w:val="28"/>
              </w:rPr>
              <w:t xml:space="preserve"> администрации Вилючинского городского округа</w:t>
            </w:r>
            <w:r w:rsidR="00D61268">
              <w:rPr>
                <w:noProof/>
                <w:szCs w:val="28"/>
              </w:rPr>
              <w:br/>
            </w:r>
            <w:r w:rsidR="006B3D9D">
              <w:rPr>
                <w:noProof/>
                <w:szCs w:val="28"/>
              </w:rPr>
              <w:t xml:space="preserve"> от 0</w:t>
            </w:r>
            <w:r w:rsidR="009860B1">
              <w:rPr>
                <w:noProof/>
                <w:szCs w:val="28"/>
              </w:rPr>
              <w:t>1</w:t>
            </w:r>
            <w:r>
              <w:rPr>
                <w:noProof/>
                <w:szCs w:val="28"/>
              </w:rPr>
              <w:t>.10.201</w:t>
            </w:r>
            <w:r w:rsidR="009860B1">
              <w:rPr>
                <w:noProof/>
                <w:szCs w:val="28"/>
              </w:rPr>
              <w:t>4</w:t>
            </w:r>
            <w:r>
              <w:rPr>
                <w:noProof/>
                <w:szCs w:val="28"/>
              </w:rPr>
              <w:t xml:space="preserve"> №</w:t>
            </w:r>
            <w:r w:rsidR="000C701C">
              <w:rPr>
                <w:noProof/>
                <w:szCs w:val="28"/>
              </w:rPr>
              <w:t xml:space="preserve"> 12</w:t>
            </w:r>
            <w:r w:rsidR="00CF08DE">
              <w:rPr>
                <w:noProof/>
                <w:szCs w:val="28"/>
              </w:rPr>
              <w:t>4</w:t>
            </w:r>
            <w:r w:rsidR="00F865B2">
              <w:rPr>
                <w:noProof/>
                <w:szCs w:val="28"/>
              </w:rPr>
              <w:t>9</w:t>
            </w:r>
            <w:r>
              <w:rPr>
                <w:noProof/>
                <w:szCs w:val="28"/>
              </w:rPr>
              <w:t xml:space="preserve"> «О признании многоквартирного дома аварийным </w:t>
            </w:r>
            <w:r w:rsidR="00D61268">
              <w:rPr>
                <w:noProof/>
                <w:szCs w:val="28"/>
              </w:rPr>
              <w:br/>
            </w:r>
            <w:r>
              <w:rPr>
                <w:noProof/>
                <w:szCs w:val="28"/>
              </w:rPr>
              <w:t>и подлежащим сносу»</w:t>
            </w:r>
          </w:p>
          <w:p w:rsidR="00746F93" w:rsidRPr="00FB6726" w:rsidRDefault="00746F93" w:rsidP="007E28FC">
            <w:pPr>
              <w:ind w:hanging="23"/>
              <w:rPr>
                <w:noProof/>
                <w:szCs w:val="28"/>
              </w:rPr>
            </w:pPr>
          </w:p>
        </w:tc>
      </w:tr>
    </w:tbl>
    <w:p w:rsidR="00746F93" w:rsidRDefault="00746F93" w:rsidP="00746F93">
      <w:pPr>
        <w:pStyle w:val="a3"/>
        <w:widowControl/>
        <w:spacing w:before="360"/>
        <w:ind w:right="-1"/>
        <w:rPr>
          <w:noProof/>
          <w:szCs w:val="28"/>
        </w:rPr>
      </w:pPr>
      <w:r>
        <w:rPr>
          <w:szCs w:val="28"/>
        </w:rPr>
        <w:t xml:space="preserve">В соответствии </w:t>
      </w:r>
      <w:r w:rsidR="00325B84">
        <w:rPr>
          <w:szCs w:val="28"/>
        </w:rPr>
        <w:t>Жилищн</w:t>
      </w:r>
      <w:r w:rsidR="00E46762">
        <w:rPr>
          <w:szCs w:val="28"/>
        </w:rPr>
        <w:t>ым</w:t>
      </w:r>
      <w:r w:rsidR="00325B84">
        <w:rPr>
          <w:szCs w:val="28"/>
        </w:rPr>
        <w:t xml:space="preserve"> кодекс</w:t>
      </w:r>
      <w:r w:rsidR="00E46762">
        <w:rPr>
          <w:szCs w:val="28"/>
        </w:rPr>
        <w:t>ом</w:t>
      </w:r>
      <w:r w:rsidR="00325B84">
        <w:rPr>
          <w:szCs w:val="28"/>
        </w:rPr>
        <w:t xml:space="preserve"> Российской Федерации, </w:t>
      </w:r>
      <w:r w:rsidR="00D61268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</w:rPr>
        <w:t>постановлением Правительства Российской Федерации от 28.01.2006 № 47 «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утверждении Положения о признании помещения непригодным для проживания и многоквартирного дома аварийным и подлежащим сносу или реконструкции», </w:t>
      </w:r>
      <w:r>
        <w:rPr>
          <w:noProof/>
          <w:szCs w:val="28"/>
        </w:rPr>
        <w:t>уставом Вилючинского городского округа закрытого административно – территориального образования города Вилючинска Камчатского края, зарегистрированным Законом Камчатской области от 30.08.2005 № 386</w:t>
      </w:r>
      <w:proofErr w:type="gramEnd"/>
    </w:p>
    <w:p w:rsidR="00746F93" w:rsidRPr="000D5DB4" w:rsidRDefault="00746F93" w:rsidP="00746F93"/>
    <w:p w:rsidR="00746F93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  <w:r w:rsidRPr="00FB6726">
        <w:rPr>
          <w:b/>
          <w:szCs w:val="28"/>
        </w:rPr>
        <w:t>ПОСТАНОВЛЯЮ:</w:t>
      </w:r>
    </w:p>
    <w:p w:rsidR="00746F93" w:rsidRPr="00FB6726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szCs w:val="28"/>
        </w:rPr>
        <w:t>1.</w:t>
      </w:r>
      <w:r w:rsidR="00D61268">
        <w:rPr>
          <w:szCs w:val="28"/>
        </w:rPr>
        <w:t xml:space="preserve"> </w:t>
      </w:r>
      <w:r w:rsidRPr="00B123FD">
        <w:rPr>
          <w:szCs w:val="28"/>
        </w:rPr>
        <w:t xml:space="preserve">Внести </w:t>
      </w:r>
      <w:r>
        <w:rPr>
          <w:szCs w:val="28"/>
        </w:rPr>
        <w:t>изменен</w:t>
      </w:r>
      <w:r w:rsidR="006B3D9D">
        <w:rPr>
          <w:szCs w:val="28"/>
        </w:rPr>
        <w:t>и</w:t>
      </w:r>
      <w:r w:rsidR="00222FBC">
        <w:rPr>
          <w:szCs w:val="28"/>
        </w:rPr>
        <w:t>е</w:t>
      </w:r>
      <w:r>
        <w:rPr>
          <w:szCs w:val="28"/>
        </w:rPr>
        <w:t xml:space="preserve"> в п</w:t>
      </w:r>
      <w:r w:rsidR="006B3D9D">
        <w:rPr>
          <w:szCs w:val="28"/>
        </w:rPr>
        <w:t>остановление</w:t>
      </w:r>
      <w:r w:rsidR="00D61268">
        <w:rPr>
          <w:szCs w:val="28"/>
        </w:rPr>
        <w:t xml:space="preserve"> </w:t>
      </w:r>
      <w:r w:rsidR="00C24B17" w:rsidRPr="00C24B17">
        <w:rPr>
          <w:szCs w:val="28"/>
        </w:rPr>
        <w:t>администрации Вилючинского городского округа</w:t>
      </w:r>
      <w:r w:rsidR="006B3D9D">
        <w:rPr>
          <w:szCs w:val="28"/>
        </w:rPr>
        <w:t xml:space="preserve"> от 0</w:t>
      </w:r>
      <w:r w:rsidR="009860B1">
        <w:rPr>
          <w:szCs w:val="28"/>
        </w:rPr>
        <w:t>1</w:t>
      </w:r>
      <w:r w:rsidR="006B3D9D">
        <w:rPr>
          <w:szCs w:val="28"/>
        </w:rPr>
        <w:t>.10.201</w:t>
      </w:r>
      <w:r w:rsidR="009860B1">
        <w:rPr>
          <w:szCs w:val="28"/>
        </w:rPr>
        <w:t>4</w:t>
      </w:r>
      <w:r w:rsidR="009B697C">
        <w:rPr>
          <w:szCs w:val="28"/>
        </w:rPr>
        <w:t xml:space="preserve"> № </w:t>
      </w:r>
      <w:r w:rsidR="000C701C">
        <w:rPr>
          <w:szCs w:val="28"/>
        </w:rPr>
        <w:t>12</w:t>
      </w:r>
      <w:r w:rsidR="00CF08DE">
        <w:rPr>
          <w:szCs w:val="28"/>
        </w:rPr>
        <w:t>4</w:t>
      </w:r>
      <w:r w:rsidR="00F865B2">
        <w:rPr>
          <w:szCs w:val="28"/>
        </w:rPr>
        <w:t>9</w:t>
      </w:r>
      <w:r>
        <w:rPr>
          <w:szCs w:val="28"/>
        </w:rPr>
        <w:t xml:space="preserve"> «О признании многоквартирного дома аварийным и подлежащим сносу» изложив п</w:t>
      </w:r>
      <w:r w:rsidR="00E46762">
        <w:rPr>
          <w:szCs w:val="28"/>
        </w:rPr>
        <w:t>одп</w:t>
      </w:r>
      <w:r>
        <w:rPr>
          <w:szCs w:val="28"/>
        </w:rPr>
        <w:t>ункт 2</w:t>
      </w:r>
      <w:r w:rsidR="00E46762">
        <w:rPr>
          <w:szCs w:val="28"/>
        </w:rPr>
        <w:t xml:space="preserve">.3. </w:t>
      </w:r>
      <w:r>
        <w:rPr>
          <w:szCs w:val="28"/>
        </w:rPr>
        <w:t>в следующей редакции:</w:t>
      </w:r>
    </w:p>
    <w:p w:rsidR="00746F93" w:rsidRPr="004B701E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rFonts w:eastAsia="Calibri"/>
          <w:szCs w:val="28"/>
          <w:lang w:eastAsia="en-US"/>
        </w:rPr>
        <w:t>«2.</w:t>
      </w:r>
      <w:r w:rsidR="00E46762">
        <w:rPr>
          <w:rFonts w:eastAsia="Calibri"/>
          <w:szCs w:val="28"/>
          <w:lang w:eastAsia="en-US"/>
        </w:rPr>
        <w:t>3. Осуществить компенсационные выплаты (денежным возмещением) собственникам помещений в многоквартирном доме в связи с утратой помещений</w:t>
      </w:r>
      <w:r w:rsidR="00222FBC">
        <w:rPr>
          <w:rFonts w:eastAsia="Calibri"/>
          <w:szCs w:val="28"/>
          <w:lang w:eastAsia="en-US"/>
        </w:rPr>
        <w:t xml:space="preserve">, либо </w:t>
      </w:r>
      <w:r w:rsidR="00E46762">
        <w:rPr>
          <w:rFonts w:eastAsia="Calibri"/>
          <w:szCs w:val="28"/>
          <w:lang w:eastAsia="en-US"/>
        </w:rPr>
        <w:t>п</w:t>
      </w:r>
      <w:r w:rsidRPr="009C2766">
        <w:rPr>
          <w:rFonts w:eastAsia="Calibri"/>
          <w:szCs w:val="28"/>
          <w:lang w:eastAsia="en-US"/>
        </w:rPr>
        <w:t>о соглашени</w:t>
      </w:r>
      <w:r w:rsidR="00E46762">
        <w:rPr>
          <w:rFonts w:eastAsia="Calibri"/>
          <w:szCs w:val="28"/>
          <w:lang w:eastAsia="en-US"/>
        </w:rPr>
        <w:t>ям</w:t>
      </w:r>
      <w:r w:rsidRPr="009C2766">
        <w:rPr>
          <w:rFonts w:eastAsia="Calibri"/>
          <w:szCs w:val="28"/>
          <w:lang w:eastAsia="en-US"/>
        </w:rPr>
        <w:t xml:space="preserve"> с собственник</w:t>
      </w:r>
      <w:r w:rsidR="00E46762">
        <w:rPr>
          <w:rFonts w:eastAsia="Calibri"/>
          <w:szCs w:val="28"/>
          <w:lang w:eastAsia="en-US"/>
        </w:rPr>
        <w:t>ами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 помещений</w:t>
      </w:r>
      <w:r w:rsidRPr="009C2766">
        <w:rPr>
          <w:rFonts w:eastAsia="Calibri"/>
          <w:szCs w:val="28"/>
          <w:lang w:eastAsia="en-US"/>
        </w:rPr>
        <w:t xml:space="preserve"> </w:t>
      </w:r>
      <w:r w:rsidR="00E46762">
        <w:rPr>
          <w:rFonts w:eastAsia="Calibri"/>
          <w:szCs w:val="28"/>
          <w:lang w:eastAsia="en-US"/>
        </w:rPr>
        <w:t>им</w:t>
      </w:r>
      <w:r w:rsidRPr="009C2766">
        <w:rPr>
          <w:rFonts w:eastAsia="Calibri"/>
          <w:szCs w:val="28"/>
          <w:lang w:eastAsia="en-US"/>
        </w:rPr>
        <w:t xml:space="preserve"> </w:t>
      </w:r>
      <w:r w:rsidR="00FC6F5E" w:rsidRPr="00FC6F5E">
        <w:rPr>
          <w:rFonts w:eastAsia="Calibri"/>
          <w:szCs w:val="28"/>
          <w:lang w:eastAsia="en-US"/>
        </w:rPr>
        <w:t xml:space="preserve">могут быть предоставлены </w:t>
      </w:r>
      <w:r w:rsidRPr="009C2766">
        <w:rPr>
          <w:rFonts w:eastAsia="Calibri"/>
          <w:szCs w:val="28"/>
          <w:lang w:eastAsia="en-US"/>
        </w:rPr>
        <w:t>взамен изымаем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помещени</w:t>
      </w:r>
      <w:r w:rsidR="00E46762">
        <w:rPr>
          <w:rFonts w:eastAsia="Calibri"/>
          <w:szCs w:val="28"/>
          <w:lang w:eastAsia="en-US"/>
        </w:rPr>
        <w:t>й</w:t>
      </w:r>
      <w:r w:rsidRPr="009C2766">
        <w:rPr>
          <w:rFonts w:eastAsia="Calibri"/>
          <w:szCs w:val="28"/>
          <w:lang w:eastAsia="en-US"/>
        </w:rPr>
        <w:t xml:space="preserve"> друг</w:t>
      </w:r>
      <w:r w:rsidR="00E46762">
        <w:rPr>
          <w:rFonts w:eastAsia="Calibri"/>
          <w:szCs w:val="28"/>
          <w:lang w:eastAsia="en-US"/>
        </w:rPr>
        <w:t>ие жилы</w:t>
      </w:r>
      <w:r w:rsidRPr="009C2766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r w:rsidRPr="009C2766">
        <w:rPr>
          <w:rFonts w:eastAsia="Calibri"/>
          <w:szCs w:val="28"/>
          <w:lang w:eastAsia="en-US"/>
        </w:rPr>
        <w:t xml:space="preserve"> с зачетом </w:t>
      </w:r>
      <w:r w:rsidR="00E46762">
        <w:rPr>
          <w:rFonts w:eastAsia="Calibri"/>
          <w:szCs w:val="28"/>
          <w:lang w:eastAsia="en-US"/>
        </w:rPr>
        <w:t>их</w:t>
      </w:r>
      <w:r w:rsidRPr="009C2766">
        <w:rPr>
          <w:rFonts w:eastAsia="Calibri"/>
          <w:szCs w:val="28"/>
          <w:lang w:eastAsia="en-US"/>
        </w:rPr>
        <w:t xml:space="preserve"> стоимости </w:t>
      </w:r>
      <w:r w:rsidR="00C24B17">
        <w:rPr>
          <w:rFonts w:eastAsia="Calibri"/>
          <w:szCs w:val="28"/>
          <w:lang w:eastAsia="en-US"/>
        </w:rPr>
        <w:t>при определении размера возмещения за изымаем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жил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proofErr w:type="gramStart"/>
      <w:r w:rsidR="00E46762">
        <w:rPr>
          <w:rFonts w:eastAsia="Calibri"/>
          <w:szCs w:val="28"/>
          <w:lang w:eastAsia="en-US"/>
        </w:rPr>
        <w:t>.</w:t>
      </w:r>
      <w:r w:rsidRPr="009C2766">
        <w:rPr>
          <w:rFonts w:eastAsia="Calibri"/>
          <w:szCs w:val="28"/>
          <w:lang w:eastAsia="en-US"/>
        </w:rPr>
        <w:t>»</w:t>
      </w:r>
      <w:r w:rsidRPr="009C2766">
        <w:rPr>
          <w:szCs w:val="28"/>
        </w:rPr>
        <w:t>.</w:t>
      </w:r>
      <w:proofErr w:type="gramEnd"/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2. Заместителю начальника управления делами, начальнику общего отдела администрации </w:t>
      </w:r>
      <w:proofErr w:type="spellStart"/>
      <w:r>
        <w:rPr>
          <w:szCs w:val="28"/>
        </w:rPr>
        <w:t>Вилючинского</w:t>
      </w:r>
      <w:proofErr w:type="spellEnd"/>
      <w:r>
        <w:rPr>
          <w:szCs w:val="28"/>
        </w:rPr>
        <w:t xml:space="preserve"> городского округа В.В. </w:t>
      </w:r>
      <w:proofErr w:type="spellStart"/>
      <w:r>
        <w:rPr>
          <w:szCs w:val="28"/>
        </w:rPr>
        <w:t>Шиховцову</w:t>
      </w:r>
      <w:proofErr w:type="spellEnd"/>
      <w:r>
        <w:rPr>
          <w:szCs w:val="28"/>
        </w:rPr>
        <w:t xml:space="preserve"> </w:t>
      </w:r>
      <w:r>
        <w:rPr>
          <w:szCs w:val="28"/>
        </w:rPr>
        <w:lastRenderedPageBreak/>
        <w:t xml:space="preserve">опубликовать настоящее постановление а «Вилючинской газете. </w:t>
      </w:r>
      <w:proofErr w:type="gramStart"/>
      <w:r>
        <w:rPr>
          <w:szCs w:val="28"/>
        </w:rPr>
        <w:t xml:space="preserve">Официальных известиях администрации Вилючинского городского округа закрытого административно – территориального образования г. Вилючинска Камчатского края» и на официальном сайте органов местного самоуправления Вилючинского городского округа в информационно – телекоммуникационной сети «Интернет». </w:t>
      </w:r>
      <w:proofErr w:type="gramEnd"/>
    </w:p>
    <w:p w:rsidR="00C24B17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правовые </w:t>
      </w:r>
      <w:r w:rsidR="00D61268">
        <w:rPr>
          <w:szCs w:val="28"/>
        </w:rPr>
        <w:t>отношения,</w:t>
      </w:r>
      <w:r>
        <w:rPr>
          <w:szCs w:val="28"/>
        </w:rPr>
        <w:t xml:space="preserve"> возникшие </w:t>
      </w:r>
      <w:r w:rsidR="00D61268">
        <w:rPr>
          <w:szCs w:val="28"/>
        </w:rPr>
        <w:br/>
      </w:r>
      <w:r>
        <w:rPr>
          <w:szCs w:val="28"/>
        </w:rPr>
        <w:t>с 0</w:t>
      </w:r>
      <w:r w:rsidR="009860B1">
        <w:rPr>
          <w:szCs w:val="28"/>
        </w:rPr>
        <w:t>1</w:t>
      </w:r>
      <w:r w:rsidR="00D61268">
        <w:rPr>
          <w:szCs w:val="28"/>
        </w:rPr>
        <w:t>.</w:t>
      </w:r>
      <w:r w:rsidR="009860B1">
        <w:rPr>
          <w:szCs w:val="28"/>
        </w:rPr>
        <w:t>04</w:t>
      </w:r>
      <w:r w:rsidR="00D61268">
        <w:rPr>
          <w:szCs w:val="28"/>
        </w:rPr>
        <w:t>.2015.</w:t>
      </w:r>
    </w:p>
    <w:p w:rsidR="00746F93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4</w:t>
      </w:r>
      <w:r w:rsidR="00746F93">
        <w:rPr>
          <w:szCs w:val="28"/>
        </w:rPr>
        <w:t xml:space="preserve">. </w:t>
      </w:r>
      <w:proofErr w:type="gramStart"/>
      <w:r w:rsidR="00746F93">
        <w:rPr>
          <w:szCs w:val="28"/>
        </w:rPr>
        <w:t>Контроль за</w:t>
      </w:r>
      <w:proofErr w:type="gramEnd"/>
      <w:r w:rsidR="00746F93">
        <w:rPr>
          <w:szCs w:val="28"/>
        </w:rPr>
        <w:t xml:space="preserve"> исполнением настоящего постановления оставляю за собой.</w:t>
      </w: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D61268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proofErr w:type="gramStart"/>
      <w:r w:rsidRPr="000D5DB4">
        <w:rPr>
          <w:b/>
          <w:szCs w:val="28"/>
        </w:rPr>
        <w:t>Исполняющий</w:t>
      </w:r>
      <w:proofErr w:type="gramEnd"/>
      <w:r w:rsidRPr="000D5DB4">
        <w:rPr>
          <w:b/>
          <w:szCs w:val="28"/>
        </w:rPr>
        <w:t xml:space="preserve"> обязанности</w:t>
      </w:r>
      <w:r w:rsidR="00D61268">
        <w:rPr>
          <w:b/>
          <w:szCs w:val="28"/>
        </w:rPr>
        <w:t xml:space="preserve"> </w:t>
      </w:r>
      <w:r w:rsidR="009B697C">
        <w:rPr>
          <w:b/>
          <w:szCs w:val="28"/>
        </w:rPr>
        <w:t>г</w:t>
      </w:r>
      <w:r w:rsidRPr="000D5DB4">
        <w:rPr>
          <w:b/>
          <w:szCs w:val="28"/>
        </w:rPr>
        <w:t>лавы</w:t>
      </w:r>
    </w:p>
    <w:p w:rsidR="00746F93" w:rsidRPr="000D5DB4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r w:rsidRPr="000D5DB4">
        <w:rPr>
          <w:b/>
          <w:szCs w:val="28"/>
        </w:rPr>
        <w:t>администрации городского округа</w:t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  <w:t xml:space="preserve">  </w:t>
      </w:r>
      <w:r w:rsidR="00D61268">
        <w:rPr>
          <w:b/>
          <w:szCs w:val="28"/>
        </w:rPr>
        <w:tab/>
        <w:t xml:space="preserve">         </w:t>
      </w:r>
      <w:r w:rsidRPr="000D5DB4">
        <w:rPr>
          <w:b/>
          <w:szCs w:val="28"/>
        </w:rPr>
        <w:t>И.П</w:t>
      </w:r>
      <w:r w:rsidR="00D61268">
        <w:rPr>
          <w:b/>
          <w:szCs w:val="28"/>
        </w:rPr>
        <w:t xml:space="preserve">. </w:t>
      </w:r>
      <w:proofErr w:type="spellStart"/>
      <w:r w:rsidRPr="000D5DB4">
        <w:rPr>
          <w:b/>
          <w:szCs w:val="28"/>
        </w:rPr>
        <w:t>Жилкина</w:t>
      </w:r>
      <w:proofErr w:type="spellEnd"/>
    </w:p>
    <w:sectPr w:rsidR="00746F93" w:rsidRPr="000D5DB4" w:rsidSect="00D61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18"/>
    <w:rsid w:val="000C701C"/>
    <w:rsid w:val="001E4C66"/>
    <w:rsid w:val="00222FBC"/>
    <w:rsid w:val="002D3DAE"/>
    <w:rsid w:val="00325B84"/>
    <w:rsid w:val="00347F3D"/>
    <w:rsid w:val="00421616"/>
    <w:rsid w:val="00495BEC"/>
    <w:rsid w:val="006B3D9D"/>
    <w:rsid w:val="00746F93"/>
    <w:rsid w:val="00945FBE"/>
    <w:rsid w:val="009860B1"/>
    <w:rsid w:val="009B697C"/>
    <w:rsid w:val="00B32581"/>
    <w:rsid w:val="00C24B17"/>
    <w:rsid w:val="00C56A6D"/>
    <w:rsid w:val="00CF08DE"/>
    <w:rsid w:val="00D60617"/>
    <w:rsid w:val="00D61268"/>
    <w:rsid w:val="00E04820"/>
    <w:rsid w:val="00E27EAF"/>
    <w:rsid w:val="00E46762"/>
    <w:rsid w:val="00E93F18"/>
    <w:rsid w:val="00EB33E0"/>
    <w:rsid w:val="00F17175"/>
    <w:rsid w:val="00F865B2"/>
    <w:rsid w:val="00FB091E"/>
    <w:rsid w:val="00FC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2017-05-04T23:05:00Z</cp:lastPrinted>
  <dcterms:created xsi:type="dcterms:W3CDTF">2017-05-09T21:50:00Z</dcterms:created>
  <dcterms:modified xsi:type="dcterms:W3CDTF">2017-05-09T21:50:00Z</dcterms:modified>
</cp:coreProperties>
</file>