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A5" w:rsidRDefault="007B18A5" w:rsidP="00C40BB6">
      <w:pPr>
        <w:jc w:val="center"/>
        <w:rPr>
          <w:sz w:val="22"/>
          <w:szCs w:val="22"/>
        </w:rPr>
      </w:pPr>
      <w:r>
        <w:rPr>
          <w:sz w:val="28"/>
          <w:szCs w:val="28"/>
        </w:rPr>
        <w:t>А</w:t>
      </w:r>
      <w:r>
        <w:rPr>
          <w:sz w:val="22"/>
          <w:szCs w:val="22"/>
        </w:rPr>
        <w:t>ДМИНИСТРАЦИЯ</w:t>
      </w:r>
      <w:r>
        <w:rPr>
          <w:sz w:val="28"/>
          <w:szCs w:val="28"/>
        </w:rPr>
        <w:t>В</w:t>
      </w:r>
      <w:r>
        <w:rPr>
          <w:sz w:val="22"/>
          <w:szCs w:val="22"/>
        </w:rPr>
        <w:t xml:space="preserve">ИЛЮЧИНСКОГОГОРОДСКОГО ОКРУГА </w:t>
      </w:r>
    </w:p>
    <w:p w:rsidR="007B18A5" w:rsidRDefault="007B18A5" w:rsidP="00C40BB6">
      <w:pPr>
        <w:jc w:val="center"/>
        <w:rPr>
          <w:sz w:val="22"/>
          <w:szCs w:val="22"/>
        </w:rPr>
      </w:pPr>
      <w:r>
        <w:rPr>
          <w:sz w:val="22"/>
          <w:szCs w:val="22"/>
        </w:rPr>
        <w:t>ЗАКРЫТОГО АДМИНИСТРАТИВНО-ТЕРРИТОРИАЛЬНОГО ОБРАЗОВАНИЯ</w:t>
      </w:r>
    </w:p>
    <w:p w:rsidR="007B18A5" w:rsidRDefault="007B18A5" w:rsidP="00C40BB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ГОРОДА </w:t>
      </w:r>
      <w:r>
        <w:rPr>
          <w:sz w:val="28"/>
          <w:szCs w:val="28"/>
        </w:rPr>
        <w:t>В</w:t>
      </w:r>
      <w:r>
        <w:rPr>
          <w:sz w:val="22"/>
          <w:szCs w:val="22"/>
        </w:rPr>
        <w:t>ИЛЮЧИНСКА</w:t>
      </w:r>
      <w:r>
        <w:rPr>
          <w:sz w:val="28"/>
          <w:szCs w:val="28"/>
        </w:rPr>
        <w:t>К</w:t>
      </w:r>
      <w:r>
        <w:rPr>
          <w:sz w:val="22"/>
          <w:szCs w:val="22"/>
        </w:rPr>
        <w:t>АМЧАТСКОГО КРАЯ</w:t>
      </w:r>
    </w:p>
    <w:p w:rsidR="007B18A5" w:rsidRDefault="007B18A5" w:rsidP="00C40BB6"/>
    <w:p w:rsidR="007B18A5" w:rsidRPr="00C06B91" w:rsidRDefault="007B18A5" w:rsidP="00C40BB6">
      <w:pPr>
        <w:jc w:val="center"/>
        <w:rPr>
          <w:b/>
          <w:sz w:val="40"/>
          <w:szCs w:val="40"/>
        </w:rPr>
      </w:pPr>
      <w:proofErr w:type="gramStart"/>
      <w:r w:rsidRPr="00C06B91">
        <w:rPr>
          <w:b/>
          <w:sz w:val="40"/>
          <w:szCs w:val="40"/>
        </w:rPr>
        <w:t>П</w:t>
      </w:r>
      <w:proofErr w:type="gramEnd"/>
      <w:r w:rsidRPr="00C06B91">
        <w:rPr>
          <w:b/>
          <w:sz w:val="40"/>
          <w:szCs w:val="40"/>
        </w:rPr>
        <w:t xml:space="preserve"> О С Т А Н О В Л Е Н И Е</w:t>
      </w:r>
    </w:p>
    <w:p w:rsidR="007B18A5" w:rsidRDefault="007B18A5" w:rsidP="00C40BB6">
      <w:pPr>
        <w:jc w:val="center"/>
        <w:rPr>
          <w:b/>
          <w:sz w:val="36"/>
          <w:szCs w:val="36"/>
        </w:rPr>
      </w:pPr>
    </w:p>
    <w:p w:rsidR="007B18A5" w:rsidRPr="00085472" w:rsidRDefault="007B18A5" w:rsidP="00C40BB6">
      <w:pPr>
        <w:tabs>
          <w:tab w:val="left" w:pos="4962"/>
        </w:tabs>
        <w:jc w:val="both"/>
      </w:pPr>
      <w:r w:rsidRPr="00085472">
        <w:t>_</w:t>
      </w:r>
      <w:r w:rsidR="00337611">
        <w:t>_</w:t>
      </w:r>
      <w:r w:rsidR="008C6BE2" w:rsidRPr="008C6BE2">
        <w:rPr>
          <w:u w:val="single"/>
        </w:rPr>
        <w:t>07.04.2017</w:t>
      </w:r>
      <w:r w:rsidR="00337611">
        <w:t>______</w:t>
      </w:r>
      <w:r>
        <w:t xml:space="preserve">                     </w:t>
      </w:r>
      <w:r w:rsidR="0039541F">
        <w:rPr>
          <w:lang w:val="en-US"/>
        </w:rPr>
        <w:t xml:space="preserve">                                                 </w:t>
      </w:r>
      <w:r>
        <w:t xml:space="preserve">   №_____</w:t>
      </w:r>
      <w:r w:rsidR="008C6BE2" w:rsidRPr="008C6BE2">
        <w:rPr>
          <w:u w:val="single"/>
        </w:rPr>
        <w:t>24</w:t>
      </w:r>
      <w:r w:rsidR="00113E78">
        <w:rPr>
          <w:u w:val="single"/>
        </w:rPr>
        <w:t>0</w:t>
      </w:r>
      <w:r>
        <w:t>______</w:t>
      </w:r>
    </w:p>
    <w:p w:rsidR="007B18A5" w:rsidRDefault="007B18A5" w:rsidP="00C40BB6">
      <w:pPr>
        <w:jc w:val="center"/>
      </w:pPr>
    </w:p>
    <w:p w:rsidR="007B18A5" w:rsidRDefault="007B18A5" w:rsidP="00C40BB6">
      <w:pPr>
        <w:pStyle w:val="aniiyaiea"/>
      </w:pPr>
      <w:proofErr w:type="spellStart"/>
      <w:r>
        <w:t>г</w:t>
      </w:r>
      <w:proofErr w:type="gramStart"/>
      <w:r>
        <w:t>.В</w:t>
      </w:r>
      <w:proofErr w:type="gramEnd"/>
      <w:r>
        <w:t>илючинск</w:t>
      </w:r>
      <w:proofErr w:type="spellEnd"/>
    </w:p>
    <w:p w:rsidR="007B18A5" w:rsidRDefault="007B18A5" w:rsidP="00C40BB6">
      <w:pPr>
        <w:jc w:val="center"/>
        <w:rPr>
          <w:sz w:val="28"/>
          <w:szCs w:val="28"/>
        </w:rPr>
      </w:pPr>
    </w:p>
    <w:p w:rsidR="00925DCC" w:rsidRDefault="007B18A5" w:rsidP="00C32256">
      <w:pPr>
        <w:pStyle w:val="3"/>
        <w:ind w:right="4961"/>
      </w:pPr>
      <w:r>
        <w:t xml:space="preserve">О внесении изменений в постановление администрации </w:t>
      </w:r>
      <w:proofErr w:type="spellStart"/>
      <w:r>
        <w:t>Вилючинскогогородского</w:t>
      </w:r>
      <w:proofErr w:type="spellEnd"/>
      <w:r>
        <w:t xml:space="preserve"> округа </w:t>
      </w:r>
    </w:p>
    <w:p w:rsidR="007B18A5" w:rsidRPr="00C32256" w:rsidRDefault="007B18A5" w:rsidP="00C32256">
      <w:pPr>
        <w:pStyle w:val="3"/>
        <w:ind w:right="4961"/>
      </w:pPr>
      <w:r>
        <w:t xml:space="preserve">от </w:t>
      </w:r>
      <w:r w:rsidR="00473D22">
        <w:t xml:space="preserve">05.07.2016 </w:t>
      </w:r>
      <w:r>
        <w:t xml:space="preserve"> № </w:t>
      </w:r>
      <w:r w:rsidR="00473D22">
        <w:t xml:space="preserve">813 </w:t>
      </w:r>
      <w:r>
        <w:t>«</w:t>
      </w:r>
      <w:r w:rsidR="00925DCC">
        <w:t xml:space="preserve">Об </w:t>
      </w:r>
      <w:r w:rsidRPr="00C32256">
        <w:t xml:space="preserve">утверждении Примерного положения о  системе оплаты труда работников муниципальных   образовательных учреждений, муниципальных бюджетных и казенных учреждений в сфере образования Вилючинского городского округа, финансируемых из местного бюджета»  </w:t>
      </w:r>
    </w:p>
    <w:p w:rsidR="007B18A5" w:rsidRPr="000C475C" w:rsidRDefault="007B18A5" w:rsidP="00C40BB6">
      <w:pPr>
        <w:pStyle w:val="3"/>
        <w:jc w:val="both"/>
      </w:pPr>
    </w:p>
    <w:p w:rsidR="007B18A5" w:rsidRDefault="007B18A5" w:rsidP="00044C6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C475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со статьей 144 Трудового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в целях </w:t>
      </w:r>
      <w:proofErr w:type="gramStart"/>
      <w:r>
        <w:rPr>
          <w:sz w:val="28"/>
          <w:szCs w:val="28"/>
        </w:rPr>
        <w:t>совершенствования систем оплаты труда работников бюджетной</w:t>
      </w:r>
      <w:proofErr w:type="gramEnd"/>
      <w:r>
        <w:rPr>
          <w:sz w:val="28"/>
          <w:szCs w:val="28"/>
        </w:rPr>
        <w:t xml:space="preserve"> сферы, повышения эффективности и результативности деятельности муниципальных учреждений Вилючинского городского округа</w:t>
      </w:r>
    </w:p>
    <w:p w:rsidR="00F91ECA" w:rsidRDefault="00F91ECA" w:rsidP="00044C62">
      <w:pPr>
        <w:tabs>
          <w:tab w:val="left" w:pos="709"/>
        </w:tabs>
        <w:ind w:firstLine="709"/>
        <w:jc w:val="both"/>
        <w:rPr>
          <w:b/>
          <w:bCs/>
        </w:rPr>
      </w:pPr>
    </w:p>
    <w:p w:rsidR="007B18A5" w:rsidRPr="00FC16F5" w:rsidRDefault="007B18A5" w:rsidP="00C40BB6">
      <w:pPr>
        <w:jc w:val="both"/>
        <w:rPr>
          <w:b/>
          <w:bCs/>
          <w:sz w:val="28"/>
          <w:szCs w:val="28"/>
        </w:rPr>
      </w:pPr>
      <w:r w:rsidRPr="00FC16F5">
        <w:rPr>
          <w:b/>
          <w:bCs/>
          <w:sz w:val="28"/>
          <w:szCs w:val="28"/>
        </w:rPr>
        <w:t>ПОСТАНОВЛЯЮ:</w:t>
      </w:r>
    </w:p>
    <w:p w:rsidR="007B18A5" w:rsidRPr="00FC16F5" w:rsidRDefault="007B18A5" w:rsidP="00C40BB6">
      <w:pPr>
        <w:jc w:val="both"/>
        <w:rPr>
          <w:sz w:val="28"/>
          <w:szCs w:val="28"/>
        </w:rPr>
      </w:pPr>
    </w:p>
    <w:p w:rsidR="00473D22" w:rsidRDefault="007B18A5" w:rsidP="000620CC">
      <w:pPr>
        <w:pStyle w:val="3"/>
        <w:ind w:right="23" w:firstLine="708"/>
        <w:jc w:val="both"/>
      </w:pPr>
      <w:r w:rsidRPr="00751B8F">
        <w:t xml:space="preserve">1. </w:t>
      </w:r>
      <w:r w:rsidR="004F37B3" w:rsidRPr="00751B8F">
        <w:t>Внести в постановление администрации Вилючинского городского округа от округа от 05.07.2016  № 813 «Об утверждении Примерного положения о  системе оплаты труда работников муниципальных   образовательных учреждений, муниципальных бюджетных и казенных учреждений в сфере образования Вилючинского городского округа, финансируемых из местного бюджета»  следующие изменения</w:t>
      </w:r>
      <w:r w:rsidR="00473D22" w:rsidRPr="00751B8F">
        <w:t>:</w:t>
      </w:r>
    </w:p>
    <w:p w:rsidR="004F37B3" w:rsidRDefault="004F37B3" w:rsidP="004F37B3">
      <w:pPr>
        <w:suppressAutoHyphens/>
        <w:autoSpaceDE w:val="0"/>
        <w:autoSpaceDN w:val="0"/>
        <w:adjustRightInd w:val="0"/>
        <w:ind w:firstLine="720"/>
        <w:jc w:val="both"/>
        <w:rPr>
          <w:spacing w:val="-1"/>
          <w:sz w:val="28"/>
          <w:szCs w:val="28"/>
        </w:rPr>
      </w:pPr>
      <w:r w:rsidRPr="004F37B3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4F37B3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4F37B3">
        <w:rPr>
          <w:sz w:val="28"/>
          <w:szCs w:val="28"/>
        </w:rPr>
        <w:t xml:space="preserve"> пункте 4.1. главы </w:t>
      </w:r>
      <w:r w:rsidRPr="004F37B3">
        <w:rPr>
          <w:spacing w:val="-1"/>
          <w:sz w:val="28"/>
          <w:szCs w:val="28"/>
        </w:rPr>
        <w:t>IV</w:t>
      </w:r>
      <w:r>
        <w:rPr>
          <w:spacing w:val="-1"/>
          <w:sz w:val="28"/>
          <w:szCs w:val="28"/>
        </w:rPr>
        <w:t xml:space="preserve"> абзац</w:t>
      </w:r>
      <w:r w:rsidRPr="004F37B3">
        <w:rPr>
          <w:spacing w:val="-1"/>
          <w:sz w:val="28"/>
          <w:szCs w:val="28"/>
        </w:rPr>
        <w:t xml:space="preserve"> 2</w:t>
      </w:r>
      <w:r>
        <w:rPr>
          <w:spacing w:val="-1"/>
          <w:sz w:val="28"/>
          <w:szCs w:val="28"/>
        </w:rPr>
        <w:t>, 3</w:t>
      </w:r>
      <w:r w:rsidRPr="00751B8F">
        <w:rPr>
          <w:spacing w:val="-1"/>
          <w:sz w:val="28"/>
          <w:szCs w:val="28"/>
        </w:rPr>
        <w:t>изложить в следующей редакции</w:t>
      </w:r>
      <w:r>
        <w:rPr>
          <w:spacing w:val="-1"/>
          <w:sz w:val="28"/>
          <w:szCs w:val="28"/>
        </w:rPr>
        <w:t>:</w:t>
      </w:r>
    </w:p>
    <w:p w:rsidR="004F37B3" w:rsidRPr="0034245C" w:rsidRDefault="00772393" w:rsidP="004F37B3">
      <w:pPr>
        <w:spacing w:line="322" w:lineRule="exact"/>
        <w:ind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«</w:t>
      </w:r>
      <w:r w:rsidR="004F37B3" w:rsidRPr="0034245C">
        <w:rPr>
          <w:spacing w:val="-1"/>
          <w:sz w:val="28"/>
          <w:szCs w:val="28"/>
        </w:rPr>
        <w:t xml:space="preserve">Размер </w:t>
      </w:r>
      <w:r w:rsidR="004F37B3">
        <w:rPr>
          <w:spacing w:val="-1"/>
          <w:sz w:val="28"/>
          <w:szCs w:val="28"/>
        </w:rPr>
        <w:t>должностного оклада заместителей</w:t>
      </w:r>
      <w:r w:rsidR="004F37B3" w:rsidRPr="0034245C">
        <w:rPr>
          <w:spacing w:val="-1"/>
          <w:sz w:val="28"/>
          <w:szCs w:val="28"/>
        </w:rPr>
        <w:t xml:space="preserve"> руководителя учреждения устанавливается на 10-30 </w:t>
      </w:r>
      <w:r w:rsidR="003B59FB">
        <w:rPr>
          <w:spacing w:val="-1"/>
          <w:sz w:val="28"/>
          <w:szCs w:val="28"/>
        </w:rPr>
        <w:t>процентов</w:t>
      </w:r>
      <w:r w:rsidR="004F37B3" w:rsidRPr="0034245C">
        <w:rPr>
          <w:spacing w:val="-1"/>
          <w:sz w:val="28"/>
          <w:szCs w:val="28"/>
        </w:rPr>
        <w:t xml:space="preserve"> ниже </w:t>
      </w:r>
      <w:r w:rsidR="004F37B3">
        <w:rPr>
          <w:spacing w:val="-1"/>
          <w:sz w:val="28"/>
          <w:szCs w:val="28"/>
        </w:rPr>
        <w:t>должностного</w:t>
      </w:r>
      <w:r w:rsidR="004F37B3" w:rsidRPr="0034245C">
        <w:rPr>
          <w:spacing w:val="-1"/>
          <w:sz w:val="28"/>
          <w:szCs w:val="28"/>
        </w:rPr>
        <w:t xml:space="preserve"> оклада руководителя учреждения.</w:t>
      </w:r>
    </w:p>
    <w:p w:rsidR="004F37B3" w:rsidRPr="004F37B3" w:rsidRDefault="004F37B3" w:rsidP="004F37B3">
      <w:pPr>
        <w:spacing w:before="5" w:line="322" w:lineRule="exact"/>
        <w:ind w:firstLine="567"/>
        <w:jc w:val="both"/>
        <w:rPr>
          <w:spacing w:val="-1"/>
          <w:sz w:val="28"/>
          <w:szCs w:val="28"/>
        </w:rPr>
      </w:pPr>
      <w:r w:rsidRPr="0034245C">
        <w:rPr>
          <w:spacing w:val="-1"/>
          <w:sz w:val="28"/>
          <w:szCs w:val="28"/>
        </w:rPr>
        <w:t xml:space="preserve">Размер </w:t>
      </w:r>
      <w:r>
        <w:rPr>
          <w:spacing w:val="-1"/>
          <w:sz w:val="28"/>
          <w:szCs w:val="28"/>
        </w:rPr>
        <w:t>должностного</w:t>
      </w:r>
      <w:r w:rsidRPr="0034245C">
        <w:rPr>
          <w:spacing w:val="-1"/>
          <w:sz w:val="28"/>
          <w:szCs w:val="28"/>
        </w:rPr>
        <w:t xml:space="preserve"> оклада руководителя учреждения, заместител</w:t>
      </w:r>
      <w:r>
        <w:rPr>
          <w:spacing w:val="-1"/>
          <w:sz w:val="28"/>
          <w:szCs w:val="28"/>
        </w:rPr>
        <w:t>ей</w:t>
      </w:r>
      <w:r w:rsidRPr="0034245C">
        <w:rPr>
          <w:spacing w:val="-1"/>
          <w:sz w:val="28"/>
          <w:szCs w:val="28"/>
        </w:rPr>
        <w:t xml:space="preserve"> руководителя учреждения  увеличивается (индексируется) в соответствии с решением Думы Вилючинского городского округа о местном бюджете на </w:t>
      </w:r>
      <w:r w:rsidRPr="0034245C">
        <w:rPr>
          <w:spacing w:val="-1"/>
          <w:sz w:val="28"/>
          <w:szCs w:val="28"/>
        </w:rPr>
        <w:lastRenderedPageBreak/>
        <w:t>соответствующий финансовый год в сроки и размерах, предусмотренных для работников муниципальных учреждений.</w:t>
      </w:r>
    </w:p>
    <w:p w:rsidR="00473D22" w:rsidRPr="004B010F" w:rsidRDefault="00E306D6" w:rsidP="00C8424D">
      <w:pPr>
        <w:pStyle w:val="3"/>
        <w:ind w:right="23" w:firstLine="540"/>
        <w:jc w:val="both"/>
      </w:pPr>
      <w:r>
        <w:t>1</w:t>
      </w:r>
      <w:r w:rsidR="004B010F">
        <w:t>.</w:t>
      </w:r>
      <w:r w:rsidR="004F37B3">
        <w:t>2</w:t>
      </w:r>
      <w:r w:rsidR="004B010F">
        <w:t xml:space="preserve">. </w:t>
      </w:r>
      <w:r w:rsidR="002F7BD9" w:rsidRPr="00751B8F">
        <w:t xml:space="preserve">Пункт4.1.  главы </w:t>
      </w:r>
      <w:r w:rsidR="002F7BD9" w:rsidRPr="00751B8F">
        <w:rPr>
          <w:spacing w:val="-1"/>
        </w:rPr>
        <w:t>IV</w:t>
      </w:r>
      <w:r w:rsidR="002E747E" w:rsidRPr="00751B8F">
        <w:rPr>
          <w:spacing w:val="-1"/>
        </w:rPr>
        <w:t xml:space="preserve">после третьего абзаца </w:t>
      </w:r>
      <w:r w:rsidR="00374F70" w:rsidRPr="00751B8F">
        <w:rPr>
          <w:spacing w:val="-1"/>
        </w:rPr>
        <w:t>дополнить</w:t>
      </w:r>
      <w:r w:rsidR="002E747E" w:rsidRPr="00751B8F">
        <w:rPr>
          <w:spacing w:val="-1"/>
        </w:rPr>
        <w:t xml:space="preserve"> словами</w:t>
      </w:r>
      <w:r w:rsidR="00473D22" w:rsidRPr="00751B8F">
        <w:rPr>
          <w:spacing w:val="-1"/>
        </w:rPr>
        <w:t>:</w:t>
      </w:r>
    </w:p>
    <w:p w:rsidR="00473D22" w:rsidRPr="00751B8F" w:rsidRDefault="002F7BD9" w:rsidP="00C8424D">
      <w:pPr>
        <w:spacing w:line="322" w:lineRule="exact"/>
        <w:ind w:firstLine="540"/>
        <w:jc w:val="both"/>
        <w:rPr>
          <w:spacing w:val="-1"/>
          <w:sz w:val="28"/>
          <w:szCs w:val="28"/>
        </w:rPr>
      </w:pPr>
      <w:r w:rsidRPr="00751B8F">
        <w:rPr>
          <w:spacing w:val="-1"/>
          <w:sz w:val="28"/>
          <w:szCs w:val="28"/>
        </w:rPr>
        <w:t>«</w:t>
      </w:r>
      <w:r w:rsidR="00473D22" w:rsidRPr="00751B8F">
        <w:rPr>
          <w:sz w:val="28"/>
          <w:szCs w:val="28"/>
        </w:rPr>
        <w:t>Размер должностного оклада руководителя учреждения определяется трудовым договором в зависимости от сложности труда, в том числе с учетом масштаба управления и особенностей деятельности и значимости учреждения.</w:t>
      </w:r>
    </w:p>
    <w:p w:rsidR="00374F70" w:rsidRPr="00751B8F" w:rsidRDefault="00374F70" w:rsidP="00C8424D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1B8F">
        <w:rPr>
          <w:sz w:val="28"/>
          <w:szCs w:val="28"/>
        </w:rPr>
        <w:t>Условия оплаты труда руководителя учреждения устанавливаются в трудовом договоре, заключаемом на основе типовой формы трудового договора, утвержденной постановлением Правительства Российской Федерации от 12.04.2013 № 329 «О типовой форме трудового договора с руководителем государственного (муниципального) учреждения».</w:t>
      </w:r>
    </w:p>
    <w:p w:rsidR="00900D57" w:rsidRDefault="00900D57" w:rsidP="00C8424D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1B8F">
        <w:rPr>
          <w:sz w:val="28"/>
          <w:szCs w:val="28"/>
        </w:rPr>
        <w:t>Предельное соотношение средней заработной платы руководителя учреждения и работников этого учреждения (без учета руководителя, заместителей руководителя, главного бухгалтера), формируемой за счет всех источников финансового обеспечения и рассчитываемой за календарный год, устанавливается в кратности от 1 до 8.</w:t>
      </w:r>
    </w:p>
    <w:p w:rsidR="00D9079C" w:rsidRPr="00751B8F" w:rsidRDefault="00D9079C" w:rsidP="00C8424D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1B8F">
        <w:rPr>
          <w:sz w:val="28"/>
          <w:szCs w:val="28"/>
        </w:rPr>
        <w:t>Условия оплаты труда заместителей руководителя и главного бухгалтера учреждения устанавливаются трудовыми договорами в соответствии с коллективными договорами, локальными актами учреждений.</w:t>
      </w:r>
    </w:p>
    <w:p w:rsidR="00900D57" w:rsidRDefault="00900D57" w:rsidP="00C8424D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1B8F">
        <w:rPr>
          <w:sz w:val="28"/>
          <w:szCs w:val="28"/>
        </w:rPr>
        <w:t xml:space="preserve">Предельное соотношение средней заработной платы заместителя руководителя, главного бухгалтера учреждения и работников этого учреждения (без учета руководителя, заместителей руководителя, главного бухгалтера), формируемой за счет всех источников финансового обеспечения и </w:t>
      </w:r>
      <w:r w:rsidRPr="004F37B3">
        <w:rPr>
          <w:sz w:val="28"/>
          <w:szCs w:val="28"/>
        </w:rPr>
        <w:t>рассчитываемой за календарный год, устанавливается в кратности от 1 до 8.».</w:t>
      </w:r>
    </w:p>
    <w:p w:rsidR="00BB37A4" w:rsidRPr="00A4679E" w:rsidRDefault="00BB37A4" w:rsidP="00C8424D">
      <w:pPr>
        <w:suppressAutoHyphens/>
        <w:autoSpaceDE w:val="0"/>
        <w:autoSpaceDN w:val="0"/>
        <w:adjustRightInd w:val="0"/>
        <w:ind w:firstLine="540"/>
        <w:jc w:val="both"/>
        <w:rPr>
          <w:spacing w:val="-1"/>
          <w:sz w:val="28"/>
          <w:szCs w:val="28"/>
        </w:rPr>
      </w:pPr>
      <w:r w:rsidRPr="00A4679E">
        <w:rPr>
          <w:sz w:val="28"/>
          <w:szCs w:val="28"/>
        </w:rPr>
        <w:t xml:space="preserve">1.3. Пункт 4.2. главы </w:t>
      </w:r>
      <w:r w:rsidRPr="00A4679E">
        <w:rPr>
          <w:spacing w:val="-1"/>
          <w:sz w:val="28"/>
          <w:szCs w:val="28"/>
        </w:rPr>
        <w:t>IV изложить в следующей редакции:</w:t>
      </w:r>
    </w:p>
    <w:p w:rsidR="00BB37A4" w:rsidRDefault="00BB37A4" w:rsidP="00C8424D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sub_1073"/>
      <w:r>
        <w:rPr>
          <w:sz w:val="28"/>
          <w:szCs w:val="28"/>
        </w:rPr>
        <w:t>«</w:t>
      </w:r>
      <w:r w:rsidR="00772393">
        <w:rPr>
          <w:sz w:val="28"/>
          <w:szCs w:val="28"/>
        </w:rPr>
        <w:t xml:space="preserve">4.2. </w:t>
      </w:r>
      <w:r w:rsidRPr="00C411BF">
        <w:rPr>
          <w:sz w:val="28"/>
          <w:szCs w:val="28"/>
        </w:rPr>
        <w:t>Выплаты компенсационного характера руководителю учреждения</w:t>
      </w:r>
      <w:r>
        <w:rPr>
          <w:sz w:val="28"/>
          <w:szCs w:val="28"/>
        </w:rPr>
        <w:t xml:space="preserve"> и заместителям руководителя</w:t>
      </w:r>
      <w:r w:rsidRPr="00C411BF">
        <w:rPr>
          <w:sz w:val="28"/>
          <w:szCs w:val="28"/>
        </w:rPr>
        <w:t xml:space="preserve"> устанавливаются в зависимости от условий их труда в соответствии с трудовым законодательством, иными нормативными правовыми актами Российской Федерации, содержащими нормы трудового права</w:t>
      </w:r>
      <w:r>
        <w:rPr>
          <w:sz w:val="28"/>
          <w:szCs w:val="28"/>
        </w:rPr>
        <w:t xml:space="preserve"> в соответствие с</w:t>
      </w:r>
      <w:r w:rsidRPr="0034245C">
        <w:rPr>
          <w:spacing w:val="-1"/>
          <w:sz w:val="28"/>
          <w:szCs w:val="28"/>
        </w:rPr>
        <w:t xml:space="preserve"> главой V настоящего Примерного положения</w:t>
      </w:r>
      <w:proofErr w:type="gramStart"/>
      <w:r w:rsidRPr="00C411BF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BB37A4" w:rsidRPr="00F53B07" w:rsidRDefault="00F53B07" w:rsidP="00C8424D">
      <w:pPr>
        <w:suppressAutoHyphens/>
        <w:autoSpaceDE w:val="0"/>
        <w:autoSpaceDN w:val="0"/>
        <w:adjustRightInd w:val="0"/>
        <w:ind w:firstLine="540"/>
        <w:jc w:val="both"/>
        <w:rPr>
          <w:spacing w:val="-1"/>
        </w:rPr>
      </w:pPr>
      <w:r w:rsidRPr="00A4679E">
        <w:rPr>
          <w:sz w:val="28"/>
          <w:szCs w:val="28"/>
        </w:rPr>
        <w:t xml:space="preserve">1.4. Пункт 4.3.  главы </w:t>
      </w:r>
      <w:r w:rsidRPr="00A4679E">
        <w:rPr>
          <w:spacing w:val="-1"/>
          <w:sz w:val="28"/>
          <w:szCs w:val="28"/>
        </w:rPr>
        <w:t>IV</w:t>
      </w:r>
      <w:r w:rsidRPr="00751B8F">
        <w:rPr>
          <w:spacing w:val="-1"/>
          <w:sz w:val="28"/>
          <w:szCs w:val="28"/>
        </w:rPr>
        <w:t>изложить в следующей редакции</w:t>
      </w:r>
      <w:r w:rsidRPr="00751B8F">
        <w:rPr>
          <w:spacing w:val="-1"/>
        </w:rPr>
        <w:t>:</w:t>
      </w:r>
    </w:p>
    <w:bookmarkEnd w:id="0"/>
    <w:p w:rsidR="00BB37A4" w:rsidRDefault="00F53B07" w:rsidP="00C8424D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72393">
        <w:rPr>
          <w:sz w:val="28"/>
          <w:szCs w:val="28"/>
        </w:rPr>
        <w:t xml:space="preserve">4.3. </w:t>
      </w:r>
      <w:r w:rsidR="00BB37A4" w:rsidRPr="00C411BF">
        <w:rPr>
          <w:sz w:val="28"/>
          <w:szCs w:val="28"/>
        </w:rPr>
        <w:t xml:space="preserve">Выплаты стимулирующего характера руководителю учреждения устанавливаются в зависимости от достижения целевых показателей эффективности работы, устанавливаемых </w:t>
      </w:r>
      <w:r w:rsidR="00BB37A4">
        <w:rPr>
          <w:sz w:val="28"/>
          <w:szCs w:val="28"/>
        </w:rPr>
        <w:t>структурным подразделением администрации Вилючинского городского округа</w:t>
      </w:r>
      <w:r w:rsidR="00BB37A4" w:rsidRPr="00C411BF">
        <w:rPr>
          <w:sz w:val="28"/>
          <w:szCs w:val="28"/>
        </w:rPr>
        <w:t>, осуществляющим функции и полномочия учредителя учреждения</w:t>
      </w:r>
      <w:r w:rsidRPr="0034245C">
        <w:rPr>
          <w:spacing w:val="-1"/>
          <w:sz w:val="28"/>
          <w:szCs w:val="28"/>
        </w:rPr>
        <w:t>предусмотренными главой VII настоящего Примерного положения, в пределах фонда оплаты труда, установленного учреждению</w:t>
      </w:r>
      <w:proofErr w:type="gramStart"/>
      <w:r w:rsidR="00BB37A4" w:rsidRPr="00C411BF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796E14" w:rsidRDefault="00796E14" w:rsidP="00C8424D">
      <w:pPr>
        <w:autoSpaceDE w:val="0"/>
        <w:autoSpaceDN w:val="0"/>
        <w:adjustRightInd w:val="0"/>
        <w:ind w:firstLine="540"/>
        <w:jc w:val="both"/>
        <w:outlineLvl w:val="0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1.5. В абзаце </w:t>
      </w:r>
      <w:r w:rsidR="00C8424D">
        <w:rPr>
          <w:sz w:val="28"/>
          <w:szCs w:val="28"/>
        </w:rPr>
        <w:t xml:space="preserve">3 главы </w:t>
      </w:r>
      <w:r w:rsidR="00C8424D" w:rsidRPr="0034245C">
        <w:rPr>
          <w:spacing w:val="-1"/>
          <w:sz w:val="28"/>
          <w:szCs w:val="28"/>
        </w:rPr>
        <w:t>V</w:t>
      </w:r>
      <w:r w:rsidR="00C8424D">
        <w:rPr>
          <w:spacing w:val="-1"/>
          <w:sz w:val="28"/>
          <w:szCs w:val="28"/>
        </w:rPr>
        <w:t xml:space="preserve"> слова « - выплаты работникам</w:t>
      </w:r>
      <w:r w:rsidR="00C8424D" w:rsidRPr="0034245C">
        <w:rPr>
          <w:spacing w:val="-1"/>
          <w:sz w:val="28"/>
          <w:szCs w:val="28"/>
        </w:rPr>
        <w:t>, занятым на тяжелых работах, работах с вредными и (или) опасными, и иными особыми условиями труда</w:t>
      </w:r>
      <w:proofErr w:type="gramStart"/>
      <w:r w:rsidR="00C8424D">
        <w:rPr>
          <w:spacing w:val="-1"/>
          <w:sz w:val="28"/>
          <w:szCs w:val="28"/>
        </w:rPr>
        <w:t>;»</w:t>
      </w:r>
      <w:proofErr w:type="gramEnd"/>
      <w:r w:rsidR="00C8424D">
        <w:rPr>
          <w:spacing w:val="-1"/>
          <w:sz w:val="28"/>
          <w:szCs w:val="28"/>
        </w:rPr>
        <w:t xml:space="preserve"> заменить словами «</w:t>
      </w:r>
      <w:r w:rsidR="00C8424D" w:rsidRPr="002972E3">
        <w:rPr>
          <w:sz w:val="28"/>
          <w:szCs w:val="28"/>
        </w:rPr>
        <w:t>выплаты работникам, занятым на работах с вредными и (или)опасными условиями труда</w:t>
      </w:r>
      <w:r w:rsidR="00C8424D" w:rsidRPr="0034245C">
        <w:rPr>
          <w:spacing w:val="-1"/>
          <w:sz w:val="28"/>
          <w:szCs w:val="28"/>
        </w:rPr>
        <w:t>;</w:t>
      </w:r>
      <w:r w:rsidR="00C8424D">
        <w:rPr>
          <w:spacing w:val="-1"/>
          <w:sz w:val="28"/>
          <w:szCs w:val="28"/>
        </w:rPr>
        <w:t>»</w:t>
      </w:r>
    </w:p>
    <w:p w:rsidR="00E95A05" w:rsidRDefault="00773AC1" w:rsidP="00C8424D">
      <w:pPr>
        <w:autoSpaceDE w:val="0"/>
        <w:autoSpaceDN w:val="0"/>
        <w:adjustRightInd w:val="0"/>
        <w:ind w:firstLine="540"/>
        <w:jc w:val="both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1.6. </w:t>
      </w:r>
      <w:r w:rsidR="00E95A05">
        <w:rPr>
          <w:spacing w:val="-1"/>
          <w:sz w:val="28"/>
          <w:szCs w:val="28"/>
        </w:rPr>
        <w:t xml:space="preserve">Абзац 1 пункта 5.2. главы </w:t>
      </w:r>
      <w:r w:rsidR="00E95A05" w:rsidRPr="0034245C">
        <w:rPr>
          <w:spacing w:val="-1"/>
          <w:sz w:val="28"/>
          <w:szCs w:val="28"/>
        </w:rPr>
        <w:t>V</w:t>
      </w:r>
      <w:r w:rsidR="00E95A05">
        <w:rPr>
          <w:spacing w:val="-1"/>
          <w:sz w:val="28"/>
          <w:szCs w:val="28"/>
        </w:rPr>
        <w:t xml:space="preserve"> изложить в следующей редакции:</w:t>
      </w:r>
    </w:p>
    <w:p w:rsidR="00773AC1" w:rsidRPr="00C8424D" w:rsidRDefault="00E95A05" w:rsidP="00C8424D">
      <w:pPr>
        <w:autoSpaceDE w:val="0"/>
        <w:autoSpaceDN w:val="0"/>
        <w:adjustRightInd w:val="0"/>
        <w:ind w:firstLine="540"/>
        <w:jc w:val="both"/>
        <w:outlineLvl w:val="0"/>
        <w:rPr>
          <w:spacing w:val="-1"/>
          <w:sz w:val="28"/>
          <w:szCs w:val="28"/>
        </w:rPr>
      </w:pPr>
      <w:r w:rsidRPr="00E95A05">
        <w:rPr>
          <w:spacing w:val="-1"/>
          <w:sz w:val="28"/>
          <w:szCs w:val="28"/>
        </w:rPr>
        <w:t xml:space="preserve">«5.2. </w:t>
      </w:r>
      <w:r w:rsidRPr="00E95A05">
        <w:rPr>
          <w:sz w:val="28"/>
          <w:szCs w:val="28"/>
        </w:rPr>
        <w:t>Выплаты работникам, занятым на работах с вредными и (или) опасными условиями труда</w:t>
      </w:r>
      <w:r w:rsidRPr="00E95A05">
        <w:rPr>
          <w:spacing w:val="-1"/>
          <w:sz w:val="28"/>
          <w:szCs w:val="28"/>
        </w:rPr>
        <w:t xml:space="preserve"> устанавливается в соответствии с нормами трудового законодательства Российской Федерации</w:t>
      </w:r>
      <w:proofErr w:type="gramStart"/>
      <w:r w:rsidRPr="00E95A05">
        <w:rPr>
          <w:spacing w:val="-1"/>
          <w:sz w:val="28"/>
          <w:szCs w:val="28"/>
        </w:rPr>
        <w:t>.».</w:t>
      </w:r>
      <w:proofErr w:type="gramEnd"/>
    </w:p>
    <w:p w:rsidR="00A1400A" w:rsidRPr="004F37B3" w:rsidRDefault="00E306D6" w:rsidP="00C8424D">
      <w:pPr>
        <w:suppressAutoHyphens/>
        <w:autoSpaceDE w:val="0"/>
        <w:autoSpaceDN w:val="0"/>
        <w:adjustRightInd w:val="0"/>
        <w:ind w:firstLine="540"/>
        <w:jc w:val="both"/>
        <w:rPr>
          <w:spacing w:val="-1"/>
          <w:sz w:val="28"/>
          <w:szCs w:val="28"/>
        </w:rPr>
      </w:pPr>
      <w:r w:rsidRPr="004F37B3">
        <w:rPr>
          <w:sz w:val="28"/>
          <w:szCs w:val="28"/>
        </w:rPr>
        <w:lastRenderedPageBreak/>
        <w:t>1</w:t>
      </w:r>
      <w:r w:rsidR="00A1400A" w:rsidRPr="004F37B3">
        <w:rPr>
          <w:sz w:val="28"/>
          <w:szCs w:val="28"/>
        </w:rPr>
        <w:t>.</w:t>
      </w:r>
      <w:r w:rsidR="00FD2614">
        <w:rPr>
          <w:sz w:val="28"/>
          <w:szCs w:val="28"/>
        </w:rPr>
        <w:t>7</w:t>
      </w:r>
      <w:r w:rsidR="00A1400A" w:rsidRPr="004F37B3">
        <w:rPr>
          <w:sz w:val="28"/>
          <w:szCs w:val="28"/>
        </w:rPr>
        <w:t xml:space="preserve">. пункт 7.7. главы </w:t>
      </w:r>
      <w:r w:rsidR="00A1400A" w:rsidRPr="004F37B3">
        <w:rPr>
          <w:spacing w:val="-1"/>
          <w:sz w:val="28"/>
          <w:szCs w:val="28"/>
        </w:rPr>
        <w:t>VII дополнить словами:</w:t>
      </w:r>
    </w:p>
    <w:p w:rsidR="00D9079C" w:rsidRDefault="00A1400A" w:rsidP="00A24A01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F37B3">
        <w:rPr>
          <w:spacing w:val="-1"/>
          <w:sz w:val="28"/>
          <w:szCs w:val="28"/>
        </w:rPr>
        <w:t xml:space="preserve">« - </w:t>
      </w:r>
      <w:r w:rsidRPr="004F37B3">
        <w:rPr>
          <w:sz w:val="28"/>
          <w:szCs w:val="28"/>
        </w:rPr>
        <w:t xml:space="preserve">рост средней заработной платы работников учреждения </w:t>
      </w:r>
      <w:proofErr w:type="gramStart"/>
      <w:r w:rsidRPr="004F37B3">
        <w:rPr>
          <w:sz w:val="28"/>
          <w:szCs w:val="28"/>
        </w:rPr>
        <w:t>в отчетном</w:t>
      </w:r>
      <w:r w:rsidRPr="00751B8F">
        <w:rPr>
          <w:sz w:val="28"/>
          <w:szCs w:val="28"/>
        </w:rPr>
        <w:t xml:space="preserve"> году по сравнению с предшествующим годом без учета повышения размера заработной платы в соответствии</w:t>
      </w:r>
      <w:proofErr w:type="gramEnd"/>
      <w:r w:rsidRPr="00751B8F">
        <w:rPr>
          <w:sz w:val="28"/>
          <w:szCs w:val="28"/>
        </w:rPr>
        <w:t xml:space="preserve"> с решениями структурных подразделений администрации Вилючинского городского округа, осуществляющих функции и полномочия учредителя учреждения.»</w:t>
      </w:r>
    </w:p>
    <w:p w:rsidR="00900D57" w:rsidRPr="00751B8F" w:rsidRDefault="00E306D6" w:rsidP="00A24A01">
      <w:pPr>
        <w:suppressAutoHyphens/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1.</w:t>
      </w:r>
      <w:r w:rsidR="00FD261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900D57" w:rsidRPr="00751B8F">
        <w:rPr>
          <w:sz w:val="28"/>
          <w:szCs w:val="28"/>
        </w:rPr>
        <w:t xml:space="preserve">пункт 9.1. главы </w:t>
      </w:r>
      <w:proofErr w:type="gramStart"/>
      <w:r w:rsidR="00900D57" w:rsidRPr="00751B8F">
        <w:rPr>
          <w:spacing w:val="-1"/>
          <w:sz w:val="28"/>
          <w:szCs w:val="28"/>
        </w:rPr>
        <w:t>I</w:t>
      </w:r>
      <w:proofErr w:type="gramEnd"/>
      <w:r w:rsidR="00900D57" w:rsidRPr="00751B8F">
        <w:rPr>
          <w:spacing w:val="-1"/>
          <w:sz w:val="28"/>
          <w:szCs w:val="28"/>
        </w:rPr>
        <w:t>Х изложить в следующей редакции:</w:t>
      </w:r>
    </w:p>
    <w:p w:rsidR="00900D57" w:rsidRPr="00751B8F" w:rsidRDefault="00900D57" w:rsidP="00A24A01">
      <w:pPr>
        <w:autoSpaceDE w:val="0"/>
        <w:autoSpaceDN w:val="0"/>
        <w:adjustRightInd w:val="0"/>
        <w:ind w:firstLine="567"/>
        <w:jc w:val="both"/>
        <w:outlineLvl w:val="1"/>
        <w:rPr>
          <w:spacing w:val="-1"/>
          <w:sz w:val="28"/>
          <w:szCs w:val="28"/>
        </w:rPr>
      </w:pPr>
      <w:r w:rsidRPr="00751B8F">
        <w:rPr>
          <w:spacing w:val="-1"/>
          <w:sz w:val="28"/>
          <w:szCs w:val="28"/>
        </w:rPr>
        <w:t>«Формирование фонда оплаты труда по всем должностям работников муниципальных учреждений производится на основании штатного расписания учреждения. Штатное расписание учреждения утверждается руководителем учреждения и включает в себя все должности руководящих и педагогических работников, а также служащих и рабочих данного учреждения.</w:t>
      </w:r>
    </w:p>
    <w:p w:rsidR="00900D57" w:rsidRPr="00751B8F" w:rsidRDefault="00900D57" w:rsidP="00A24A01">
      <w:pPr>
        <w:autoSpaceDE w:val="0"/>
        <w:autoSpaceDN w:val="0"/>
        <w:adjustRightInd w:val="0"/>
        <w:ind w:firstLine="567"/>
        <w:jc w:val="both"/>
        <w:outlineLvl w:val="1"/>
        <w:rPr>
          <w:spacing w:val="-1"/>
          <w:sz w:val="28"/>
          <w:szCs w:val="28"/>
        </w:rPr>
      </w:pPr>
      <w:r w:rsidRPr="00751B8F">
        <w:rPr>
          <w:spacing w:val="-1"/>
          <w:sz w:val="28"/>
          <w:szCs w:val="28"/>
        </w:rPr>
        <w:t>Указанные должности должны соответствовать уставным целям учреждения и содержаться в соответствии с разделами единого квалификационного справочника должностей руководителей, специалистов, служащих и тарифно-квалификационных справочников работ и профессий рабочих</w:t>
      </w:r>
      <w:r w:rsidR="0059551F" w:rsidRPr="00751B8F">
        <w:rPr>
          <w:spacing w:val="-1"/>
          <w:sz w:val="28"/>
          <w:szCs w:val="28"/>
        </w:rPr>
        <w:t xml:space="preserve"> или профессиональных стандартов</w:t>
      </w:r>
      <w:r w:rsidRPr="00751B8F">
        <w:rPr>
          <w:spacing w:val="-1"/>
          <w:sz w:val="28"/>
          <w:szCs w:val="28"/>
        </w:rPr>
        <w:t xml:space="preserve">. </w:t>
      </w:r>
    </w:p>
    <w:p w:rsidR="00900D57" w:rsidRPr="00F53B07" w:rsidRDefault="00900D57" w:rsidP="00A24A01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B07">
        <w:rPr>
          <w:sz w:val="28"/>
          <w:szCs w:val="28"/>
        </w:rPr>
        <w:t>Основной персонал учреждения – работники учреждения, непосредственно оказывающие услуги (выполняющие работы), направленные на достижение определенных уставом учреждения целей деятельности этого учреждения, а также их непосредственные руководители.</w:t>
      </w:r>
    </w:p>
    <w:p w:rsidR="00900D57" w:rsidRPr="00F53B07" w:rsidRDefault="00900D57" w:rsidP="00A24A01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B07">
        <w:rPr>
          <w:sz w:val="28"/>
          <w:szCs w:val="28"/>
        </w:rPr>
        <w:t>Вспомогательный персонал учреждения – работники учреждения, создающие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:rsidR="00900D57" w:rsidRPr="00F53B07" w:rsidRDefault="00900D57" w:rsidP="00A24A01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B07">
        <w:rPr>
          <w:sz w:val="28"/>
          <w:szCs w:val="28"/>
        </w:rPr>
        <w:t>Административно-управленческий персонал учреждения – работники учреждения, занятые управлением (организацией) оказания услуг (выполнения работ), а также работники учреждения, выполняющие административные функции, необходимые для обеспечения деятельности этого учреждения.</w:t>
      </w:r>
    </w:p>
    <w:p w:rsidR="00900D57" w:rsidRPr="00751B8F" w:rsidRDefault="00900D57" w:rsidP="00900D57">
      <w:pPr>
        <w:autoSpaceDE w:val="0"/>
        <w:autoSpaceDN w:val="0"/>
        <w:adjustRightInd w:val="0"/>
        <w:ind w:firstLine="567"/>
        <w:jc w:val="both"/>
        <w:outlineLvl w:val="0"/>
        <w:rPr>
          <w:spacing w:val="-1"/>
          <w:sz w:val="28"/>
          <w:szCs w:val="28"/>
        </w:rPr>
      </w:pPr>
      <w:proofErr w:type="gramStart"/>
      <w:r w:rsidRPr="00F53B07">
        <w:rPr>
          <w:spacing w:val="-1"/>
          <w:sz w:val="28"/>
          <w:szCs w:val="28"/>
        </w:rPr>
        <w:t>Фонд оплаты труда работников муниципальн</w:t>
      </w:r>
      <w:r w:rsidR="00A87E71" w:rsidRPr="00F53B07">
        <w:rPr>
          <w:spacing w:val="-1"/>
          <w:sz w:val="28"/>
          <w:szCs w:val="28"/>
        </w:rPr>
        <w:t>ых</w:t>
      </w:r>
      <w:r w:rsidRPr="00F53B07">
        <w:rPr>
          <w:spacing w:val="-1"/>
          <w:sz w:val="28"/>
          <w:szCs w:val="28"/>
        </w:rPr>
        <w:t xml:space="preserve"> бюджетн</w:t>
      </w:r>
      <w:r w:rsidR="00A87E71" w:rsidRPr="00F53B07">
        <w:rPr>
          <w:spacing w:val="-1"/>
          <w:sz w:val="28"/>
          <w:szCs w:val="28"/>
        </w:rPr>
        <w:t>ых</w:t>
      </w:r>
      <w:r w:rsidRPr="00F53B07">
        <w:rPr>
          <w:spacing w:val="-1"/>
          <w:sz w:val="28"/>
          <w:szCs w:val="28"/>
        </w:rPr>
        <w:t xml:space="preserve"> учреждени</w:t>
      </w:r>
      <w:r w:rsidR="00A87E71" w:rsidRPr="00F53B07">
        <w:rPr>
          <w:spacing w:val="-1"/>
          <w:sz w:val="28"/>
          <w:szCs w:val="28"/>
        </w:rPr>
        <w:t>й</w:t>
      </w:r>
      <w:r w:rsidRPr="00F53B07">
        <w:rPr>
          <w:spacing w:val="-1"/>
          <w:sz w:val="28"/>
          <w:szCs w:val="28"/>
        </w:rPr>
        <w:t xml:space="preserve"> формируется</w:t>
      </w:r>
      <w:r w:rsidR="003B59FB" w:rsidRPr="00751B8F">
        <w:rPr>
          <w:sz w:val="28"/>
          <w:szCs w:val="28"/>
        </w:rPr>
        <w:t>на календарный год</w:t>
      </w:r>
      <w:r w:rsidRPr="00F53B07">
        <w:rPr>
          <w:spacing w:val="-1"/>
          <w:sz w:val="28"/>
          <w:szCs w:val="28"/>
        </w:rPr>
        <w:t xml:space="preserve"> исходя из объема </w:t>
      </w:r>
      <w:r w:rsidR="00A87E71" w:rsidRPr="00F53B07">
        <w:rPr>
          <w:spacing w:val="-1"/>
          <w:sz w:val="28"/>
          <w:szCs w:val="28"/>
        </w:rPr>
        <w:t>ассигнований</w:t>
      </w:r>
      <w:r w:rsidRPr="00F53B07">
        <w:rPr>
          <w:spacing w:val="-1"/>
          <w:sz w:val="28"/>
          <w:szCs w:val="28"/>
        </w:rPr>
        <w:t>, поступающих в установленном порядке муниципальн</w:t>
      </w:r>
      <w:r w:rsidR="00A87E71" w:rsidRPr="00F53B07">
        <w:rPr>
          <w:spacing w:val="-1"/>
          <w:sz w:val="28"/>
          <w:szCs w:val="28"/>
        </w:rPr>
        <w:t>ым</w:t>
      </w:r>
      <w:r w:rsidRPr="00F53B07">
        <w:rPr>
          <w:spacing w:val="-1"/>
          <w:sz w:val="28"/>
          <w:szCs w:val="28"/>
        </w:rPr>
        <w:t xml:space="preserve"> бюджетн</w:t>
      </w:r>
      <w:r w:rsidR="00A87E71" w:rsidRPr="00F53B07">
        <w:rPr>
          <w:spacing w:val="-1"/>
          <w:sz w:val="28"/>
          <w:szCs w:val="28"/>
        </w:rPr>
        <w:t>ым</w:t>
      </w:r>
      <w:r w:rsidRPr="00F53B07">
        <w:rPr>
          <w:spacing w:val="-1"/>
          <w:sz w:val="28"/>
          <w:szCs w:val="28"/>
        </w:rPr>
        <w:t xml:space="preserve"> учреждени</w:t>
      </w:r>
      <w:r w:rsidR="00A87E71" w:rsidRPr="00F53B07">
        <w:rPr>
          <w:spacing w:val="-1"/>
          <w:sz w:val="28"/>
          <w:szCs w:val="28"/>
        </w:rPr>
        <w:t>ям</w:t>
      </w:r>
      <w:r w:rsidRPr="00F53B07">
        <w:rPr>
          <w:spacing w:val="-1"/>
          <w:sz w:val="28"/>
          <w:szCs w:val="28"/>
        </w:rPr>
        <w:t xml:space="preserve"> из местного бюджета, краевого бюджета в части выплаты</w:t>
      </w:r>
      <w:r w:rsidRPr="00F53B07">
        <w:rPr>
          <w:sz w:val="28"/>
          <w:szCs w:val="28"/>
        </w:rPr>
        <w:t xml:space="preserve"> работникам учреждений, имеющим ученые степени доктора наук, ученые степени кандидата наук, государственные</w:t>
      </w:r>
      <w:r w:rsidRPr="00751B8F">
        <w:rPr>
          <w:sz w:val="28"/>
          <w:szCs w:val="28"/>
        </w:rPr>
        <w:t xml:space="preserve"> награды СССР, РСФСР и Российской Федерации</w:t>
      </w:r>
      <w:r w:rsidRPr="00751B8F">
        <w:rPr>
          <w:spacing w:val="-1"/>
          <w:sz w:val="28"/>
          <w:szCs w:val="28"/>
        </w:rPr>
        <w:t xml:space="preserve"> и средств, поступающих от приносящей доход деятельности.</w:t>
      </w:r>
      <w:proofErr w:type="gramEnd"/>
    </w:p>
    <w:p w:rsidR="00ED6BEF" w:rsidRPr="00751B8F" w:rsidRDefault="00ED6BEF" w:rsidP="00A24A01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1B8F">
        <w:rPr>
          <w:sz w:val="28"/>
          <w:szCs w:val="28"/>
        </w:rPr>
        <w:t>Фонд оплаты труда работников казенных учреждений формируется на календарный год исходя из объема ассигнований из местного бюджета.</w:t>
      </w:r>
    </w:p>
    <w:p w:rsidR="00900D57" w:rsidRPr="00751B8F" w:rsidRDefault="00900D57" w:rsidP="00A24A01">
      <w:pPr>
        <w:autoSpaceDE w:val="0"/>
        <w:autoSpaceDN w:val="0"/>
        <w:adjustRightInd w:val="0"/>
        <w:ind w:firstLine="567"/>
        <w:jc w:val="both"/>
        <w:outlineLvl w:val="0"/>
        <w:rPr>
          <w:spacing w:val="-1"/>
          <w:sz w:val="28"/>
          <w:szCs w:val="28"/>
        </w:rPr>
      </w:pPr>
      <w:r w:rsidRPr="00751B8F">
        <w:rPr>
          <w:spacing w:val="-1"/>
          <w:sz w:val="28"/>
          <w:szCs w:val="28"/>
        </w:rPr>
        <w:t>Фонд оплаты труда работников муниципальных учреждений направляется на следующие выплаты:</w:t>
      </w:r>
    </w:p>
    <w:p w:rsidR="00900D57" w:rsidRPr="00751B8F" w:rsidRDefault="00900D57" w:rsidP="00900D57">
      <w:pPr>
        <w:autoSpaceDE w:val="0"/>
        <w:autoSpaceDN w:val="0"/>
        <w:adjustRightInd w:val="0"/>
        <w:ind w:firstLine="567"/>
        <w:jc w:val="both"/>
        <w:outlineLvl w:val="1"/>
        <w:rPr>
          <w:spacing w:val="-1"/>
          <w:sz w:val="28"/>
          <w:szCs w:val="28"/>
        </w:rPr>
      </w:pPr>
      <w:r w:rsidRPr="00751B8F">
        <w:rPr>
          <w:spacing w:val="-1"/>
          <w:sz w:val="28"/>
          <w:szCs w:val="28"/>
        </w:rPr>
        <w:t>- основных  окладов;</w:t>
      </w:r>
    </w:p>
    <w:p w:rsidR="00900D57" w:rsidRPr="00751B8F" w:rsidRDefault="00900D57" w:rsidP="00900D57">
      <w:pPr>
        <w:autoSpaceDE w:val="0"/>
        <w:autoSpaceDN w:val="0"/>
        <w:adjustRightInd w:val="0"/>
        <w:ind w:firstLine="567"/>
        <w:jc w:val="both"/>
        <w:outlineLvl w:val="1"/>
        <w:rPr>
          <w:spacing w:val="-1"/>
          <w:sz w:val="28"/>
          <w:szCs w:val="28"/>
        </w:rPr>
      </w:pPr>
      <w:r w:rsidRPr="00751B8F">
        <w:rPr>
          <w:spacing w:val="-1"/>
          <w:sz w:val="28"/>
          <w:szCs w:val="28"/>
        </w:rPr>
        <w:t>- компенсационных выплат;</w:t>
      </w:r>
    </w:p>
    <w:p w:rsidR="00900D57" w:rsidRPr="00751B8F" w:rsidRDefault="00900D57" w:rsidP="00900D57">
      <w:pPr>
        <w:autoSpaceDE w:val="0"/>
        <w:autoSpaceDN w:val="0"/>
        <w:adjustRightInd w:val="0"/>
        <w:ind w:firstLine="567"/>
        <w:jc w:val="both"/>
        <w:outlineLvl w:val="1"/>
        <w:rPr>
          <w:spacing w:val="-1"/>
          <w:sz w:val="28"/>
          <w:szCs w:val="28"/>
        </w:rPr>
      </w:pPr>
      <w:r w:rsidRPr="00751B8F">
        <w:rPr>
          <w:spacing w:val="-1"/>
          <w:sz w:val="28"/>
          <w:szCs w:val="28"/>
        </w:rPr>
        <w:t>- стимулирующих выплат.</w:t>
      </w:r>
    </w:p>
    <w:p w:rsidR="00900D57" w:rsidRDefault="00900D57" w:rsidP="00A24A0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751B8F">
        <w:rPr>
          <w:sz w:val="28"/>
          <w:szCs w:val="28"/>
        </w:rPr>
        <w:t>В первую очередь, обеспечиваются выплаты гаранти</w:t>
      </w:r>
      <w:r w:rsidRPr="00751B8F">
        <w:rPr>
          <w:sz w:val="28"/>
          <w:szCs w:val="28"/>
        </w:rPr>
        <w:softHyphen/>
        <w:t>рованной части оплаты труда – основного оклада (должностного оклада, ставки заработ</w:t>
      </w:r>
      <w:r w:rsidRPr="00751B8F">
        <w:rPr>
          <w:sz w:val="28"/>
          <w:szCs w:val="28"/>
        </w:rPr>
        <w:softHyphen/>
        <w:t>ной платы), компенсационных выплат, доплат за выполнение р</w:t>
      </w:r>
      <w:r w:rsidRPr="0034245C">
        <w:rPr>
          <w:sz w:val="28"/>
          <w:szCs w:val="28"/>
        </w:rPr>
        <w:t>абот, не входя</w:t>
      </w:r>
      <w:r w:rsidRPr="0034245C">
        <w:rPr>
          <w:sz w:val="28"/>
          <w:szCs w:val="28"/>
        </w:rPr>
        <w:softHyphen/>
        <w:t xml:space="preserve">щих в </w:t>
      </w:r>
      <w:r w:rsidRPr="0034245C">
        <w:rPr>
          <w:sz w:val="28"/>
          <w:szCs w:val="28"/>
        </w:rPr>
        <w:lastRenderedPageBreak/>
        <w:t>должностные обязанности работника, доплаты по доведению месячной заработной платы работника до размера минимальной заработной платы, уста</w:t>
      </w:r>
      <w:r w:rsidRPr="0034245C">
        <w:rPr>
          <w:sz w:val="28"/>
          <w:szCs w:val="28"/>
        </w:rPr>
        <w:softHyphen/>
        <w:t>новленного в Камчатском крае на соответствующий период.</w:t>
      </w:r>
    </w:p>
    <w:p w:rsidR="00BB37A4" w:rsidRDefault="00BB37A4" w:rsidP="00A24A01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37A4">
        <w:rPr>
          <w:sz w:val="28"/>
          <w:szCs w:val="28"/>
        </w:rPr>
        <w:t>Структурные подразделения администрации Вилючинского городского округа, осуществляющие функции и полномочия учредителей учреждений, могут устанавливать предельную долю оплаты труда работников административно-управленческого и вспомогательного персонала в фонде оплаты труда подведомственных учреждений (не более 40 процентов), а также перечень должностей, относимых к административно-управленческому и вспомогательному персоналу этих учреждений.</w:t>
      </w:r>
    </w:p>
    <w:p w:rsidR="00900D57" w:rsidRDefault="00900D57" w:rsidP="00A24A01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34245C">
        <w:rPr>
          <w:sz w:val="28"/>
          <w:szCs w:val="28"/>
        </w:rPr>
        <w:t>Перечень должностей работников учреждения, относимых к категориям персонала устанавливается локальными нормативными актами</w:t>
      </w:r>
      <w:proofErr w:type="gramStart"/>
      <w:r w:rsidRPr="0034245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BB37A4">
        <w:rPr>
          <w:sz w:val="28"/>
          <w:szCs w:val="28"/>
        </w:rPr>
        <w:t>.</w:t>
      </w:r>
      <w:proofErr w:type="gramEnd"/>
    </w:p>
    <w:p w:rsidR="00751B8F" w:rsidRDefault="00E306D6" w:rsidP="00751B8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747E">
        <w:rPr>
          <w:sz w:val="28"/>
          <w:szCs w:val="28"/>
        </w:rPr>
        <w:t xml:space="preserve">. Заместителю начальника управления делами, начальнику общего отдела администрации </w:t>
      </w:r>
      <w:proofErr w:type="spellStart"/>
      <w:r w:rsidR="002E747E">
        <w:rPr>
          <w:sz w:val="28"/>
          <w:szCs w:val="28"/>
        </w:rPr>
        <w:t>Вилючинского</w:t>
      </w:r>
      <w:proofErr w:type="spellEnd"/>
      <w:r w:rsidR="002E747E">
        <w:rPr>
          <w:sz w:val="28"/>
          <w:szCs w:val="28"/>
        </w:rPr>
        <w:t xml:space="preserve"> городского</w:t>
      </w:r>
      <w:r w:rsidR="002E747E">
        <w:rPr>
          <w:sz w:val="28"/>
        </w:rPr>
        <w:t xml:space="preserve"> округа В.В. </w:t>
      </w:r>
      <w:proofErr w:type="spellStart"/>
      <w:r w:rsidR="002E747E">
        <w:rPr>
          <w:sz w:val="28"/>
        </w:rPr>
        <w:t>Шиховцову</w:t>
      </w:r>
      <w:proofErr w:type="spellEnd"/>
      <w:r w:rsidR="002E747E">
        <w:rPr>
          <w:sz w:val="28"/>
        </w:rPr>
        <w:t xml:space="preserve"> опубликовать настоящее постановление в «</w:t>
      </w:r>
      <w:proofErr w:type="spellStart"/>
      <w:r w:rsidR="002E747E">
        <w:rPr>
          <w:sz w:val="28"/>
        </w:rPr>
        <w:t>Вилючинской</w:t>
      </w:r>
      <w:proofErr w:type="spellEnd"/>
      <w:r w:rsidR="002E747E">
        <w:rPr>
          <w:sz w:val="28"/>
        </w:rPr>
        <w:t xml:space="preserve"> газете. Официальных известиях администрации Вилючинского городского </w:t>
      </w:r>
      <w:proofErr w:type="gramStart"/>
      <w:r w:rsidR="002E747E">
        <w:rPr>
          <w:sz w:val="28"/>
        </w:rPr>
        <w:t>округа</w:t>
      </w:r>
      <w:proofErr w:type="gramEnd"/>
      <w:r w:rsidR="002E747E">
        <w:rPr>
          <w:sz w:val="28"/>
        </w:rPr>
        <w:t xml:space="preserve">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 – телекоммуникационной сети «Интернет».</w:t>
      </w:r>
    </w:p>
    <w:p w:rsidR="002E747E" w:rsidRPr="00751B8F" w:rsidRDefault="00E306D6" w:rsidP="00751B8F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E747E">
        <w:rPr>
          <w:sz w:val="28"/>
          <w:szCs w:val="28"/>
        </w:rPr>
        <w:t>. Настоящее постановление вступает в силу после его официального опубликования (обнародования) и распространяется на правовые отношения, возникшие с 01.01.2017</w:t>
      </w:r>
      <w:r w:rsidR="002E747E">
        <w:rPr>
          <w:spacing w:val="-1"/>
          <w:sz w:val="28"/>
          <w:szCs w:val="28"/>
        </w:rPr>
        <w:t>.</w:t>
      </w:r>
    </w:p>
    <w:p w:rsidR="00895E1F" w:rsidRPr="00E30B3A" w:rsidRDefault="00E306D6" w:rsidP="00E306D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2" w:line="324" w:lineRule="exact"/>
        <w:ind w:right="72"/>
        <w:jc w:val="both"/>
        <w:rPr>
          <w:spacing w:val="-16"/>
          <w:sz w:val="28"/>
          <w:szCs w:val="28"/>
        </w:rPr>
      </w:pPr>
      <w:r>
        <w:rPr>
          <w:spacing w:val="-1"/>
          <w:sz w:val="28"/>
          <w:szCs w:val="28"/>
        </w:rPr>
        <w:t xml:space="preserve">        4</w:t>
      </w:r>
      <w:r w:rsidR="00895E1F">
        <w:rPr>
          <w:spacing w:val="-1"/>
          <w:sz w:val="28"/>
          <w:szCs w:val="28"/>
        </w:rPr>
        <w:t xml:space="preserve">. </w:t>
      </w:r>
      <w:proofErr w:type="gramStart"/>
      <w:r w:rsidR="00895E1F">
        <w:rPr>
          <w:spacing w:val="-1"/>
          <w:sz w:val="28"/>
          <w:szCs w:val="28"/>
        </w:rPr>
        <w:t>Контроль за</w:t>
      </w:r>
      <w:proofErr w:type="gramEnd"/>
      <w:r w:rsidR="00895E1F">
        <w:rPr>
          <w:spacing w:val="-1"/>
          <w:sz w:val="28"/>
          <w:szCs w:val="28"/>
        </w:rPr>
        <w:t xml:space="preserve"> исполнением настоящего постановления возложить на начальника отдела образования администрации  Вилючинского городского округа </w:t>
      </w:r>
      <w:r w:rsidR="002C46AE">
        <w:rPr>
          <w:spacing w:val="-1"/>
          <w:sz w:val="28"/>
          <w:szCs w:val="28"/>
        </w:rPr>
        <w:t>И.А. Бакал</w:t>
      </w:r>
      <w:r w:rsidR="00895E1F">
        <w:rPr>
          <w:spacing w:val="-1"/>
          <w:sz w:val="28"/>
          <w:szCs w:val="28"/>
        </w:rPr>
        <w:t>.</w:t>
      </w:r>
    </w:p>
    <w:p w:rsidR="00895E1F" w:rsidRDefault="00895E1F" w:rsidP="002E747E">
      <w:pPr>
        <w:suppressAutoHyphens/>
        <w:ind w:firstLine="708"/>
        <w:jc w:val="both"/>
        <w:rPr>
          <w:spacing w:val="-1"/>
          <w:sz w:val="28"/>
          <w:szCs w:val="28"/>
        </w:rPr>
      </w:pPr>
    </w:p>
    <w:p w:rsidR="002E747E" w:rsidRDefault="002E747E" w:rsidP="002E747E">
      <w:pPr>
        <w:rPr>
          <w:b/>
          <w:bCs/>
          <w:sz w:val="28"/>
          <w:szCs w:val="28"/>
        </w:rPr>
      </w:pPr>
    </w:p>
    <w:p w:rsidR="00751B8F" w:rsidRDefault="00751B8F" w:rsidP="002E747E">
      <w:pPr>
        <w:rPr>
          <w:b/>
          <w:sz w:val="28"/>
          <w:szCs w:val="28"/>
        </w:rPr>
      </w:pPr>
    </w:p>
    <w:p w:rsidR="002E747E" w:rsidRDefault="002E747E" w:rsidP="002E747E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главы </w:t>
      </w:r>
    </w:p>
    <w:p w:rsidR="00D1298C" w:rsidRDefault="002E747E" w:rsidP="008D52E9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городского округа                                               И.П. Жилкина</w:t>
      </w:r>
    </w:p>
    <w:p w:rsidR="00D1298C" w:rsidRDefault="00D1298C" w:rsidP="008D52E9">
      <w:pPr>
        <w:rPr>
          <w:b/>
          <w:sz w:val="28"/>
          <w:szCs w:val="28"/>
        </w:rPr>
      </w:pPr>
    </w:p>
    <w:p w:rsidR="00D1298C" w:rsidRDefault="00D1298C" w:rsidP="008D52E9">
      <w:pPr>
        <w:rPr>
          <w:b/>
          <w:sz w:val="28"/>
          <w:szCs w:val="28"/>
        </w:rPr>
      </w:pPr>
    </w:p>
    <w:p w:rsidR="00D1298C" w:rsidRDefault="00D1298C" w:rsidP="008D52E9">
      <w:pPr>
        <w:rPr>
          <w:b/>
          <w:sz w:val="28"/>
          <w:szCs w:val="28"/>
        </w:rPr>
      </w:pPr>
    </w:p>
    <w:p w:rsidR="00D1298C" w:rsidRDefault="00D1298C" w:rsidP="008D52E9">
      <w:pPr>
        <w:rPr>
          <w:b/>
          <w:sz w:val="28"/>
          <w:szCs w:val="28"/>
        </w:rPr>
      </w:pPr>
    </w:p>
    <w:p w:rsidR="00D1298C" w:rsidRDefault="00D1298C" w:rsidP="008D52E9">
      <w:pPr>
        <w:rPr>
          <w:b/>
          <w:sz w:val="28"/>
          <w:szCs w:val="28"/>
        </w:rPr>
      </w:pPr>
    </w:p>
    <w:p w:rsidR="00D1298C" w:rsidRDefault="00D1298C" w:rsidP="008D52E9">
      <w:pPr>
        <w:rPr>
          <w:b/>
          <w:sz w:val="28"/>
          <w:szCs w:val="28"/>
        </w:rPr>
      </w:pPr>
    </w:p>
    <w:p w:rsidR="00D1298C" w:rsidRDefault="00D1298C" w:rsidP="008D52E9">
      <w:pPr>
        <w:rPr>
          <w:b/>
          <w:sz w:val="28"/>
          <w:szCs w:val="28"/>
        </w:rPr>
      </w:pPr>
    </w:p>
    <w:p w:rsidR="00D1298C" w:rsidRDefault="00D1298C" w:rsidP="008D52E9">
      <w:pPr>
        <w:rPr>
          <w:b/>
          <w:sz w:val="28"/>
          <w:szCs w:val="28"/>
        </w:rPr>
      </w:pPr>
    </w:p>
    <w:p w:rsidR="00D1298C" w:rsidRDefault="00D1298C" w:rsidP="008D52E9">
      <w:pPr>
        <w:rPr>
          <w:b/>
          <w:sz w:val="28"/>
          <w:szCs w:val="28"/>
        </w:rPr>
      </w:pPr>
    </w:p>
    <w:p w:rsidR="00D1298C" w:rsidRDefault="00D1298C" w:rsidP="008D52E9">
      <w:pPr>
        <w:rPr>
          <w:b/>
          <w:sz w:val="28"/>
          <w:szCs w:val="28"/>
        </w:rPr>
      </w:pPr>
    </w:p>
    <w:p w:rsidR="00D1298C" w:rsidRDefault="00D1298C" w:rsidP="008D52E9">
      <w:pPr>
        <w:rPr>
          <w:b/>
          <w:sz w:val="28"/>
          <w:szCs w:val="28"/>
        </w:rPr>
      </w:pPr>
    </w:p>
    <w:p w:rsidR="00D1298C" w:rsidRDefault="00D1298C" w:rsidP="008D52E9">
      <w:pPr>
        <w:rPr>
          <w:b/>
          <w:sz w:val="28"/>
          <w:szCs w:val="28"/>
        </w:rPr>
      </w:pPr>
    </w:p>
    <w:p w:rsidR="00D1298C" w:rsidRDefault="00D1298C" w:rsidP="008D52E9">
      <w:pPr>
        <w:rPr>
          <w:b/>
          <w:sz w:val="28"/>
          <w:szCs w:val="28"/>
        </w:rPr>
      </w:pPr>
    </w:p>
    <w:p w:rsidR="00D1298C" w:rsidRDefault="00D1298C" w:rsidP="008D52E9">
      <w:pPr>
        <w:rPr>
          <w:b/>
          <w:sz w:val="28"/>
          <w:szCs w:val="28"/>
        </w:rPr>
      </w:pPr>
    </w:p>
    <w:p w:rsidR="00D1298C" w:rsidRDefault="00D1298C" w:rsidP="008D52E9">
      <w:pPr>
        <w:rPr>
          <w:b/>
          <w:sz w:val="28"/>
          <w:szCs w:val="28"/>
        </w:rPr>
      </w:pPr>
    </w:p>
    <w:p w:rsidR="00D1298C" w:rsidRDefault="00D1298C" w:rsidP="008D52E9">
      <w:pPr>
        <w:rPr>
          <w:b/>
          <w:sz w:val="28"/>
          <w:szCs w:val="28"/>
        </w:rPr>
      </w:pPr>
      <w:bookmarkStart w:id="1" w:name="_GoBack"/>
      <w:bookmarkEnd w:id="1"/>
    </w:p>
    <w:sectPr w:rsidR="00D1298C" w:rsidSect="005229B6">
      <w:pgSz w:w="11906" w:h="16838"/>
      <w:pgMar w:top="1134" w:right="567" w:bottom="709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2A1D"/>
    <w:multiLevelType w:val="singleLevel"/>
    <w:tmpl w:val="B61E10A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40BB6"/>
    <w:rsid w:val="000013CE"/>
    <w:rsid w:val="000039BE"/>
    <w:rsid w:val="0000575B"/>
    <w:rsid w:val="000073A6"/>
    <w:rsid w:val="00007545"/>
    <w:rsid w:val="00011614"/>
    <w:rsid w:val="00011D3C"/>
    <w:rsid w:val="00012407"/>
    <w:rsid w:val="00013D68"/>
    <w:rsid w:val="00013D7C"/>
    <w:rsid w:val="00014F45"/>
    <w:rsid w:val="00016DBF"/>
    <w:rsid w:val="00016EA5"/>
    <w:rsid w:val="000217FA"/>
    <w:rsid w:val="00022E91"/>
    <w:rsid w:val="00024926"/>
    <w:rsid w:val="000252CB"/>
    <w:rsid w:val="00025B5D"/>
    <w:rsid w:val="000264D6"/>
    <w:rsid w:val="000268CC"/>
    <w:rsid w:val="00027428"/>
    <w:rsid w:val="00027443"/>
    <w:rsid w:val="000405CD"/>
    <w:rsid w:val="000407A0"/>
    <w:rsid w:val="00043831"/>
    <w:rsid w:val="00044C62"/>
    <w:rsid w:val="00045D16"/>
    <w:rsid w:val="00046F66"/>
    <w:rsid w:val="000520E0"/>
    <w:rsid w:val="00052412"/>
    <w:rsid w:val="00052826"/>
    <w:rsid w:val="00052B6E"/>
    <w:rsid w:val="0005301B"/>
    <w:rsid w:val="0005654E"/>
    <w:rsid w:val="000575C2"/>
    <w:rsid w:val="00061540"/>
    <w:rsid w:val="000620CC"/>
    <w:rsid w:val="000644FF"/>
    <w:rsid w:val="000657D7"/>
    <w:rsid w:val="00065859"/>
    <w:rsid w:val="000666E2"/>
    <w:rsid w:val="0006759D"/>
    <w:rsid w:val="00067642"/>
    <w:rsid w:val="00071590"/>
    <w:rsid w:val="0007159B"/>
    <w:rsid w:val="00071727"/>
    <w:rsid w:val="00071854"/>
    <w:rsid w:val="00072A8B"/>
    <w:rsid w:val="00074095"/>
    <w:rsid w:val="00074A17"/>
    <w:rsid w:val="000750BC"/>
    <w:rsid w:val="000767CA"/>
    <w:rsid w:val="00081726"/>
    <w:rsid w:val="00081B86"/>
    <w:rsid w:val="00083C9A"/>
    <w:rsid w:val="00085472"/>
    <w:rsid w:val="000870CD"/>
    <w:rsid w:val="00087337"/>
    <w:rsid w:val="0008773F"/>
    <w:rsid w:val="0009014E"/>
    <w:rsid w:val="00090426"/>
    <w:rsid w:val="00091D1B"/>
    <w:rsid w:val="00094315"/>
    <w:rsid w:val="000946F8"/>
    <w:rsid w:val="000953FB"/>
    <w:rsid w:val="000957EE"/>
    <w:rsid w:val="00095CC1"/>
    <w:rsid w:val="000962E8"/>
    <w:rsid w:val="00097B5B"/>
    <w:rsid w:val="000A0BCA"/>
    <w:rsid w:val="000A11FF"/>
    <w:rsid w:val="000A1B72"/>
    <w:rsid w:val="000A2854"/>
    <w:rsid w:val="000A3CC1"/>
    <w:rsid w:val="000A6D0C"/>
    <w:rsid w:val="000B4061"/>
    <w:rsid w:val="000B4424"/>
    <w:rsid w:val="000B4564"/>
    <w:rsid w:val="000B5346"/>
    <w:rsid w:val="000B70DD"/>
    <w:rsid w:val="000C0353"/>
    <w:rsid w:val="000C258E"/>
    <w:rsid w:val="000C475C"/>
    <w:rsid w:val="000C50B0"/>
    <w:rsid w:val="000C538A"/>
    <w:rsid w:val="000C5E1A"/>
    <w:rsid w:val="000C6EBA"/>
    <w:rsid w:val="000D009B"/>
    <w:rsid w:val="000D108F"/>
    <w:rsid w:val="000D30E4"/>
    <w:rsid w:val="000D48A6"/>
    <w:rsid w:val="000D6EC7"/>
    <w:rsid w:val="000D6F6D"/>
    <w:rsid w:val="000E12FD"/>
    <w:rsid w:val="000E1BC9"/>
    <w:rsid w:val="000E265C"/>
    <w:rsid w:val="000E2D94"/>
    <w:rsid w:val="000E47FE"/>
    <w:rsid w:val="000E654C"/>
    <w:rsid w:val="000E6D73"/>
    <w:rsid w:val="000E7612"/>
    <w:rsid w:val="000F0AC1"/>
    <w:rsid w:val="000F128B"/>
    <w:rsid w:val="000F13EA"/>
    <w:rsid w:val="000F4B0E"/>
    <w:rsid w:val="000F4F61"/>
    <w:rsid w:val="000F5963"/>
    <w:rsid w:val="000F6E14"/>
    <w:rsid w:val="000F7A47"/>
    <w:rsid w:val="000F7FD9"/>
    <w:rsid w:val="001006CA"/>
    <w:rsid w:val="00101657"/>
    <w:rsid w:val="00102EBB"/>
    <w:rsid w:val="0010587D"/>
    <w:rsid w:val="00111C16"/>
    <w:rsid w:val="001129FC"/>
    <w:rsid w:val="0011304C"/>
    <w:rsid w:val="00113E78"/>
    <w:rsid w:val="00115B26"/>
    <w:rsid w:val="00121B64"/>
    <w:rsid w:val="00124215"/>
    <w:rsid w:val="00124A32"/>
    <w:rsid w:val="0012578B"/>
    <w:rsid w:val="00126FAE"/>
    <w:rsid w:val="00130ACD"/>
    <w:rsid w:val="00130C1F"/>
    <w:rsid w:val="001316AC"/>
    <w:rsid w:val="00131B62"/>
    <w:rsid w:val="0013428C"/>
    <w:rsid w:val="001342FD"/>
    <w:rsid w:val="00134449"/>
    <w:rsid w:val="00137C8E"/>
    <w:rsid w:val="0014024D"/>
    <w:rsid w:val="0014125A"/>
    <w:rsid w:val="0014546F"/>
    <w:rsid w:val="00146644"/>
    <w:rsid w:val="00150302"/>
    <w:rsid w:val="00152BD0"/>
    <w:rsid w:val="00153743"/>
    <w:rsid w:val="00156659"/>
    <w:rsid w:val="00157CB1"/>
    <w:rsid w:val="001625BF"/>
    <w:rsid w:val="00163437"/>
    <w:rsid w:val="00163B09"/>
    <w:rsid w:val="00165E7C"/>
    <w:rsid w:val="00166336"/>
    <w:rsid w:val="001716E2"/>
    <w:rsid w:val="0017280B"/>
    <w:rsid w:val="00172C8B"/>
    <w:rsid w:val="00176200"/>
    <w:rsid w:val="00176A26"/>
    <w:rsid w:val="0017781A"/>
    <w:rsid w:val="00180465"/>
    <w:rsid w:val="00182797"/>
    <w:rsid w:val="001852CD"/>
    <w:rsid w:val="00186EDD"/>
    <w:rsid w:val="001903E6"/>
    <w:rsid w:val="0019183A"/>
    <w:rsid w:val="001921E4"/>
    <w:rsid w:val="001A0666"/>
    <w:rsid w:val="001A0F10"/>
    <w:rsid w:val="001A2B2E"/>
    <w:rsid w:val="001A37C0"/>
    <w:rsid w:val="001A6C87"/>
    <w:rsid w:val="001A723E"/>
    <w:rsid w:val="001A786C"/>
    <w:rsid w:val="001B0994"/>
    <w:rsid w:val="001B35D4"/>
    <w:rsid w:val="001B361F"/>
    <w:rsid w:val="001B3C85"/>
    <w:rsid w:val="001B479E"/>
    <w:rsid w:val="001B5E73"/>
    <w:rsid w:val="001B7505"/>
    <w:rsid w:val="001B7C04"/>
    <w:rsid w:val="001C00BD"/>
    <w:rsid w:val="001C07C6"/>
    <w:rsid w:val="001C095E"/>
    <w:rsid w:val="001C100B"/>
    <w:rsid w:val="001C1BF0"/>
    <w:rsid w:val="001C3A5E"/>
    <w:rsid w:val="001C7AC6"/>
    <w:rsid w:val="001D5048"/>
    <w:rsid w:val="001D6686"/>
    <w:rsid w:val="001D798F"/>
    <w:rsid w:val="001E0C1A"/>
    <w:rsid w:val="001E212F"/>
    <w:rsid w:val="001E391E"/>
    <w:rsid w:val="001E43DA"/>
    <w:rsid w:val="001E6474"/>
    <w:rsid w:val="001F0876"/>
    <w:rsid w:val="001F1809"/>
    <w:rsid w:val="001F24FE"/>
    <w:rsid w:val="001F2555"/>
    <w:rsid w:val="001F29D7"/>
    <w:rsid w:val="001F54EA"/>
    <w:rsid w:val="0020062B"/>
    <w:rsid w:val="00201166"/>
    <w:rsid w:val="0020311B"/>
    <w:rsid w:val="0020395C"/>
    <w:rsid w:val="00207716"/>
    <w:rsid w:val="0020794C"/>
    <w:rsid w:val="00207BFD"/>
    <w:rsid w:val="00212087"/>
    <w:rsid w:val="00212B73"/>
    <w:rsid w:val="00213DD7"/>
    <w:rsid w:val="002145A4"/>
    <w:rsid w:val="00214B63"/>
    <w:rsid w:val="00214D8A"/>
    <w:rsid w:val="0021591B"/>
    <w:rsid w:val="00216973"/>
    <w:rsid w:val="00216AA2"/>
    <w:rsid w:val="002209EF"/>
    <w:rsid w:val="0022269D"/>
    <w:rsid w:val="002239C8"/>
    <w:rsid w:val="00224A99"/>
    <w:rsid w:val="0023038E"/>
    <w:rsid w:val="00231342"/>
    <w:rsid w:val="00231E4F"/>
    <w:rsid w:val="0023348D"/>
    <w:rsid w:val="00235DB6"/>
    <w:rsid w:val="002408F9"/>
    <w:rsid w:val="00241B2E"/>
    <w:rsid w:val="00243866"/>
    <w:rsid w:val="00243FEA"/>
    <w:rsid w:val="00244DF0"/>
    <w:rsid w:val="00246D62"/>
    <w:rsid w:val="00247024"/>
    <w:rsid w:val="00251B80"/>
    <w:rsid w:val="00254984"/>
    <w:rsid w:val="002557C1"/>
    <w:rsid w:val="00255D2C"/>
    <w:rsid w:val="00255F2C"/>
    <w:rsid w:val="00256A49"/>
    <w:rsid w:val="00256D32"/>
    <w:rsid w:val="002622B9"/>
    <w:rsid w:val="00264960"/>
    <w:rsid w:val="00266518"/>
    <w:rsid w:val="00267ACC"/>
    <w:rsid w:val="00274F55"/>
    <w:rsid w:val="0027626E"/>
    <w:rsid w:val="00281120"/>
    <w:rsid w:val="0028258F"/>
    <w:rsid w:val="00283CC2"/>
    <w:rsid w:val="00285FB0"/>
    <w:rsid w:val="0028659B"/>
    <w:rsid w:val="00286F83"/>
    <w:rsid w:val="00287FD9"/>
    <w:rsid w:val="00290263"/>
    <w:rsid w:val="0029034F"/>
    <w:rsid w:val="00292CE2"/>
    <w:rsid w:val="00293C2A"/>
    <w:rsid w:val="00296C90"/>
    <w:rsid w:val="002B16AB"/>
    <w:rsid w:val="002B2C19"/>
    <w:rsid w:val="002B731A"/>
    <w:rsid w:val="002B74D4"/>
    <w:rsid w:val="002C033C"/>
    <w:rsid w:val="002C10BC"/>
    <w:rsid w:val="002C13F0"/>
    <w:rsid w:val="002C2A2A"/>
    <w:rsid w:val="002C2D07"/>
    <w:rsid w:val="002C46AE"/>
    <w:rsid w:val="002C482F"/>
    <w:rsid w:val="002C59F0"/>
    <w:rsid w:val="002C5BB8"/>
    <w:rsid w:val="002C6897"/>
    <w:rsid w:val="002C6F72"/>
    <w:rsid w:val="002D2540"/>
    <w:rsid w:val="002D2688"/>
    <w:rsid w:val="002D4E73"/>
    <w:rsid w:val="002D74A7"/>
    <w:rsid w:val="002E1943"/>
    <w:rsid w:val="002E2913"/>
    <w:rsid w:val="002E55CA"/>
    <w:rsid w:val="002E59DA"/>
    <w:rsid w:val="002E747E"/>
    <w:rsid w:val="002E7517"/>
    <w:rsid w:val="002E795D"/>
    <w:rsid w:val="002F108A"/>
    <w:rsid w:val="002F3C74"/>
    <w:rsid w:val="002F4ED0"/>
    <w:rsid w:val="002F6697"/>
    <w:rsid w:val="002F7BD9"/>
    <w:rsid w:val="00302A0F"/>
    <w:rsid w:val="00302F2A"/>
    <w:rsid w:val="003030F7"/>
    <w:rsid w:val="0030323F"/>
    <w:rsid w:val="00307A9D"/>
    <w:rsid w:val="00312847"/>
    <w:rsid w:val="00314BDC"/>
    <w:rsid w:val="003156C2"/>
    <w:rsid w:val="003162DE"/>
    <w:rsid w:val="003164A4"/>
    <w:rsid w:val="003173C2"/>
    <w:rsid w:val="0032027D"/>
    <w:rsid w:val="00322E99"/>
    <w:rsid w:val="003239DA"/>
    <w:rsid w:val="00323E2F"/>
    <w:rsid w:val="003246DD"/>
    <w:rsid w:val="00326590"/>
    <w:rsid w:val="0032708E"/>
    <w:rsid w:val="00327F31"/>
    <w:rsid w:val="00327FFB"/>
    <w:rsid w:val="00330736"/>
    <w:rsid w:val="00330FA8"/>
    <w:rsid w:val="00333E58"/>
    <w:rsid w:val="00337611"/>
    <w:rsid w:val="00337F77"/>
    <w:rsid w:val="003400C5"/>
    <w:rsid w:val="00340C88"/>
    <w:rsid w:val="003414C5"/>
    <w:rsid w:val="0034158C"/>
    <w:rsid w:val="00342825"/>
    <w:rsid w:val="00342C16"/>
    <w:rsid w:val="00342C8C"/>
    <w:rsid w:val="003435F3"/>
    <w:rsid w:val="00343C9F"/>
    <w:rsid w:val="00351CCA"/>
    <w:rsid w:val="00352BD5"/>
    <w:rsid w:val="00353F29"/>
    <w:rsid w:val="00355441"/>
    <w:rsid w:val="00356B10"/>
    <w:rsid w:val="0035731A"/>
    <w:rsid w:val="00360894"/>
    <w:rsid w:val="00360E44"/>
    <w:rsid w:val="003631FB"/>
    <w:rsid w:val="00365147"/>
    <w:rsid w:val="0036585C"/>
    <w:rsid w:val="0036665A"/>
    <w:rsid w:val="00367F40"/>
    <w:rsid w:val="00370CE3"/>
    <w:rsid w:val="0037375B"/>
    <w:rsid w:val="00374F70"/>
    <w:rsid w:val="00375B33"/>
    <w:rsid w:val="00377A11"/>
    <w:rsid w:val="003820DD"/>
    <w:rsid w:val="00383800"/>
    <w:rsid w:val="00384A76"/>
    <w:rsid w:val="00384AEC"/>
    <w:rsid w:val="00387790"/>
    <w:rsid w:val="003918D0"/>
    <w:rsid w:val="0039280D"/>
    <w:rsid w:val="00392F71"/>
    <w:rsid w:val="00393585"/>
    <w:rsid w:val="0039541F"/>
    <w:rsid w:val="00396FD0"/>
    <w:rsid w:val="00397931"/>
    <w:rsid w:val="00397B3C"/>
    <w:rsid w:val="003A2881"/>
    <w:rsid w:val="003A390E"/>
    <w:rsid w:val="003A4BAD"/>
    <w:rsid w:val="003A584B"/>
    <w:rsid w:val="003A6B4F"/>
    <w:rsid w:val="003A7709"/>
    <w:rsid w:val="003B29C1"/>
    <w:rsid w:val="003B42F6"/>
    <w:rsid w:val="003B4427"/>
    <w:rsid w:val="003B4552"/>
    <w:rsid w:val="003B45B9"/>
    <w:rsid w:val="003B4724"/>
    <w:rsid w:val="003B4F20"/>
    <w:rsid w:val="003B59FB"/>
    <w:rsid w:val="003B5E5D"/>
    <w:rsid w:val="003B652D"/>
    <w:rsid w:val="003B6D65"/>
    <w:rsid w:val="003B71BA"/>
    <w:rsid w:val="003C0960"/>
    <w:rsid w:val="003C11FA"/>
    <w:rsid w:val="003C70CA"/>
    <w:rsid w:val="003C73F5"/>
    <w:rsid w:val="003D0256"/>
    <w:rsid w:val="003D214F"/>
    <w:rsid w:val="003D3A61"/>
    <w:rsid w:val="003D751E"/>
    <w:rsid w:val="003E03DD"/>
    <w:rsid w:val="003E205C"/>
    <w:rsid w:val="003E5529"/>
    <w:rsid w:val="003E5EC1"/>
    <w:rsid w:val="003E6F4D"/>
    <w:rsid w:val="003E7304"/>
    <w:rsid w:val="003E79DA"/>
    <w:rsid w:val="003F32E0"/>
    <w:rsid w:val="003F3DAE"/>
    <w:rsid w:val="003F4946"/>
    <w:rsid w:val="003F54F2"/>
    <w:rsid w:val="003F685D"/>
    <w:rsid w:val="004031AA"/>
    <w:rsid w:val="00403663"/>
    <w:rsid w:val="004039F5"/>
    <w:rsid w:val="004042EE"/>
    <w:rsid w:val="00406D18"/>
    <w:rsid w:val="004071F9"/>
    <w:rsid w:val="00411DA0"/>
    <w:rsid w:val="00412886"/>
    <w:rsid w:val="00412DD3"/>
    <w:rsid w:val="00415352"/>
    <w:rsid w:val="00415673"/>
    <w:rsid w:val="00415873"/>
    <w:rsid w:val="00417443"/>
    <w:rsid w:val="00420433"/>
    <w:rsid w:val="004210A7"/>
    <w:rsid w:val="00421877"/>
    <w:rsid w:val="004227EB"/>
    <w:rsid w:val="00422CA7"/>
    <w:rsid w:val="004238D4"/>
    <w:rsid w:val="00424327"/>
    <w:rsid w:val="00426D1C"/>
    <w:rsid w:val="004339CA"/>
    <w:rsid w:val="00435FA9"/>
    <w:rsid w:val="00437E7A"/>
    <w:rsid w:val="00440A5C"/>
    <w:rsid w:val="00440F83"/>
    <w:rsid w:val="00441CF8"/>
    <w:rsid w:val="00442B11"/>
    <w:rsid w:val="00445787"/>
    <w:rsid w:val="004462B6"/>
    <w:rsid w:val="00446E91"/>
    <w:rsid w:val="0044791D"/>
    <w:rsid w:val="004512DD"/>
    <w:rsid w:val="0045212D"/>
    <w:rsid w:val="00453389"/>
    <w:rsid w:val="00453D4E"/>
    <w:rsid w:val="00454A6D"/>
    <w:rsid w:val="00456203"/>
    <w:rsid w:val="004616C9"/>
    <w:rsid w:val="004641ED"/>
    <w:rsid w:val="00465831"/>
    <w:rsid w:val="00465D1A"/>
    <w:rsid w:val="00472BD3"/>
    <w:rsid w:val="00472F39"/>
    <w:rsid w:val="00473D22"/>
    <w:rsid w:val="00474E08"/>
    <w:rsid w:val="00480764"/>
    <w:rsid w:val="0048182F"/>
    <w:rsid w:val="0048335E"/>
    <w:rsid w:val="004846BF"/>
    <w:rsid w:val="00490413"/>
    <w:rsid w:val="004910DB"/>
    <w:rsid w:val="00491390"/>
    <w:rsid w:val="00491B59"/>
    <w:rsid w:val="004920D7"/>
    <w:rsid w:val="00494038"/>
    <w:rsid w:val="00494600"/>
    <w:rsid w:val="00496A85"/>
    <w:rsid w:val="004972A0"/>
    <w:rsid w:val="004A143B"/>
    <w:rsid w:val="004A1A3E"/>
    <w:rsid w:val="004A5465"/>
    <w:rsid w:val="004A5FBD"/>
    <w:rsid w:val="004A658F"/>
    <w:rsid w:val="004A72B7"/>
    <w:rsid w:val="004A7ADE"/>
    <w:rsid w:val="004B010F"/>
    <w:rsid w:val="004B0D93"/>
    <w:rsid w:val="004B0FF4"/>
    <w:rsid w:val="004B3089"/>
    <w:rsid w:val="004B3598"/>
    <w:rsid w:val="004B4614"/>
    <w:rsid w:val="004B491C"/>
    <w:rsid w:val="004B5E56"/>
    <w:rsid w:val="004B6270"/>
    <w:rsid w:val="004B694C"/>
    <w:rsid w:val="004C1957"/>
    <w:rsid w:val="004C1A74"/>
    <w:rsid w:val="004C28E3"/>
    <w:rsid w:val="004C30E1"/>
    <w:rsid w:val="004C50F6"/>
    <w:rsid w:val="004C6346"/>
    <w:rsid w:val="004C66F1"/>
    <w:rsid w:val="004C74B7"/>
    <w:rsid w:val="004D17C9"/>
    <w:rsid w:val="004D4331"/>
    <w:rsid w:val="004D537B"/>
    <w:rsid w:val="004D6EF9"/>
    <w:rsid w:val="004D7496"/>
    <w:rsid w:val="004D7DF5"/>
    <w:rsid w:val="004E0D78"/>
    <w:rsid w:val="004E1254"/>
    <w:rsid w:val="004E22E4"/>
    <w:rsid w:val="004E545C"/>
    <w:rsid w:val="004E62A8"/>
    <w:rsid w:val="004E68D9"/>
    <w:rsid w:val="004E7008"/>
    <w:rsid w:val="004F1464"/>
    <w:rsid w:val="004F1B56"/>
    <w:rsid w:val="004F2F06"/>
    <w:rsid w:val="004F3329"/>
    <w:rsid w:val="004F37B3"/>
    <w:rsid w:val="004F42A8"/>
    <w:rsid w:val="004F5171"/>
    <w:rsid w:val="004F5B92"/>
    <w:rsid w:val="0050061E"/>
    <w:rsid w:val="00504FED"/>
    <w:rsid w:val="00505F63"/>
    <w:rsid w:val="0050694C"/>
    <w:rsid w:val="00506BF2"/>
    <w:rsid w:val="00511627"/>
    <w:rsid w:val="005155EF"/>
    <w:rsid w:val="00516B3E"/>
    <w:rsid w:val="0052143F"/>
    <w:rsid w:val="0052262C"/>
    <w:rsid w:val="005229B6"/>
    <w:rsid w:val="00522C61"/>
    <w:rsid w:val="00526A60"/>
    <w:rsid w:val="00526D63"/>
    <w:rsid w:val="005276DB"/>
    <w:rsid w:val="00530854"/>
    <w:rsid w:val="0053584B"/>
    <w:rsid w:val="00536A8B"/>
    <w:rsid w:val="00536AF5"/>
    <w:rsid w:val="00537538"/>
    <w:rsid w:val="00541C80"/>
    <w:rsid w:val="005455D0"/>
    <w:rsid w:val="005457FE"/>
    <w:rsid w:val="00547DA3"/>
    <w:rsid w:val="005500DA"/>
    <w:rsid w:val="0055111C"/>
    <w:rsid w:val="00552F20"/>
    <w:rsid w:val="00553161"/>
    <w:rsid w:val="0056081E"/>
    <w:rsid w:val="00560AB2"/>
    <w:rsid w:val="00561D62"/>
    <w:rsid w:val="00561F7F"/>
    <w:rsid w:val="00563934"/>
    <w:rsid w:val="00564738"/>
    <w:rsid w:val="00565142"/>
    <w:rsid w:val="00565E0E"/>
    <w:rsid w:val="00566DE8"/>
    <w:rsid w:val="005673F6"/>
    <w:rsid w:val="0056746E"/>
    <w:rsid w:val="00570A13"/>
    <w:rsid w:val="00571522"/>
    <w:rsid w:val="00575F53"/>
    <w:rsid w:val="005771E4"/>
    <w:rsid w:val="00577C4D"/>
    <w:rsid w:val="0058093D"/>
    <w:rsid w:val="00580DD4"/>
    <w:rsid w:val="00583D3E"/>
    <w:rsid w:val="00583F95"/>
    <w:rsid w:val="00586E84"/>
    <w:rsid w:val="00587BF2"/>
    <w:rsid w:val="0059029B"/>
    <w:rsid w:val="00590B17"/>
    <w:rsid w:val="005928D4"/>
    <w:rsid w:val="005939DF"/>
    <w:rsid w:val="00594171"/>
    <w:rsid w:val="0059551F"/>
    <w:rsid w:val="00595A8E"/>
    <w:rsid w:val="00595F17"/>
    <w:rsid w:val="00596D3C"/>
    <w:rsid w:val="005A0116"/>
    <w:rsid w:val="005A3B65"/>
    <w:rsid w:val="005A4B77"/>
    <w:rsid w:val="005A6737"/>
    <w:rsid w:val="005B0A71"/>
    <w:rsid w:val="005B23D1"/>
    <w:rsid w:val="005B4E5A"/>
    <w:rsid w:val="005B6047"/>
    <w:rsid w:val="005B6600"/>
    <w:rsid w:val="005B7A6A"/>
    <w:rsid w:val="005C0EA5"/>
    <w:rsid w:val="005C2275"/>
    <w:rsid w:val="005C392D"/>
    <w:rsid w:val="005C39EE"/>
    <w:rsid w:val="005C5E1B"/>
    <w:rsid w:val="005C7187"/>
    <w:rsid w:val="005C785A"/>
    <w:rsid w:val="005C7F78"/>
    <w:rsid w:val="005D0F45"/>
    <w:rsid w:val="005D183B"/>
    <w:rsid w:val="005D19D0"/>
    <w:rsid w:val="005D2DC4"/>
    <w:rsid w:val="005D6225"/>
    <w:rsid w:val="005D627E"/>
    <w:rsid w:val="005D745A"/>
    <w:rsid w:val="005E2EA7"/>
    <w:rsid w:val="005E3279"/>
    <w:rsid w:val="005E36C9"/>
    <w:rsid w:val="005E3A21"/>
    <w:rsid w:val="005E5167"/>
    <w:rsid w:val="005E526B"/>
    <w:rsid w:val="005E6179"/>
    <w:rsid w:val="005E6E58"/>
    <w:rsid w:val="005E7491"/>
    <w:rsid w:val="005F0C21"/>
    <w:rsid w:val="005F1397"/>
    <w:rsid w:val="005F2C2C"/>
    <w:rsid w:val="005F4CD3"/>
    <w:rsid w:val="005F69A0"/>
    <w:rsid w:val="00602B3A"/>
    <w:rsid w:val="006031B7"/>
    <w:rsid w:val="00603A20"/>
    <w:rsid w:val="00604CA8"/>
    <w:rsid w:val="00605459"/>
    <w:rsid w:val="00607218"/>
    <w:rsid w:val="00611C09"/>
    <w:rsid w:val="00613411"/>
    <w:rsid w:val="00614EB2"/>
    <w:rsid w:val="00617D80"/>
    <w:rsid w:val="00620195"/>
    <w:rsid w:val="006221E9"/>
    <w:rsid w:val="0062225E"/>
    <w:rsid w:val="00622A77"/>
    <w:rsid w:val="0062618F"/>
    <w:rsid w:val="00631283"/>
    <w:rsid w:val="00631979"/>
    <w:rsid w:val="006359BB"/>
    <w:rsid w:val="006406E0"/>
    <w:rsid w:val="006408E9"/>
    <w:rsid w:val="0064139E"/>
    <w:rsid w:val="006429AA"/>
    <w:rsid w:val="00651E78"/>
    <w:rsid w:val="00652899"/>
    <w:rsid w:val="0065309C"/>
    <w:rsid w:val="006601DA"/>
    <w:rsid w:val="006612C3"/>
    <w:rsid w:val="00662C03"/>
    <w:rsid w:val="006631F6"/>
    <w:rsid w:val="00664D5B"/>
    <w:rsid w:val="00666DA4"/>
    <w:rsid w:val="00667B3B"/>
    <w:rsid w:val="00673286"/>
    <w:rsid w:val="00673F00"/>
    <w:rsid w:val="00674AD9"/>
    <w:rsid w:val="00675AC2"/>
    <w:rsid w:val="006760C3"/>
    <w:rsid w:val="00680362"/>
    <w:rsid w:val="0068200F"/>
    <w:rsid w:val="00682040"/>
    <w:rsid w:val="00685326"/>
    <w:rsid w:val="00687A55"/>
    <w:rsid w:val="00690782"/>
    <w:rsid w:val="00690783"/>
    <w:rsid w:val="0069264C"/>
    <w:rsid w:val="006936CD"/>
    <w:rsid w:val="00693CD5"/>
    <w:rsid w:val="00695F74"/>
    <w:rsid w:val="00696C16"/>
    <w:rsid w:val="006979A3"/>
    <w:rsid w:val="006A5106"/>
    <w:rsid w:val="006B0A0F"/>
    <w:rsid w:val="006B2B32"/>
    <w:rsid w:val="006B62C4"/>
    <w:rsid w:val="006B666A"/>
    <w:rsid w:val="006B7D21"/>
    <w:rsid w:val="006C0966"/>
    <w:rsid w:val="006C2321"/>
    <w:rsid w:val="006C2C64"/>
    <w:rsid w:val="006C4DB3"/>
    <w:rsid w:val="006C5BBE"/>
    <w:rsid w:val="006D0253"/>
    <w:rsid w:val="006D0AC8"/>
    <w:rsid w:val="006D17EB"/>
    <w:rsid w:val="006D2FF9"/>
    <w:rsid w:val="006D31BB"/>
    <w:rsid w:val="006D365C"/>
    <w:rsid w:val="006D3CED"/>
    <w:rsid w:val="006D55FC"/>
    <w:rsid w:val="006D6343"/>
    <w:rsid w:val="006D7B4C"/>
    <w:rsid w:val="006D7D2D"/>
    <w:rsid w:val="006E14F6"/>
    <w:rsid w:val="006F149A"/>
    <w:rsid w:val="006F5EE3"/>
    <w:rsid w:val="006F692A"/>
    <w:rsid w:val="006F7741"/>
    <w:rsid w:val="006F7E50"/>
    <w:rsid w:val="0070351D"/>
    <w:rsid w:val="00703FD5"/>
    <w:rsid w:val="007057BE"/>
    <w:rsid w:val="007065B0"/>
    <w:rsid w:val="00710681"/>
    <w:rsid w:val="007126C1"/>
    <w:rsid w:val="00712798"/>
    <w:rsid w:val="00714B13"/>
    <w:rsid w:val="00714DCF"/>
    <w:rsid w:val="007163DD"/>
    <w:rsid w:val="0071757A"/>
    <w:rsid w:val="00720C4F"/>
    <w:rsid w:val="00722035"/>
    <w:rsid w:val="00722B09"/>
    <w:rsid w:val="007258F7"/>
    <w:rsid w:val="00726032"/>
    <w:rsid w:val="007271AB"/>
    <w:rsid w:val="00731581"/>
    <w:rsid w:val="0073263D"/>
    <w:rsid w:val="007339F0"/>
    <w:rsid w:val="00734C7E"/>
    <w:rsid w:val="00736DB7"/>
    <w:rsid w:val="0073743B"/>
    <w:rsid w:val="00737801"/>
    <w:rsid w:val="0074021E"/>
    <w:rsid w:val="007408AF"/>
    <w:rsid w:val="00740A13"/>
    <w:rsid w:val="00742978"/>
    <w:rsid w:val="007433C0"/>
    <w:rsid w:val="00743885"/>
    <w:rsid w:val="00744636"/>
    <w:rsid w:val="00745AB3"/>
    <w:rsid w:val="0074654D"/>
    <w:rsid w:val="007509D4"/>
    <w:rsid w:val="00751464"/>
    <w:rsid w:val="00751B8F"/>
    <w:rsid w:val="00752176"/>
    <w:rsid w:val="00753438"/>
    <w:rsid w:val="00753C53"/>
    <w:rsid w:val="007544A2"/>
    <w:rsid w:val="007557B4"/>
    <w:rsid w:val="007557CF"/>
    <w:rsid w:val="00755B33"/>
    <w:rsid w:val="00760B42"/>
    <w:rsid w:val="00761CAD"/>
    <w:rsid w:val="00762EBB"/>
    <w:rsid w:val="00763814"/>
    <w:rsid w:val="0076401A"/>
    <w:rsid w:val="007668DC"/>
    <w:rsid w:val="00767B34"/>
    <w:rsid w:val="00770568"/>
    <w:rsid w:val="00772393"/>
    <w:rsid w:val="00772513"/>
    <w:rsid w:val="00772AC9"/>
    <w:rsid w:val="0077361B"/>
    <w:rsid w:val="00773AC1"/>
    <w:rsid w:val="007759FF"/>
    <w:rsid w:val="00775D60"/>
    <w:rsid w:val="007764D6"/>
    <w:rsid w:val="0077684B"/>
    <w:rsid w:val="00777D97"/>
    <w:rsid w:val="00780611"/>
    <w:rsid w:val="0078415B"/>
    <w:rsid w:val="00786553"/>
    <w:rsid w:val="00786D70"/>
    <w:rsid w:val="0079162C"/>
    <w:rsid w:val="00791BE9"/>
    <w:rsid w:val="0079224B"/>
    <w:rsid w:val="00795ACD"/>
    <w:rsid w:val="007963C3"/>
    <w:rsid w:val="00796E14"/>
    <w:rsid w:val="007971FE"/>
    <w:rsid w:val="007A0941"/>
    <w:rsid w:val="007A1A96"/>
    <w:rsid w:val="007A780A"/>
    <w:rsid w:val="007B0AB3"/>
    <w:rsid w:val="007B18A5"/>
    <w:rsid w:val="007B1940"/>
    <w:rsid w:val="007B2974"/>
    <w:rsid w:val="007B3212"/>
    <w:rsid w:val="007B65A7"/>
    <w:rsid w:val="007B73AF"/>
    <w:rsid w:val="007C0AB5"/>
    <w:rsid w:val="007C1A77"/>
    <w:rsid w:val="007C2161"/>
    <w:rsid w:val="007C38C8"/>
    <w:rsid w:val="007C3E97"/>
    <w:rsid w:val="007C61D7"/>
    <w:rsid w:val="007C690C"/>
    <w:rsid w:val="007D1D68"/>
    <w:rsid w:val="007D1FD4"/>
    <w:rsid w:val="007D348A"/>
    <w:rsid w:val="007D490D"/>
    <w:rsid w:val="007E1A84"/>
    <w:rsid w:val="007E35C3"/>
    <w:rsid w:val="007E3C3D"/>
    <w:rsid w:val="007E503C"/>
    <w:rsid w:val="007E6680"/>
    <w:rsid w:val="007F0031"/>
    <w:rsid w:val="007F4730"/>
    <w:rsid w:val="007F5199"/>
    <w:rsid w:val="00801E4A"/>
    <w:rsid w:val="008026FD"/>
    <w:rsid w:val="008049EC"/>
    <w:rsid w:val="00804E8F"/>
    <w:rsid w:val="008058D6"/>
    <w:rsid w:val="00807C03"/>
    <w:rsid w:val="00811159"/>
    <w:rsid w:val="0081125F"/>
    <w:rsid w:val="008121C5"/>
    <w:rsid w:val="00813066"/>
    <w:rsid w:val="00813D02"/>
    <w:rsid w:val="00813E5C"/>
    <w:rsid w:val="00813E7C"/>
    <w:rsid w:val="00814022"/>
    <w:rsid w:val="00814398"/>
    <w:rsid w:val="00814A58"/>
    <w:rsid w:val="00814DF9"/>
    <w:rsid w:val="00814F3B"/>
    <w:rsid w:val="0082024C"/>
    <w:rsid w:val="0082062C"/>
    <w:rsid w:val="00820F26"/>
    <w:rsid w:val="00826641"/>
    <w:rsid w:val="008271C0"/>
    <w:rsid w:val="00827210"/>
    <w:rsid w:val="00827574"/>
    <w:rsid w:val="008277AC"/>
    <w:rsid w:val="008304EA"/>
    <w:rsid w:val="00831420"/>
    <w:rsid w:val="0083276C"/>
    <w:rsid w:val="00833E02"/>
    <w:rsid w:val="00834F5B"/>
    <w:rsid w:val="00841189"/>
    <w:rsid w:val="00841DF6"/>
    <w:rsid w:val="008429AC"/>
    <w:rsid w:val="008439B1"/>
    <w:rsid w:val="008511C5"/>
    <w:rsid w:val="00853FD8"/>
    <w:rsid w:val="008546AE"/>
    <w:rsid w:val="00854BAF"/>
    <w:rsid w:val="008604EF"/>
    <w:rsid w:val="008633C7"/>
    <w:rsid w:val="00867438"/>
    <w:rsid w:val="00870713"/>
    <w:rsid w:val="00870D74"/>
    <w:rsid w:val="00871056"/>
    <w:rsid w:val="008735C4"/>
    <w:rsid w:val="00874EE8"/>
    <w:rsid w:val="008755F9"/>
    <w:rsid w:val="00875C33"/>
    <w:rsid w:val="0087636F"/>
    <w:rsid w:val="00876878"/>
    <w:rsid w:val="008771DD"/>
    <w:rsid w:val="008803BF"/>
    <w:rsid w:val="0088116B"/>
    <w:rsid w:val="00882BB9"/>
    <w:rsid w:val="008830E0"/>
    <w:rsid w:val="008848A7"/>
    <w:rsid w:val="00884DFC"/>
    <w:rsid w:val="00884E34"/>
    <w:rsid w:val="0088521B"/>
    <w:rsid w:val="00885CA9"/>
    <w:rsid w:val="00890E42"/>
    <w:rsid w:val="008932F7"/>
    <w:rsid w:val="00893997"/>
    <w:rsid w:val="00893D11"/>
    <w:rsid w:val="00895E1F"/>
    <w:rsid w:val="00895EB0"/>
    <w:rsid w:val="00897B47"/>
    <w:rsid w:val="008A06D7"/>
    <w:rsid w:val="008A11BD"/>
    <w:rsid w:val="008A1BB2"/>
    <w:rsid w:val="008A1D17"/>
    <w:rsid w:val="008A3C37"/>
    <w:rsid w:val="008A4399"/>
    <w:rsid w:val="008A5FA9"/>
    <w:rsid w:val="008A6A0A"/>
    <w:rsid w:val="008A6BD4"/>
    <w:rsid w:val="008A79F7"/>
    <w:rsid w:val="008B2380"/>
    <w:rsid w:val="008B3258"/>
    <w:rsid w:val="008B51B2"/>
    <w:rsid w:val="008B617A"/>
    <w:rsid w:val="008B6A3B"/>
    <w:rsid w:val="008C11FD"/>
    <w:rsid w:val="008C2159"/>
    <w:rsid w:val="008C381D"/>
    <w:rsid w:val="008C4909"/>
    <w:rsid w:val="008C49A3"/>
    <w:rsid w:val="008C4C95"/>
    <w:rsid w:val="008C4D20"/>
    <w:rsid w:val="008C6BE2"/>
    <w:rsid w:val="008D0598"/>
    <w:rsid w:val="008D0A52"/>
    <w:rsid w:val="008D4860"/>
    <w:rsid w:val="008D5226"/>
    <w:rsid w:val="008D52E9"/>
    <w:rsid w:val="008D5EFE"/>
    <w:rsid w:val="008D72FD"/>
    <w:rsid w:val="008E0E92"/>
    <w:rsid w:val="008E187F"/>
    <w:rsid w:val="008E3C7D"/>
    <w:rsid w:val="008E4173"/>
    <w:rsid w:val="008E7224"/>
    <w:rsid w:val="008E7D0B"/>
    <w:rsid w:val="008F0420"/>
    <w:rsid w:val="008F359C"/>
    <w:rsid w:val="008F3A17"/>
    <w:rsid w:val="008F3E32"/>
    <w:rsid w:val="008F419A"/>
    <w:rsid w:val="008F566C"/>
    <w:rsid w:val="008F67B0"/>
    <w:rsid w:val="008F7FB2"/>
    <w:rsid w:val="00900D57"/>
    <w:rsid w:val="009026D7"/>
    <w:rsid w:val="00905018"/>
    <w:rsid w:val="00905591"/>
    <w:rsid w:val="00905890"/>
    <w:rsid w:val="00906ABE"/>
    <w:rsid w:val="009100A3"/>
    <w:rsid w:val="0091131A"/>
    <w:rsid w:val="00911604"/>
    <w:rsid w:val="00911BB7"/>
    <w:rsid w:val="0091572F"/>
    <w:rsid w:val="00921149"/>
    <w:rsid w:val="0092150D"/>
    <w:rsid w:val="00921A69"/>
    <w:rsid w:val="00922E9B"/>
    <w:rsid w:val="0092302F"/>
    <w:rsid w:val="0092580B"/>
    <w:rsid w:val="00925DCC"/>
    <w:rsid w:val="00926B1C"/>
    <w:rsid w:val="00927778"/>
    <w:rsid w:val="00930302"/>
    <w:rsid w:val="00931DB8"/>
    <w:rsid w:val="00931EFB"/>
    <w:rsid w:val="009337B9"/>
    <w:rsid w:val="00940FB2"/>
    <w:rsid w:val="00941C04"/>
    <w:rsid w:val="009424EF"/>
    <w:rsid w:val="0094296D"/>
    <w:rsid w:val="009453BA"/>
    <w:rsid w:val="00945FD7"/>
    <w:rsid w:val="0094614F"/>
    <w:rsid w:val="0095158A"/>
    <w:rsid w:val="00953AFB"/>
    <w:rsid w:val="009549A4"/>
    <w:rsid w:val="00954AC3"/>
    <w:rsid w:val="00956C57"/>
    <w:rsid w:val="00957275"/>
    <w:rsid w:val="009621ED"/>
    <w:rsid w:val="0096330C"/>
    <w:rsid w:val="00966180"/>
    <w:rsid w:val="00966231"/>
    <w:rsid w:val="009664A6"/>
    <w:rsid w:val="00966CD0"/>
    <w:rsid w:val="009674BC"/>
    <w:rsid w:val="00970823"/>
    <w:rsid w:val="00972AAD"/>
    <w:rsid w:val="00972F02"/>
    <w:rsid w:val="009763CD"/>
    <w:rsid w:val="00977AC3"/>
    <w:rsid w:val="00981F66"/>
    <w:rsid w:val="00982D04"/>
    <w:rsid w:val="009845CB"/>
    <w:rsid w:val="009859B4"/>
    <w:rsid w:val="00985E89"/>
    <w:rsid w:val="00985F1B"/>
    <w:rsid w:val="009877D5"/>
    <w:rsid w:val="00990259"/>
    <w:rsid w:val="009910AD"/>
    <w:rsid w:val="00992E67"/>
    <w:rsid w:val="00992FA9"/>
    <w:rsid w:val="00994A51"/>
    <w:rsid w:val="00996842"/>
    <w:rsid w:val="009A3D31"/>
    <w:rsid w:val="009A4982"/>
    <w:rsid w:val="009A52B8"/>
    <w:rsid w:val="009A583F"/>
    <w:rsid w:val="009A60FF"/>
    <w:rsid w:val="009A70AF"/>
    <w:rsid w:val="009A7B79"/>
    <w:rsid w:val="009B05FD"/>
    <w:rsid w:val="009B104C"/>
    <w:rsid w:val="009B1494"/>
    <w:rsid w:val="009B202C"/>
    <w:rsid w:val="009B33AA"/>
    <w:rsid w:val="009B35F8"/>
    <w:rsid w:val="009B47A7"/>
    <w:rsid w:val="009B50B1"/>
    <w:rsid w:val="009B79FC"/>
    <w:rsid w:val="009C0721"/>
    <w:rsid w:val="009C0B7E"/>
    <w:rsid w:val="009C11DB"/>
    <w:rsid w:val="009C33CC"/>
    <w:rsid w:val="009C4AF5"/>
    <w:rsid w:val="009C5D5A"/>
    <w:rsid w:val="009D1287"/>
    <w:rsid w:val="009D1329"/>
    <w:rsid w:val="009D20F3"/>
    <w:rsid w:val="009D269D"/>
    <w:rsid w:val="009D27BF"/>
    <w:rsid w:val="009D2D70"/>
    <w:rsid w:val="009D35C1"/>
    <w:rsid w:val="009D77BC"/>
    <w:rsid w:val="009E06C1"/>
    <w:rsid w:val="009E0FC4"/>
    <w:rsid w:val="009E36B5"/>
    <w:rsid w:val="009E3886"/>
    <w:rsid w:val="009E702D"/>
    <w:rsid w:val="009F1161"/>
    <w:rsid w:val="009F1F99"/>
    <w:rsid w:val="009F29E2"/>
    <w:rsid w:val="009F32E6"/>
    <w:rsid w:val="009F3825"/>
    <w:rsid w:val="009F433F"/>
    <w:rsid w:val="009F4B20"/>
    <w:rsid w:val="009F4E8C"/>
    <w:rsid w:val="009F61C2"/>
    <w:rsid w:val="009F70C7"/>
    <w:rsid w:val="00A006A8"/>
    <w:rsid w:val="00A01687"/>
    <w:rsid w:val="00A01E1E"/>
    <w:rsid w:val="00A0706D"/>
    <w:rsid w:val="00A11BA4"/>
    <w:rsid w:val="00A1235E"/>
    <w:rsid w:val="00A13B81"/>
    <w:rsid w:val="00A1400A"/>
    <w:rsid w:val="00A15EAD"/>
    <w:rsid w:val="00A161C8"/>
    <w:rsid w:val="00A17088"/>
    <w:rsid w:val="00A17383"/>
    <w:rsid w:val="00A17F2E"/>
    <w:rsid w:val="00A20193"/>
    <w:rsid w:val="00A2293D"/>
    <w:rsid w:val="00A2311C"/>
    <w:rsid w:val="00A24A01"/>
    <w:rsid w:val="00A25932"/>
    <w:rsid w:val="00A27E7F"/>
    <w:rsid w:val="00A316E0"/>
    <w:rsid w:val="00A31FCE"/>
    <w:rsid w:val="00A32EB2"/>
    <w:rsid w:val="00A37104"/>
    <w:rsid w:val="00A37AA7"/>
    <w:rsid w:val="00A37ABF"/>
    <w:rsid w:val="00A43DF2"/>
    <w:rsid w:val="00A44834"/>
    <w:rsid w:val="00A458D1"/>
    <w:rsid w:val="00A4679E"/>
    <w:rsid w:val="00A47067"/>
    <w:rsid w:val="00A47AA1"/>
    <w:rsid w:val="00A5131E"/>
    <w:rsid w:val="00A5134A"/>
    <w:rsid w:val="00A5181D"/>
    <w:rsid w:val="00A51A90"/>
    <w:rsid w:val="00A612C5"/>
    <w:rsid w:val="00A61803"/>
    <w:rsid w:val="00A62A9C"/>
    <w:rsid w:val="00A641C3"/>
    <w:rsid w:val="00A65088"/>
    <w:rsid w:val="00A655A4"/>
    <w:rsid w:val="00A676E7"/>
    <w:rsid w:val="00A7070F"/>
    <w:rsid w:val="00A72AD5"/>
    <w:rsid w:val="00A72BDF"/>
    <w:rsid w:val="00A73F02"/>
    <w:rsid w:val="00A74CC2"/>
    <w:rsid w:val="00A75A9E"/>
    <w:rsid w:val="00A76ABD"/>
    <w:rsid w:val="00A7763C"/>
    <w:rsid w:val="00A8120B"/>
    <w:rsid w:val="00A82E63"/>
    <w:rsid w:val="00A85C81"/>
    <w:rsid w:val="00A85CD5"/>
    <w:rsid w:val="00A86767"/>
    <w:rsid w:val="00A870F5"/>
    <w:rsid w:val="00A87E71"/>
    <w:rsid w:val="00A90E30"/>
    <w:rsid w:val="00A92668"/>
    <w:rsid w:val="00A933EB"/>
    <w:rsid w:val="00A96369"/>
    <w:rsid w:val="00AA260D"/>
    <w:rsid w:val="00AA2D30"/>
    <w:rsid w:val="00AA3FA8"/>
    <w:rsid w:val="00AA464C"/>
    <w:rsid w:val="00AA4811"/>
    <w:rsid w:val="00AA49F2"/>
    <w:rsid w:val="00AA4B16"/>
    <w:rsid w:val="00AB0740"/>
    <w:rsid w:val="00AB09ED"/>
    <w:rsid w:val="00AB23F4"/>
    <w:rsid w:val="00AB3358"/>
    <w:rsid w:val="00AB3559"/>
    <w:rsid w:val="00AB3C89"/>
    <w:rsid w:val="00AB79F7"/>
    <w:rsid w:val="00AC2542"/>
    <w:rsid w:val="00AC2C5A"/>
    <w:rsid w:val="00AC3B91"/>
    <w:rsid w:val="00AC44B3"/>
    <w:rsid w:val="00AC4E3D"/>
    <w:rsid w:val="00AC5A72"/>
    <w:rsid w:val="00AD06AB"/>
    <w:rsid w:val="00AD0A98"/>
    <w:rsid w:val="00AD1588"/>
    <w:rsid w:val="00AD3A62"/>
    <w:rsid w:val="00AD64E2"/>
    <w:rsid w:val="00AD68A7"/>
    <w:rsid w:val="00AD706F"/>
    <w:rsid w:val="00AD77D1"/>
    <w:rsid w:val="00AE11D4"/>
    <w:rsid w:val="00AE1626"/>
    <w:rsid w:val="00AE2CBA"/>
    <w:rsid w:val="00AE4A9A"/>
    <w:rsid w:val="00AE504A"/>
    <w:rsid w:val="00AE505C"/>
    <w:rsid w:val="00AE5096"/>
    <w:rsid w:val="00AE54E8"/>
    <w:rsid w:val="00AE5D83"/>
    <w:rsid w:val="00AF0083"/>
    <w:rsid w:val="00AF1708"/>
    <w:rsid w:val="00AF1DE0"/>
    <w:rsid w:val="00AF6A03"/>
    <w:rsid w:val="00B01ABF"/>
    <w:rsid w:val="00B01C26"/>
    <w:rsid w:val="00B01C89"/>
    <w:rsid w:val="00B03668"/>
    <w:rsid w:val="00B04356"/>
    <w:rsid w:val="00B05436"/>
    <w:rsid w:val="00B055FC"/>
    <w:rsid w:val="00B06A2C"/>
    <w:rsid w:val="00B100A8"/>
    <w:rsid w:val="00B10518"/>
    <w:rsid w:val="00B1146B"/>
    <w:rsid w:val="00B12BA0"/>
    <w:rsid w:val="00B12D29"/>
    <w:rsid w:val="00B1605A"/>
    <w:rsid w:val="00B20D3F"/>
    <w:rsid w:val="00B21BE9"/>
    <w:rsid w:val="00B233B4"/>
    <w:rsid w:val="00B277CA"/>
    <w:rsid w:val="00B33C85"/>
    <w:rsid w:val="00B3448C"/>
    <w:rsid w:val="00B35C82"/>
    <w:rsid w:val="00B36CFE"/>
    <w:rsid w:val="00B3743B"/>
    <w:rsid w:val="00B3797F"/>
    <w:rsid w:val="00B40543"/>
    <w:rsid w:val="00B430F0"/>
    <w:rsid w:val="00B4487B"/>
    <w:rsid w:val="00B44B96"/>
    <w:rsid w:val="00B4648D"/>
    <w:rsid w:val="00B50C1D"/>
    <w:rsid w:val="00B51B37"/>
    <w:rsid w:val="00B5200D"/>
    <w:rsid w:val="00B5416A"/>
    <w:rsid w:val="00B541F0"/>
    <w:rsid w:val="00B5685C"/>
    <w:rsid w:val="00B56F67"/>
    <w:rsid w:val="00B573B7"/>
    <w:rsid w:val="00B57896"/>
    <w:rsid w:val="00B60498"/>
    <w:rsid w:val="00B60D4B"/>
    <w:rsid w:val="00B632E8"/>
    <w:rsid w:val="00B6457F"/>
    <w:rsid w:val="00B64A76"/>
    <w:rsid w:val="00B656D4"/>
    <w:rsid w:val="00B663CB"/>
    <w:rsid w:val="00B70657"/>
    <w:rsid w:val="00B70E05"/>
    <w:rsid w:val="00B71910"/>
    <w:rsid w:val="00B73074"/>
    <w:rsid w:val="00B74995"/>
    <w:rsid w:val="00B7593C"/>
    <w:rsid w:val="00B75A32"/>
    <w:rsid w:val="00B7748A"/>
    <w:rsid w:val="00B80171"/>
    <w:rsid w:val="00B80356"/>
    <w:rsid w:val="00B8137B"/>
    <w:rsid w:val="00B8378B"/>
    <w:rsid w:val="00B870BA"/>
    <w:rsid w:val="00B878D8"/>
    <w:rsid w:val="00B87926"/>
    <w:rsid w:val="00B915DB"/>
    <w:rsid w:val="00B9265D"/>
    <w:rsid w:val="00B92A3D"/>
    <w:rsid w:val="00B93995"/>
    <w:rsid w:val="00B95956"/>
    <w:rsid w:val="00B95985"/>
    <w:rsid w:val="00B95B2A"/>
    <w:rsid w:val="00B976EE"/>
    <w:rsid w:val="00BA277D"/>
    <w:rsid w:val="00BA3F29"/>
    <w:rsid w:val="00BA5809"/>
    <w:rsid w:val="00BA69FD"/>
    <w:rsid w:val="00BA7C89"/>
    <w:rsid w:val="00BB06DF"/>
    <w:rsid w:val="00BB0A96"/>
    <w:rsid w:val="00BB3286"/>
    <w:rsid w:val="00BB37A4"/>
    <w:rsid w:val="00BB3D8F"/>
    <w:rsid w:val="00BB71E8"/>
    <w:rsid w:val="00BC00CB"/>
    <w:rsid w:val="00BC045D"/>
    <w:rsid w:val="00BC0A85"/>
    <w:rsid w:val="00BC1E10"/>
    <w:rsid w:val="00BC3B29"/>
    <w:rsid w:val="00BC5078"/>
    <w:rsid w:val="00BC6B69"/>
    <w:rsid w:val="00BC7099"/>
    <w:rsid w:val="00BD0357"/>
    <w:rsid w:val="00BD1B03"/>
    <w:rsid w:val="00BD3345"/>
    <w:rsid w:val="00BD528A"/>
    <w:rsid w:val="00BE0342"/>
    <w:rsid w:val="00BE089C"/>
    <w:rsid w:val="00BE1E55"/>
    <w:rsid w:val="00BE4E2F"/>
    <w:rsid w:val="00BE703D"/>
    <w:rsid w:val="00BF0098"/>
    <w:rsid w:val="00BF010A"/>
    <w:rsid w:val="00BF03E0"/>
    <w:rsid w:val="00BF1554"/>
    <w:rsid w:val="00BF5ED9"/>
    <w:rsid w:val="00BF683C"/>
    <w:rsid w:val="00BF6ACE"/>
    <w:rsid w:val="00BF6C24"/>
    <w:rsid w:val="00C004FB"/>
    <w:rsid w:val="00C005B8"/>
    <w:rsid w:val="00C054AE"/>
    <w:rsid w:val="00C06B91"/>
    <w:rsid w:val="00C110B4"/>
    <w:rsid w:val="00C15A25"/>
    <w:rsid w:val="00C166F4"/>
    <w:rsid w:val="00C201C1"/>
    <w:rsid w:val="00C202D2"/>
    <w:rsid w:val="00C2145E"/>
    <w:rsid w:val="00C23C87"/>
    <w:rsid w:val="00C24822"/>
    <w:rsid w:val="00C252FD"/>
    <w:rsid w:val="00C25379"/>
    <w:rsid w:val="00C26B01"/>
    <w:rsid w:val="00C26EF0"/>
    <w:rsid w:val="00C2752B"/>
    <w:rsid w:val="00C27EE6"/>
    <w:rsid w:val="00C31D46"/>
    <w:rsid w:val="00C32256"/>
    <w:rsid w:val="00C32969"/>
    <w:rsid w:val="00C3591F"/>
    <w:rsid w:val="00C376BC"/>
    <w:rsid w:val="00C40BB6"/>
    <w:rsid w:val="00C40D9A"/>
    <w:rsid w:val="00C41DA9"/>
    <w:rsid w:val="00C424B2"/>
    <w:rsid w:val="00C4500E"/>
    <w:rsid w:val="00C45CC4"/>
    <w:rsid w:val="00C46BA6"/>
    <w:rsid w:val="00C50409"/>
    <w:rsid w:val="00C51199"/>
    <w:rsid w:val="00C537D1"/>
    <w:rsid w:val="00C62EF0"/>
    <w:rsid w:val="00C63958"/>
    <w:rsid w:val="00C642AB"/>
    <w:rsid w:val="00C65B5A"/>
    <w:rsid w:val="00C67A55"/>
    <w:rsid w:val="00C70930"/>
    <w:rsid w:val="00C720BC"/>
    <w:rsid w:val="00C72E59"/>
    <w:rsid w:val="00C7530B"/>
    <w:rsid w:val="00C75386"/>
    <w:rsid w:val="00C766B1"/>
    <w:rsid w:val="00C8424D"/>
    <w:rsid w:val="00C84B25"/>
    <w:rsid w:val="00C85257"/>
    <w:rsid w:val="00C859D1"/>
    <w:rsid w:val="00C9053C"/>
    <w:rsid w:val="00C907B3"/>
    <w:rsid w:val="00C94E96"/>
    <w:rsid w:val="00CA08F4"/>
    <w:rsid w:val="00CA17BD"/>
    <w:rsid w:val="00CA7048"/>
    <w:rsid w:val="00CB21B4"/>
    <w:rsid w:val="00CB2893"/>
    <w:rsid w:val="00CB2CEA"/>
    <w:rsid w:val="00CB3606"/>
    <w:rsid w:val="00CB5110"/>
    <w:rsid w:val="00CB7046"/>
    <w:rsid w:val="00CC1E38"/>
    <w:rsid w:val="00CC2EF2"/>
    <w:rsid w:val="00CC3928"/>
    <w:rsid w:val="00CD1A2F"/>
    <w:rsid w:val="00CD2E01"/>
    <w:rsid w:val="00CD5D07"/>
    <w:rsid w:val="00CE00EA"/>
    <w:rsid w:val="00CE3A6D"/>
    <w:rsid w:val="00CE4E09"/>
    <w:rsid w:val="00CE5046"/>
    <w:rsid w:val="00CE62AB"/>
    <w:rsid w:val="00CF0137"/>
    <w:rsid w:val="00CF1100"/>
    <w:rsid w:val="00CF334E"/>
    <w:rsid w:val="00CF4BC8"/>
    <w:rsid w:val="00CF576A"/>
    <w:rsid w:val="00CF70EC"/>
    <w:rsid w:val="00D00282"/>
    <w:rsid w:val="00D00875"/>
    <w:rsid w:val="00D01BFD"/>
    <w:rsid w:val="00D03331"/>
    <w:rsid w:val="00D035FF"/>
    <w:rsid w:val="00D04B12"/>
    <w:rsid w:val="00D052C1"/>
    <w:rsid w:val="00D0560A"/>
    <w:rsid w:val="00D05C15"/>
    <w:rsid w:val="00D078AE"/>
    <w:rsid w:val="00D12817"/>
    <w:rsid w:val="00D1298C"/>
    <w:rsid w:val="00D13537"/>
    <w:rsid w:val="00D1372B"/>
    <w:rsid w:val="00D14640"/>
    <w:rsid w:val="00D15379"/>
    <w:rsid w:val="00D16D88"/>
    <w:rsid w:val="00D22947"/>
    <w:rsid w:val="00D22CB9"/>
    <w:rsid w:val="00D22D4F"/>
    <w:rsid w:val="00D24A21"/>
    <w:rsid w:val="00D25204"/>
    <w:rsid w:val="00D27A5C"/>
    <w:rsid w:val="00D27CA8"/>
    <w:rsid w:val="00D31B32"/>
    <w:rsid w:val="00D33013"/>
    <w:rsid w:val="00D33EF0"/>
    <w:rsid w:val="00D343DF"/>
    <w:rsid w:val="00D35243"/>
    <w:rsid w:val="00D36291"/>
    <w:rsid w:val="00D36296"/>
    <w:rsid w:val="00D365EE"/>
    <w:rsid w:val="00D37DF7"/>
    <w:rsid w:val="00D413DE"/>
    <w:rsid w:val="00D423D1"/>
    <w:rsid w:val="00D426DD"/>
    <w:rsid w:val="00D428D8"/>
    <w:rsid w:val="00D43860"/>
    <w:rsid w:val="00D43A62"/>
    <w:rsid w:val="00D4480B"/>
    <w:rsid w:val="00D44ADF"/>
    <w:rsid w:val="00D44E34"/>
    <w:rsid w:val="00D4710A"/>
    <w:rsid w:val="00D50FD8"/>
    <w:rsid w:val="00D53803"/>
    <w:rsid w:val="00D53ACF"/>
    <w:rsid w:val="00D5495B"/>
    <w:rsid w:val="00D5519C"/>
    <w:rsid w:val="00D56B37"/>
    <w:rsid w:val="00D56EAF"/>
    <w:rsid w:val="00D5754F"/>
    <w:rsid w:val="00D57B0E"/>
    <w:rsid w:val="00D60625"/>
    <w:rsid w:val="00D6254F"/>
    <w:rsid w:val="00D628FF"/>
    <w:rsid w:val="00D62A76"/>
    <w:rsid w:val="00D63785"/>
    <w:rsid w:val="00D6438D"/>
    <w:rsid w:val="00D66C2B"/>
    <w:rsid w:val="00D67848"/>
    <w:rsid w:val="00D70635"/>
    <w:rsid w:val="00D70E34"/>
    <w:rsid w:val="00D72062"/>
    <w:rsid w:val="00D76748"/>
    <w:rsid w:val="00D7771F"/>
    <w:rsid w:val="00D80E85"/>
    <w:rsid w:val="00D8418F"/>
    <w:rsid w:val="00D84C00"/>
    <w:rsid w:val="00D85E27"/>
    <w:rsid w:val="00D86055"/>
    <w:rsid w:val="00D876A5"/>
    <w:rsid w:val="00D9046B"/>
    <w:rsid w:val="00D9079C"/>
    <w:rsid w:val="00D971B3"/>
    <w:rsid w:val="00D97358"/>
    <w:rsid w:val="00DA012B"/>
    <w:rsid w:val="00DA02CE"/>
    <w:rsid w:val="00DA4AE4"/>
    <w:rsid w:val="00DA6B33"/>
    <w:rsid w:val="00DA7874"/>
    <w:rsid w:val="00DA7DAC"/>
    <w:rsid w:val="00DB099B"/>
    <w:rsid w:val="00DB1771"/>
    <w:rsid w:val="00DB1D77"/>
    <w:rsid w:val="00DB2784"/>
    <w:rsid w:val="00DB3D72"/>
    <w:rsid w:val="00DB7195"/>
    <w:rsid w:val="00DB7CB0"/>
    <w:rsid w:val="00DC2A7F"/>
    <w:rsid w:val="00DC3BF4"/>
    <w:rsid w:val="00DC3CE5"/>
    <w:rsid w:val="00DC4721"/>
    <w:rsid w:val="00DC4A57"/>
    <w:rsid w:val="00DC4AEC"/>
    <w:rsid w:val="00DC664D"/>
    <w:rsid w:val="00DD585F"/>
    <w:rsid w:val="00DD71D5"/>
    <w:rsid w:val="00DD7D6F"/>
    <w:rsid w:val="00DE1E22"/>
    <w:rsid w:val="00DE2F1D"/>
    <w:rsid w:val="00DE2F70"/>
    <w:rsid w:val="00DE496E"/>
    <w:rsid w:val="00DE51F4"/>
    <w:rsid w:val="00DE54D4"/>
    <w:rsid w:val="00DF0044"/>
    <w:rsid w:val="00DF0145"/>
    <w:rsid w:val="00DF2BA3"/>
    <w:rsid w:val="00DF4F04"/>
    <w:rsid w:val="00DF66DD"/>
    <w:rsid w:val="00DF66F6"/>
    <w:rsid w:val="00DF6895"/>
    <w:rsid w:val="00DF6A40"/>
    <w:rsid w:val="00DF7762"/>
    <w:rsid w:val="00DF7C15"/>
    <w:rsid w:val="00E00233"/>
    <w:rsid w:val="00E00A66"/>
    <w:rsid w:val="00E0170A"/>
    <w:rsid w:val="00E02C40"/>
    <w:rsid w:val="00E0304B"/>
    <w:rsid w:val="00E03F3B"/>
    <w:rsid w:val="00E10484"/>
    <w:rsid w:val="00E10FDB"/>
    <w:rsid w:val="00E2037B"/>
    <w:rsid w:val="00E20927"/>
    <w:rsid w:val="00E21566"/>
    <w:rsid w:val="00E217F4"/>
    <w:rsid w:val="00E24018"/>
    <w:rsid w:val="00E2555B"/>
    <w:rsid w:val="00E2765E"/>
    <w:rsid w:val="00E306D6"/>
    <w:rsid w:val="00E30B3A"/>
    <w:rsid w:val="00E31887"/>
    <w:rsid w:val="00E34D36"/>
    <w:rsid w:val="00E40D2F"/>
    <w:rsid w:val="00E41D16"/>
    <w:rsid w:val="00E4272D"/>
    <w:rsid w:val="00E42B1C"/>
    <w:rsid w:val="00E439F0"/>
    <w:rsid w:val="00E447DE"/>
    <w:rsid w:val="00E456DF"/>
    <w:rsid w:val="00E461A9"/>
    <w:rsid w:val="00E50178"/>
    <w:rsid w:val="00E50495"/>
    <w:rsid w:val="00E51C1C"/>
    <w:rsid w:val="00E51FBC"/>
    <w:rsid w:val="00E53B88"/>
    <w:rsid w:val="00E54F2D"/>
    <w:rsid w:val="00E5575C"/>
    <w:rsid w:val="00E55D08"/>
    <w:rsid w:val="00E62914"/>
    <w:rsid w:val="00E62DC5"/>
    <w:rsid w:val="00E638AF"/>
    <w:rsid w:val="00E63EEF"/>
    <w:rsid w:val="00E64640"/>
    <w:rsid w:val="00E6476D"/>
    <w:rsid w:val="00E70A53"/>
    <w:rsid w:val="00E720D6"/>
    <w:rsid w:val="00E723BF"/>
    <w:rsid w:val="00E73995"/>
    <w:rsid w:val="00E73C59"/>
    <w:rsid w:val="00E741F5"/>
    <w:rsid w:val="00E76B65"/>
    <w:rsid w:val="00E771E7"/>
    <w:rsid w:val="00E8074B"/>
    <w:rsid w:val="00E8689A"/>
    <w:rsid w:val="00E86BF6"/>
    <w:rsid w:val="00E86EE1"/>
    <w:rsid w:val="00E9364F"/>
    <w:rsid w:val="00E94F5F"/>
    <w:rsid w:val="00E95A05"/>
    <w:rsid w:val="00EA041F"/>
    <w:rsid w:val="00EA104F"/>
    <w:rsid w:val="00EA112D"/>
    <w:rsid w:val="00EA30E7"/>
    <w:rsid w:val="00EA6741"/>
    <w:rsid w:val="00EB5E7D"/>
    <w:rsid w:val="00EB602D"/>
    <w:rsid w:val="00EB635A"/>
    <w:rsid w:val="00EB64E1"/>
    <w:rsid w:val="00EB7912"/>
    <w:rsid w:val="00EC060C"/>
    <w:rsid w:val="00EC42F8"/>
    <w:rsid w:val="00EC6F53"/>
    <w:rsid w:val="00EC73DE"/>
    <w:rsid w:val="00ED5983"/>
    <w:rsid w:val="00ED5C16"/>
    <w:rsid w:val="00ED6BEF"/>
    <w:rsid w:val="00EE11BC"/>
    <w:rsid w:val="00EE1DBD"/>
    <w:rsid w:val="00EE23CE"/>
    <w:rsid w:val="00EE2D36"/>
    <w:rsid w:val="00EE43B5"/>
    <w:rsid w:val="00EE693C"/>
    <w:rsid w:val="00EF0777"/>
    <w:rsid w:val="00EF0CB2"/>
    <w:rsid w:val="00EF3418"/>
    <w:rsid w:val="00EF365B"/>
    <w:rsid w:val="00EF41DD"/>
    <w:rsid w:val="00EF4748"/>
    <w:rsid w:val="00EF5F51"/>
    <w:rsid w:val="00EF6541"/>
    <w:rsid w:val="00EF7B88"/>
    <w:rsid w:val="00F03542"/>
    <w:rsid w:val="00F03C9E"/>
    <w:rsid w:val="00F041DB"/>
    <w:rsid w:val="00F04A1D"/>
    <w:rsid w:val="00F05BE1"/>
    <w:rsid w:val="00F063C7"/>
    <w:rsid w:val="00F0680B"/>
    <w:rsid w:val="00F10A10"/>
    <w:rsid w:val="00F114F8"/>
    <w:rsid w:val="00F132A8"/>
    <w:rsid w:val="00F16808"/>
    <w:rsid w:val="00F2300D"/>
    <w:rsid w:val="00F24073"/>
    <w:rsid w:val="00F253D4"/>
    <w:rsid w:val="00F25CF7"/>
    <w:rsid w:val="00F310FC"/>
    <w:rsid w:val="00F341A6"/>
    <w:rsid w:val="00F4276C"/>
    <w:rsid w:val="00F44023"/>
    <w:rsid w:val="00F44387"/>
    <w:rsid w:val="00F51890"/>
    <w:rsid w:val="00F5334D"/>
    <w:rsid w:val="00F53A32"/>
    <w:rsid w:val="00F53B07"/>
    <w:rsid w:val="00F5479A"/>
    <w:rsid w:val="00F56C06"/>
    <w:rsid w:val="00F5740D"/>
    <w:rsid w:val="00F57820"/>
    <w:rsid w:val="00F638B4"/>
    <w:rsid w:val="00F63CDF"/>
    <w:rsid w:val="00F65A8F"/>
    <w:rsid w:val="00F65AA1"/>
    <w:rsid w:val="00F65CD5"/>
    <w:rsid w:val="00F6740D"/>
    <w:rsid w:val="00F70B61"/>
    <w:rsid w:val="00F720EF"/>
    <w:rsid w:val="00F7636D"/>
    <w:rsid w:val="00F7680F"/>
    <w:rsid w:val="00F76A8D"/>
    <w:rsid w:val="00F77161"/>
    <w:rsid w:val="00F773E8"/>
    <w:rsid w:val="00F77552"/>
    <w:rsid w:val="00F86DDE"/>
    <w:rsid w:val="00F87CC4"/>
    <w:rsid w:val="00F91ECA"/>
    <w:rsid w:val="00F924BA"/>
    <w:rsid w:val="00F927EB"/>
    <w:rsid w:val="00F94301"/>
    <w:rsid w:val="00F94DCF"/>
    <w:rsid w:val="00F95938"/>
    <w:rsid w:val="00F95A87"/>
    <w:rsid w:val="00FA4508"/>
    <w:rsid w:val="00FA606A"/>
    <w:rsid w:val="00FA6A31"/>
    <w:rsid w:val="00FA7CC3"/>
    <w:rsid w:val="00FB0DFE"/>
    <w:rsid w:val="00FB13E7"/>
    <w:rsid w:val="00FB2587"/>
    <w:rsid w:val="00FB2659"/>
    <w:rsid w:val="00FB3051"/>
    <w:rsid w:val="00FB31D0"/>
    <w:rsid w:val="00FB3A1A"/>
    <w:rsid w:val="00FB4E23"/>
    <w:rsid w:val="00FB50E3"/>
    <w:rsid w:val="00FB5783"/>
    <w:rsid w:val="00FC0245"/>
    <w:rsid w:val="00FC05E8"/>
    <w:rsid w:val="00FC16F5"/>
    <w:rsid w:val="00FC1A65"/>
    <w:rsid w:val="00FC2A9B"/>
    <w:rsid w:val="00FC711C"/>
    <w:rsid w:val="00FC750D"/>
    <w:rsid w:val="00FC7CD4"/>
    <w:rsid w:val="00FD0DD1"/>
    <w:rsid w:val="00FD0E4C"/>
    <w:rsid w:val="00FD1E53"/>
    <w:rsid w:val="00FD2614"/>
    <w:rsid w:val="00FD4522"/>
    <w:rsid w:val="00FD6895"/>
    <w:rsid w:val="00FD6EB3"/>
    <w:rsid w:val="00FE1213"/>
    <w:rsid w:val="00FE141B"/>
    <w:rsid w:val="00FE28FD"/>
    <w:rsid w:val="00FE2DDA"/>
    <w:rsid w:val="00FF014D"/>
    <w:rsid w:val="00FF01A5"/>
    <w:rsid w:val="00FF03F9"/>
    <w:rsid w:val="00FF4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40BB6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C40BB6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rsid w:val="00C40BB6"/>
    <w:pPr>
      <w:ind w:right="4680"/>
    </w:pPr>
    <w:rPr>
      <w:sz w:val="28"/>
      <w:szCs w:val="28"/>
    </w:rPr>
  </w:style>
  <w:style w:type="character" w:customStyle="1" w:styleId="30">
    <w:name w:val="Основной текст 3 Знак"/>
    <w:link w:val="3"/>
    <w:uiPriority w:val="99"/>
    <w:semiHidden/>
    <w:locked/>
    <w:rsid w:val="00C40BB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niiyaiea">
    <w:name w:val="?anii?y?aiea"/>
    <w:basedOn w:val="a"/>
    <w:next w:val="a3"/>
    <w:uiPriority w:val="99"/>
    <w:rsid w:val="00C40BB6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</w:rPr>
  </w:style>
  <w:style w:type="paragraph" w:styleId="a5">
    <w:name w:val="No Spacing"/>
    <w:uiPriority w:val="99"/>
    <w:qFormat/>
    <w:rsid w:val="00C40BB6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AA49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663CB"/>
    <w:rPr>
      <w:rFonts w:ascii="Times New Roman" w:hAnsi="Times New Roman" w:cs="Times New Roman"/>
      <w:sz w:val="2"/>
    </w:rPr>
  </w:style>
  <w:style w:type="paragraph" w:styleId="2">
    <w:name w:val="Body Text Indent 2"/>
    <w:basedOn w:val="a"/>
    <w:link w:val="20"/>
    <w:uiPriority w:val="99"/>
    <w:semiHidden/>
    <w:unhideWhenUsed/>
    <w:rsid w:val="002E74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747E"/>
    <w:rPr>
      <w:rFonts w:ascii="Times New Roman" w:eastAsia="Times New Roman" w:hAnsi="Times New Roman"/>
      <w:sz w:val="24"/>
      <w:szCs w:val="24"/>
    </w:rPr>
  </w:style>
  <w:style w:type="character" w:styleId="a8">
    <w:name w:val="Hyperlink"/>
    <w:uiPriority w:val="99"/>
    <w:semiHidden/>
    <w:unhideWhenUsed/>
    <w:rsid w:val="002E74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52E9"/>
  </w:style>
  <w:style w:type="paragraph" w:styleId="21">
    <w:name w:val="Body Text 2"/>
    <w:basedOn w:val="a"/>
    <w:link w:val="22"/>
    <w:uiPriority w:val="99"/>
    <w:semiHidden/>
    <w:unhideWhenUsed/>
    <w:rsid w:val="008D52E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D52E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B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40BB6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C40BB6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rsid w:val="00C40BB6"/>
    <w:pPr>
      <w:ind w:right="4680"/>
    </w:pPr>
    <w:rPr>
      <w:sz w:val="28"/>
      <w:szCs w:val="28"/>
    </w:rPr>
  </w:style>
  <w:style w:type="character" w:customStyle="1" w:styleId="30">
    <w:name w:val="Основной текст 3 Знак"/>
    <w:link w:val="3"/>
    <w:uiPriority w:val="99"/>
    <w:semiHidden/>
    <w:locked/>
    <w:rsid w:val="00C40BB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niiyaiea">
    <w:name w:val="?anii?y?aiea"/>
    <w:basedOn w:val="a"/>
    <w:next w:val="a3"/>
    <w:uiPriority w:val="99"/>
    <w:rsid w:val="00C40BB6"/>
    <w:pPr>
      <w:overflowPunct w:val="0"/>
      <w:autoSpaceDE w:val="0"/>
      <w:autoSpaceDN w:val="0"/>
      <w:adjustRightInd w:val="0"/>
      <w:jc w:val="center"/>
      <w:textAlignment w:val="baseline"/>
    </w:pPr>
    <w:rPr>
      <w:sz w:val="20"/>
      <w:szCs w:val="20"/>
    </w:rPr>
  </w:style>
  <w:style w:type="paragraph" w:styleId="a5">
    <w:name w:val="No Spacing"/>
    <w:uiPriority w:val="99"/>
    <w:qFormat/>
    <w:rsid w:val="00C40BB6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AA49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B663CB"/>
    <w:rPr>
      <w:rFonts w:ascii="Times New Roman" w:hAnsi="Times New Roman" w:cs="Times New Roman"/>
      <w:sz w:val="2"/>
    </w:rPr>
  </w:style>
  <w:style w:type="paragraph" w:styleId="2">
    <w:name w:val="Body Text Indent 2"/>
    <w:basedOn w:val="a"/>
    <w:link w:val="20"/>
    <w:uiPriority w:val="99"/>
    <w:semiHidden/>
    <w:unhideWhenUsed/>
    <w:rsid w:val="002E74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E747E"/>
    <w:rPr>
      <w:rFonts w:ascii="Times New Roman" w:eastAsia="Times New Roman" w:hAnsi="Times New Roman"/>
      <w:sz w:val="24"/>
      <w:szCs w:val="24"/>
    </w:rPr>
  </w:style>
  <w:style w:type="character" w:styleId="a8">
    <w:name w:val="Hyperlink"/>
    <w:uiPriority w:val="99"/>
    <w:semiHidden/>
    <w:unhideWhenUsed/>
    <w:rsid w:val="002E74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8D52E9"/>
  </w:style>
  <w:style w:type="paragraph" w:styleId="21">
    <w:name w:val="Body Text 2"/>
    <w:basedOn w:val="a"/>
    <w:link w:val="22"/>
    <w:uiPriority w:val="99"/>
    <w:semiHidden/>
    <w:unhideWhenUsed/>
    <w:rsid w:val="008D52E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D52E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97779-2160-4187-B8E2-E80E088E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2017-03-29T21:51:00Z</cp:lastPrinted>
  <dcterms:created xsi:type="dcterms:W3CDTF">2017-04-16T21:21:00Z</dcterms:created>
  <dcterms:modified xsi:type="dcterms:W3CDTF">2017-04-16T21:21:00Z</dcterms:modified>
</cp:coreProperties>
</file>