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5F5" w:rsidRPr="002B51CC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AD45F5" w:rsidRPr="002B51CC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закрытого административно - территориального образования</w:t>
      </w:r>
    </w:p>
    <w:p w:rsidR="00AD45F5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города Вилючинска Камчатского края</w:t>
      </w:r>
    </w:p>
    <w:p w:rsidR="00964968" w:rsidRPr="00D6535D" w:rsidRDefault="00964968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</w:p>
    <w:p w:rsidR="00AD45F5" w:rsidRPr="002B51CC" w:rsidRDefault="00AD45F5" w:rsidP="00AD45F5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40"/>
          <w:szCs w:val="20"/>
        </w:rPr>
      </w:pPr>
      <w:r w:rsidRPr="002B51CC">
        <w:rPr>
          <w:rFonts w:ascii="Times New Roman" w:eastAsia="Times New Roman" w:hAnsi="Times New Roman" w:cs="Times New Roman"/>
          <w:b/>
          <w:spacing w:val="170"/>
          <w:sz w:val="40"/>
          <w:szCs w:val="20"/>
        </w:rPr>
        <w:t>ПОСТАНОВЛЕНИЕ</w:t>
      </w:r>
    </w:p>
    <w:p w:rsidR="00AD45F5" w:rsidRPr="002B51CC" w:rsidRDefault="00AD45F5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</w:p>
    <w:p w:rsidR="00AD45F5" w:rsidRPr="002B51CC" w:rsidRDefault="008956AB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10.08.2016</w:t>
      </w:r>
      <w:r w:rsidR="00AD45F5" w:rsidRPr="002B51CC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0"/>
        </w:rPr>
        <w:t>963</w:t>
      </w:r>
    </w:p>
    <w:p w:rsidR="00AD45F5" w:rsidRPr="00964968" w:rsidRDefault="00964968" w:rsidP="00AD45F5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mallCaps/>
          <w:sz w:val="20"/>
          <w:szCs w:val="20"/>
        </w:rPr>
        <w:t>г</w:t>
      </w:r>
      <w:proofErr w:type="gramStart"/>
      <w:r>
        <w:rPr>
          <w:rFonts w:ascii="Times New Roman" w:eastAsia="Times New Roman" w:hAnsi="Times New Roman" w:cs="Times New Roman"/>
          <w:smallCaps/>
          <w:sz w:val="20"/>
          <w:szCs w:val="20"/>
        </w:rPr>
        <w:t>.В</w:t>
      </w:r>
      <w:proofErr w:type="gramEnd"/>
      <w:r>
        <w:rPr>
          <w:rFonts w:ascii="Times New Roman" w:eastAsia="Times New Roman" w:hAnsi="Times New Roman" w:cs="Times New Roman"/>
          <w:smallCaps/>
          <w:sz w:val="20"/>
          <w:szCs w:val="20"/>
        </w:rPr>
        <w:t>илючинск</w:t>
      </w:r>
      <w:proofErr w:type="spellEnd"/>
    </w:p>
    <w:p w:rsidR="00AD45F5" w:rsidRPr="00DC376C" w:rsidRDefault="00AD45F5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727E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C6C5C">
        <w:rPr>
          <w:rFonts w:ascii="Times New Roman" w:hAnsi="Times New Roman"/>
          <w:color w:val="000000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color w:val="000000"/>
          <w:sz w:val="28"/>
          <w:szCs w:val="28"/>
        </w:rPr>
        <w:t>в состав комиссии</w:t>
      </w:r>
    </w:p>
    <w:p w:rsidR="006358D2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</w:t>
      </w:r>
      <w:r w:rsidR="006358D2">
        <w:rPr>
          <w:rFonts w:ascii="Times New Roman" w:hAnsi="Times New Roman"/>
          <w:sz w:val="28"/>
          <w:szCs w:val="28"/>
        </w:rPr>
        <w:t xml:space="preserve">реализации </w:t>
      </w:r>
      <w:proofErr w:type="spellStart"/>
      <w:r>
        <w:rPr>
          <w:rFonts w:ascii="Times New Roman" w:hAnsi="Times New Roman"/>
          <w:sz w:val="28"/>
          <w:szCs w:val="28"/>
        </w:rPr>
        <w:t>вВилючинском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городском округе </w:t>
      </w:r>
      <w:proofErr w:type="gramEnd"/>
    </w:p>
    <w:p w:rsidR="006358D2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подпрограммы</w:t>
      </w:r>
      <w:proofErr w:type="gramStart"/>
      <w:r>
        <w:rPr>
          <w:rFonts w:ascii="Times New Roman" w:hAnsi="Times New Roman"/>
          <w:sz w:val="28"/>
          <w:szCs w:val="28"/>
        </w:rPr>
        <w:t>«В</w:t>
      </w:r>
      <w:proofErr w:type="gramEnd"/>
      <w:r>
        <w:rPr>
          <w:rFonts w:ascii="Times New Roman" w:hAnsi="Times New Roman"/>
          <w:sz w:val="28"/>
          <w:szCs w:val="28"/>
        </w:rPr>
        <w:t>ыполнение государственных</w:t>
      </w:r>
    </w:p>
    <w:p w:rsidR="006358D2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обязательств пообеспечению жильем категорий </w:t>
      </w:r>
    </w:p>
    <w:p w:rsidR="006358D2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граждан,установленных федеральным </w:t>
      </w:r>
    </w:p>
    <w:p w:rsidR="006358D2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законодательством</w:t>
      </w:r>
      <w:proofErr w:type="gramStart"/>
      <w:r>
        <w:rPr>
          <w:rFonts w:ascii="Times New Roman" w:hAnsi="Times New Roman"/>
          <w:sz w:val="28"/>
          <w:szCs w:val="28"/>
        </w:rPr>
        <w:t>»ф</w:t>
      </w:r>
      <w:proofErr w:type="gramEnd"/>
      <w:r>
        <w:rPr>
          <w:rFonts w:ascii="Times New Roman" w:hAnsi="Times New Roman"/>
          <w:sz w:val="28"/>
          <w:szCs w:val="28"/>
        </w:rPr>
        <w:t xml:space="preserve">едеральной целевой </w:t>
      </w:r>
    </w:p>
    <w:p w:rsidR="00C3115D" w:rsidRPr="002B51CC" w:rsidRDefault="00C3115D" w:rsidP="00C3115D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программы «Жилище»на 2015 – 2020 годы</w:t>
      </w:r>
    </w:p>
    <w:p w:rsidR="00CB4F9C" w:rsidRDefault="00CB4F9C" w:rsidP="008D4A25">
      <w:pPr>
        <w:tabs>
          <w:tab w:val="left" w:pos="-1985"/>
          <w:tab w:val="left" w:pos="-1134"/>
          <w:tab w:val="left" w:pos="9072"/>
        </w:tabs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pacing w:val="6"/>
          <w:sz w:val="28"/>
          <w:szCs w:val="28"/>
        </w:rPr>
      </w:pPr>
    </w:p>
    <w:p w:rsidR="00CB4F9C" w:rsidRPr="006F7579" w:rsidRDefault="00C3115D" w:rsidP="00CB4F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Руководствуясь</w:t>
      </w:r>
      <w:r w:rsidR="00DC1E2B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стать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ей</w:t>
      </w:r>
      <w:r w:rsidR="00DC1E2B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7 </w:t>
      </w:r>
      <w:hyperlink r:id="rId5" w:history="1">
        <w:r w:rsidR="00DC1E2B" w:rsidRPr="006F7579">
          <w:rPr>
            <w:rStyle w:val="a5"/>
            <w:rFonts w:ascii="Times New Roman" w:hAnsi="Times New Roman"/>
            <w:color w:val="auto"/>
            <w:sz w:val="28"/>
            <w:szCs w:val="28"/>
          </w:rPr>
          <w:t xml:space="preserve">Закона Российской Федерации от 14 июля 1992 года </w:t>
        </w:r>
        <w:r w:rsidR="00290673">
          <w:rPr>
            <w:rStyle w:val="a5"/>
            <w:rFonts w:ascii="Times New Roman" w:hAnsi="Times New Roman"/>
            <w:color w:val="auto"/>
            <w:sz w:val="28"/>
            <w:szCs w:val="28"/>
          </w:rPr>
          <w:t>№</w:t>
        </w:r>
        <w:r w:rsidR="00DC1E2B" w:rsidRPr="006F7579">
          <w:rPr>
            <w:rStyle w:val="a5"/>
            <w:rFonts w:ascii="Times New Roman" w:hAnsi="Times New Roman"/>
            <w:color w:val="auto"/>
            <w:sz w:val="28"/>
            <w:szCs w:val="28"/>
          </w:rPr>
          <w:t xml:space="preserve"> 3297-1 «О закрытом административно-территориальном образовании</w:t>
        </w:r>
      </w:hyperlink>
      <w:r w:rsidR="00DC1E2B" w:rsidRPr="006F7579">
        <w:rPr>
          <w:rFonts w:ascii="Times New Roman" w:hAnsi="Times New Roman" w:cs="Times New Roman"/>
          <w:sz w:val="28"/>
          <w:szCs w:val="28"/>
        </w:rPr>
        <w:t>»</w:t>
      </w:r>
      <w:r w:rsidR="00DC1E2B">
        <w:rPr>
          <w:rFonts w:ascii="Times New Roman" w:hAnsi="Times New Roman" w:cs="Times New Roman"/>
          <w:sz w:val="28"/>
          <w:szCs w:val="28"/>
        </w:rPr>
        <w:t xml:space="preserve">, </w:t>
      </w:r>
      <w:r w:rsidR="00473FFC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постановлением Правительства Российской Федерации от 21 марта 2006 года № 153 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</w:t>
      </w:r>
      <w:r w:rsidR="00473FFC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B0D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r w:rsidR="00800590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соответствии с Порядками, необходимыми для обеспечения выдачи государственных жилищных</w:t>
      </w:r>
      <w:proofErr w:type="gramEnd"/>
      <w:r w:rsidR="00800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сертификатов, утвержденными постановлением администрации Вилючинского городского округа от 13.04.2016 № 375, и </w:t>
      </w:r>
      <w:r w:rsidR="00CB4F9C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целях</w:t>
      </w:r>
      <w:r w:rsidR="00727E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обеспечения работы комиссии по </w:t>
      </w:r>
      <w:r w:rsidR="00CB4F9C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реализации </w:t>
      </w:r>
      <w:hyperlink r:id="rId6" w:history="1">
        <w:r w:rsidR="00CB4F9C" w:rsidRPr="00CB4F9C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подпрограммы</w:t>
        </w:r>
      </w:hyperlink>
      <w:r w:rsidR="00CB4F9C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>«Выполнение государственных обязательств по обеспечению жильем категорий граждан, установленных федеральным законодательством</w:t>
      </w:r>
      <w:proofErr w:type="gramStart"/>
      <w:r w:rsidR="00CB4F9C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895DBD">
        <w:rPr>
          <w:rFonts w:ascii="Times New Roman" w:hAnsi="Times New Roman"/>
          <w:sz w:val="28"/>
          <w:szCs w:val="28"/>
        </w:rPr>
        <w:t>ф</w:t>
      </w:r>
      <w:proofErr w:type="gramEnd"/>
      <w:r w:rsidR="00895DBD">
        <w:rPr>
          <w:rFonts w:ascii="Times New Roman" w:hAnsi="Times New Roman"/>
          <w:sz w:val="28"/>
          <w:szCs w:val="28"/>
        </w:rPr>
        <w:t>едеральной целевой программы «Жилище» на 2015 – 2020 годы</w:t>
      </w:r>
    </w:p>
    <w:p w:rsidR="00CA16CA" w:rsidRDefault="00CA16CA" w:rsidP="008D4A25">
      <w:pPr>
        <w:tabs>
          <w:tab w:val="left" w:pos="-1985"/>
          <w:tab w:val="left" w:pos="-1134"/>
          <w:tab w:val="left" w:pos="9072"/>
        </w:tabs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D45F5" w:rsidRDefault="00AD45F5" w:rsidP="00AD45F5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0"/>
        </w:rPr>
        <w:t>ПОСТАНОВЛЯЮ:</w:t>
      </w:r>
    </w:p>
    <w:p w:rsidR="00BC10F3" w:rsidRPr="002B51CC" w:rsidRDefault="00BC10F3" w:rsidP="00AD45F5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73FFC" w:rsidRDefault="00CB4F9C" w:rsidP="00727E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1. </w:t>
      </w:r>
      <w:proofErr w:type="gramStart"/>
      <w:r w:rsidR="00727EA7">
        <w:rPr>
          <w:rFonts w:ascii="Times New Roman" w:eastAsia="Times New Roman" w:hAnsi="Times New Roman" w:cs="Times New Roman"/>
          <w:spacing w:val="4"/>
          <w:sz w:val="28"/>
          <w:szCs w:val="20"/>
        </w:rPr>
        <w:t>Внести в состав</w:t>
      </w:r>
      <w:r w:rsidR="00E13822">
        <w:rPr>
          <w:rFonts w:ascii="Times New Roman" w:eastAsia="Times New Roman" w:hAnsi="Times New Roman" w:cs="Times New Roman"/>
          <w:spacing w:val="4"/>
          <w:sz w:val="28"/>
          <w:szCs w:val="20"/>
        </w:rPr>
        <w:t>комисси</w:t>
      </w:r>
      <w:r w:rsidR="00800590">
        <w:rPr>
          <w:rFonts w:ascii="Times New Roman" w:eastAsia="Times New Roman" w:hAnsi="Times New Roman" w:cs="Times New Roman"/>
          <w:spacing w:val="4"/>
          <w:sz w:val="28"/>
          <w:szCs w:val="20"/>
        </w:rPr>
        <w:t>и</w:t>
      </w:r>
      <w:r w:rsidR="00E13822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по реализации вВилючинском городском округе</w:t>
      </w:r>
      <w:r w:rsidR="00E13822" w:rsidRPr="006F7579">
        <w:rPr>
          <w:rFonts w:ascii="Times New Roman" w:eastAsia="Calibri" w:hAnsi="Times New Roman" w:cs="Times New Roman"/>
          <w:sz w:val="28"/>
          <w:szCs w:val="28"/>
          <w:lang w:eastAsia="en-US"/>
        </w:rPr>
        <w:t>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</w:t>
      </w:r>
      <w:r w:rsidR="00727E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комиссия)</w:t>
      </w:r>
      <w:r w:rsidR="00800590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27E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утвержденный </w:t>
      </w:r>
      <w:r w:rsidR="00727EA7">
        <w:rPr>
          <w:rFonts w:ascii="Times New Roman" w:hAnsi="Times New Roman"/>
          <w:color w:val="000000"/>
          <w:spacing w:val="-1"/>
          <w:sz w:val="28"/>
          <w:szCs w:val="28"/>
        </w:rPr>
        <w:t xml:space="preserve">постановлением администрации </w:t>
      </w:r>
      <w:proofErr w:type="spellStart"/>
      <w:r w:rsidR="00727EA7">
        <w:rPr>
          <w:rFonts w:ascii="Times New Roman" w:hAnsi="Times New Roman"/>
          <w:color w:val="000000"/>
          <w:spacing w:val="-1"/>
          <w:sz w:val="28"/>
          <w:szCs w:val="28"/>
        </w:rPr>
        <w:t>Вилючинского</w:t>
      </w:r>
      <w:proofErr w:type="spellEnd"/>
      <w:r w:rsidR="00727EA7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городского округа от 18.04.2016 № 396 «Об утверждении </w:t>
      </w:r>
      <w:r w:rsidR="00727EA7">
        <w:rPr>
          <w:rFonts w:ascii="Times New Roman" w:hAnsi="Times New Roman"/>
          <w:color w:val="000000"/>
          <w:sz w:val="28"/>
          <w:szCs w:val="28"/>
        </w:rPr>
        <w:t xml:space="preserve">комиссии </w:t>
      </w:r>
      <w:r w:rsidR="00727EA7">
        <w:rPr>
          <w:rFonts w:ascii="Times New Roman" w:hAnsi="Times New Roman"/>
          <w:sz w:val="28"/>
          <w:szCs w:val="28"/>
        </w:rPr>
        <w:t xml:space="preserve">по реализации в </w:t>
      </w:r>
      <w:proofErr w:type="spellStart"/>
      <w:r w:rsidR="00727EA7">
        <w:rPr>
          <w:rFonts w:ascii="Times New Roman" w:hAnsi="Times New Roman"/>
          <w:sz w:val="28"/>
          <w:szCs w:val="28"/>
        </w:rPr>
        <w:t>Вилючинском</w:t>
      </w:r>
      <w:proofErr w:type="spellEnd"/>
      <w:r w:rsidR="00727EA7">
        <w:rPr>
          <w:rFonts w:ascii="Times New Roman" w:hAnsi="Times New Roman"/>
          <w:sz w:val="28"/>
          <w:szCs w:val="28"/>
        </w:rPr>
        <w:t xml:space="preserve"> городском округе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</w:t>
      </w:r>
      <w:proofErr w:type="gramEnd"/>
      <w:r w:rsidR="00727EA7">
        <w:rPr>
          <w:rFonts w:ascii="Times New Roman" w:hAnsi="Times New Roman"/>
          <w:sz w:val="28"/>
          <w:szCs w:val="28"/>
        </w:rPr>
        <w:t xml:space="preserve"> целевой программы «Жилище» на 2015 – 2020 годы», следующие изменения:</w:t>
      </w:r>
    </w:p>
    <w:p w:rsidR="00727EA7" w:rsidRDefault="00727EA7" w:rsidP="00727E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1.1. Вывести из состава комиссии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Куданцева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Дмитрия Николаевича, начальника Управления имущественных отношений администрации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Вилючинского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городского округа, председателя комиссии.</w:t>
      </w:r>
    </w:p>
    <w:p w:rsidR="00727EA7" w:rsidRDefault="00727EA7" w:rsidP="00727E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1.2. Ввести в состав комиссии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Пермякову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Елену Александровну, исполняющего обязанности начальника Управления имущественных отношений администрации </w:t>
      </w:r>
      <w:proofErr w:type="spellStart"/>
      <w:r>
        <w:rPr>
          <w:rFonts w:ascii="Times New Roman" w:hAnsi="Times New Roman"/>
          <w:color w:val="000000"/>
          <w:spacing w:val="-1"/>
          <w:sz w:val="28"/>
          <w:szCs w:val="28"/>
        </w:rPr>
        <w:t>Вилючинского</w:t>
      </w:r>
      <w:proofErr w:type="spellEnd"/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городского округа, председателем комиссии.</w:t>
      </w:r>
    </w:p>
    <w:p w:rsidR="00F95D11" w:rsidRPr="00371BEF" w:rsidRDefault="00727EA7" w:rsidP="00371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2</w:t>
      </w:r>
      <w:r w:rsidR="00371BEF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565C70" w:rsidRPr="00371BE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F95D11" w:rsidRPr="00371BEF">
        <w:rPr>
          <w:rFonts w:ascii="Times New Roman" w:hAnsi="Times New Roman"/>
          <w:sz w:val="28"/>
          <w:szCs w:val="28"/>
        </w:rPr>
        <w:t xml:space="preserve">отдела по связям с общественностью и средствами массовой информации </w:t>
      </w:r>
      <w:r>
        <w:rPr>
          <w:rFonts w:ascii="Times New Roman" w:hAnsi="Times New Roman"/>
          <w:sz w:val="28"/>
          <w:szCs w:val="28"/>
        </w:rPr>
        <w:t xml:space="preserve">Т.Н. Федоровой </w:t>
      </w:r>
      <w:r w:rsidR="00F95D11" w:rsidRPr="00371BEF">
        <w:rPr>
          <w:rFonts w:ascii="Times New Roman" w:hAnsi="Times New Roman"/>
          <w:sz w:val="28"/>
          <w:szCs w:val="28"/>
        </w:rPr>
        <w:t xml:space="preserve"> опубликовать настоящее постановление в «</w:t>
      </w:r>
      <w:proofErr w:type="spellStart"/>
      <w:r w:rsidR="00F95D11" w:rsidRPr="00371BEF">
        <w:rPr>
          <w:rFonts w:ascii="Times New Roman" w:hAnsi="Times New Roman"/>
          <w:sz w:val="28"/>
          <w:szCs w:val="28"/>
        </w:rPr>
        <w:t>Вилючинской</w:t>
      </w:r>
      <w:proofErr w:type="spellEnd"/>
      <w:r w:rsidR="00F95D11" w:rsidRPr="00371BEF">
        <w:rPr>
          <w:rFonts w:ascii="Times New Roman" w:hAnsi="Times New Roman"/>
          <w:sz w:val="28"/>
          <w:szCs w:val="28"/>
        </w:rPr>
        <w:t xml:space="preserve"> газете. Официальных известиях администрации Вилючинского городского округа ЗАТО г</w:t>
      </w:r>
      <w:proofErr w:type="gramStart"/>
      <w:r w:rsidR="00F95D11" w:rsidRPr="00371BEF">
        <w:rPr>
          <w:rFonts w:ascii="Times New Roman" w:hAnsi="Times New Roman"/>
          <w:sz w:val="28"/>
          <w:szCs w:val="28"/>
        </w:rPr>
        <w:t>.В</w:t>
      </w:r>
      <w:proofErr w:type="gramEnd"/>
      <w:r w:rsidR="00F95D11" w:rsidRPr="00371BEF">
        <w:rPr>
          <w:rFonts w:ascii="Times New Roman" w:hAnsi="Times New Roman"/>
          <w:sz w:val="28"/>
          <w:szCs w:val="28"/>
        </w:rPr>
        <w:t xml:space="preserve">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</w:t>
      </w:r>
      <w:r w:rsidR="00E318BF">
        <w:rPr>
          <w:rFonts w:ascii="Times New Roman" w:hAnsi="Times New Roman"/>
          <w:sz w:val="28"/>
          <w:szCs w:val="28"/>
        </w:rPr>
        <w:t>«</w:t>
      </w:r>
      <w:r w:rsidR="00F95D11" w:rsidRPr="00371BEF">
        <w:rPr>
          <w:rFonts w:ascii="Times New Roman" w:hAnsi="Times New Roman"/>
          <w:sz w:val="28"/>
          <w:szCs w:val="28"/>
        </w:rPr>
        <w:t>Интернет</w:t>
      </w:r>
      <w:r w:rsidR="00E318BF">
        <w:rPr>
          <w:rFonts w:ascii="Times New Roman" w:hAnsi="Times New Roman"/>
          <w:sz w:val="28"/>
          <w:szCs w:val="28"/>
        </w:rPr>
        <w:t>»</w:t>
      </w:r>
      <w:r w:rsidR="00F95D11" w:rsidRPr="00371BEF">
        <w:rPr>
          <w:rFonts w:ascii="Times New Roman" w:hAnsi="Times New Roman"/>
          <w:sz w:val="28"/>
          <w:szCs w:val="28"/>
        </w:rPr>
        <w:t>.</w:t>
      </w:r>
    </w:p>
    <w:p w:rsidR="00964968" w:rsidRDefault="00E318BF" w:rsidP="00727EA7">
      <w:pPr>
        <w:tabs>
          <w:tab w:val="left" w:pos="-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3</w:t>
      </w:r>
      <w:r w:rsidR="00371BEF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  <w:proofErr w:type="gramStart"/>
      <w:r w:rsidR="00AD45F5" w:rsidRPr="00371BEF">
        <w:rPr>
          <w:rFonts w:ascii="Times New Roman" w:eastAsia="Times New Roman" w:hAnsi="Times New Roman" w:cs="Times New Roman"/>
          <w:sz w:val="28"/>
          <w:szCs w:val="20"/>
        </w:rPr>
        <w:t>Контроль за</w:t>
      </w:r>
      <w:proofErr w:type="gramEnd"/>
      <w:r w:rsidR="00AD45F5" w:rsidRPr="00371BEF">
        <w:rPr>
          <w:rFonts w:ascii="Times New Roman" w:eastAsia="Times New Roman" w:hAnsi="Times New Roman" w:cs="Times New Roman"/>
          <w:sz w:val="28"/>
          <w:szCs w:val="20"/>
        </w:rPr>
        <w:t xml:space="preserve"> исполнением настоящего постановления </w:t>
      </w:r>
      <w:r w:rsidR="00CA0F3B" w:rsidRPr="00371BEF">
        <w:rPr>
          <w:rFonts w:ascii="Times New Roman" w:eastAsia="Times New Roman" w:hAnsi="Times New Roman" w:cs="Times New Roman"/>
          <w:sz w:val="28"/>
          <w:szCs w:val="20"/>
        </w:rPr>
        <w:t xml:space="preserve">возложить на </w:t>
      </w:r>
      <w:r w:rsidR="00727EA7">
        <w:rPr>
          <w:rFonts w:ascii="Times New Roman" w:eastAsia="Times New Roman" w:hAnsi="Times New Roman" w:cs="Times New Roman"/>
          <w:sz w:val="28"/>
          <w:szCs w:val="20"/>
        </w:rPr>
        <w:t xml:space="preserve">исполняющего обязанности </w:t>
      </w:r>
      <w:r w:rsidR="00CA0F3B" w:rsidRPr="00371BEF">
        <w:rPr>
          <w:rFonts w:ascii="Times New Roman" w:eastAsia="Times New Roman" w:hAnsi="Times New Roman" w:cs="Times New Roman"/>
          <w:sz w:val="28"/>
          <w:szCs w:val="20"/>
        </w:rPr>
        <w:t xml:space="preserve">начальника Управления имущественных отношений администрации </w:t>
      </w:r>
      <w:proofErr w:type="spellStart"/>
      <w:r w:rsidR="00CA0F3B" w:rsidRPr="00371BEF">
        <w:rPr>
          <w:rFonts w:ascii="Times New Roman" w:eastAsia="Times New Roman" w:hAnsi="Times New Roman" w:cs="Times New Roman"/>
          <w:sz w:val="28"/>
          <w:szCs w:val="20"/>
        </w:rPr>
        <w:t>Вилючинского</w:t>
      </w:r>
      <w:proofErr w:type="spellEnd"/>
      <w:r w:rsidR="00CA0F3B" w:rsidRPr="00371BEF">
        <w:rPr>
          <w:rFonts w:ascii="Times New Roman" w:eastAsia="Times New Roman" w:hAnsi="Times New Roman" w:cs="Times New Roman"/>
          <w:sz w:val="28"/>
          <w:szCs w:val="20"/>
        </w:rPr>
        <w:t xml:space="preserve"> городского округа </w:t>
      </w:r>
      <w:r w:rsidR="00727EA7">
        <w:rPr>
          <w:rFonts w:ascii="Times New Roman" w:eastAsia="Times New Roman" w:hAnsi="Times New Roman" w:cs="Times New Roman"/>
          <w:sz w:val="28"/>
          <w:szCs w:val="20"/>
        </w:rPr>
        <w:t xml:space="preserve">Е.А. </w:t>
      </w:r>
      <w:proofErr w:type="spellStart"/>
      <w:r w:rsidR="00727EA7">
        <w:rPr>
          <w:rFonts w:ascii="Times New Roman" w:eastAsia="Times New Roman" w:hAnsi="Times New Roman" w:cs="Times New Roman"/>
          <w:sz w:val="28"/>
          <w:szCs w:val="20"/>
        </w:rPr>
        <w:t>Пермякову</w:t>
      </w:r>
      <w:proofErr w:type="spellEnd"/>
      <w:r w:rsidR="000A0CDC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64968" w:rsidRDefault="00964968" w:rsidP="00964968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EA7" w:rsidRPr="00964968" w:rsidRDefault="00727EA7" w:rsidP="00964968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AD45F5" w:rsidRPr="002B51CC">
        <w:rPr>
          <w:rFonts w:ascii="Times New Roman" w:eastAsia="Times New Roman" w:hAnsi="Times New Roman" w:cs="Times New Roman"/>
          <w:b/>
          <w:sz w:val="28"/>
          <w:szCs w:val="28"/>
        </w:rPr>
        <w:t>администрации</w:t>
      </w:r>
    </w:p>
    <w:p w:rsidR="00AD45F5" w:rsidRDefault="00AD45F5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="00032A7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727EA7">
        <w:rPr>
          <w:rFonts w:ascii="Times New Roman" w:eastAsia="Times New Roman" w:hAnsi="Times New Roman" w:cs="Times New Roman"/>
          <w:b/>
          <w:sz w:val="28"/>
          <w:szCs w:val="28"/>
        </w:rPr>
        <w:t xml:space="preserve">И.П. </w:t>
      </w:r>
      <w:proofErr w:type="spellStart"/>
      <w:r w:rsidR="00727EA7">
        <w:rPr>
          <w:rFonts w:ascii="Times New Roman" w:eastAsia="Times New Roman" w:hAnsi="Times New Roman" w:cs="Times New Roman"/>
          <w:b/>
          <w:sz w:val="28"/>
          <w:szCs w:val="28"/>
        </w:rPr>
        <w:t>Жилкина</w:t>
      </w:r>
      <w:proofErr w:type="spellEnd"/>
    </w:p>
    <w:p w:rsidR="00386C04" w:rsidRDefault="00386C04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6C04" w:rsidRDefault="00386C04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7EA7" w:rsidRDefault="00727EA7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5DBD" w:rsidRDefault="00895DBD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5DBD" w:rsidRDefault="00895DBD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895DBD" w:rsidSect="00895DBD">
      <w:pgSz w:w="11906" w:h="16838"/>
      <w:pgMar w:top="1134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155C"/>
    <w:multiLevelType w:val="hybridMultilevel"/>
    <w:tmpl w:val="DE9A3FF2"/>
    <w:lvl w:ilvl="0" w:tplc="5ED6AC8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48D9778C"/>
    <w:multiLevelType w:val="hybridMultilevel"/>
    <w:tmpl w:val="AA4CB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633D3"/>
    <w:multiLevelType w:val="hybridMultilevel"/>
    <w:tmpl w:val="DE9A3FF2"/>
    <w:lvl w:ilvl="0" w:tplc="5ED6AC8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70"/>
  <w:drawingGridHorizontalSpacing w:val="110"/>
  <w:displayHorizontalDrawingGridEvery w:val="2"/>
  <w:characterSpacingControl w:val="doNotCompress"/>
  <w:compat>
    <w:useFELayout/>
  </w:compat>
  <w:rsids>
    <w:rsidRoot w:val="00AD45F5"/>
    <w:rsid w:val="00007860"/>
    <w:rsid w:val="00032A78"/>
    <w:rsid w:val="00040131"/>
    <w:rsid w:val="000A0CDC"/>
    <w:rsid w:val="000F526B"/>
    <w:rsid w:val="00180A24"/>
    <w:rsid w:val="001848B0"/>
    <w:rsid w:val="0019619C"/>
    <w:rsid w:val="0019779E"/>
    <w:rsid w:val="001C5CB3"/>
    <w:rsid w:val="001F2BE5"/>
    <w:rsid w:val="00253211"/>
    <w:rsid w:val="002654EE"/>
    <w:rsid w:val="00290673"/>
    <w:rsid w:val="002951E2"/>
    <w:rsid w:val="00336556"/>
    <w:rsid w:val="00371BEF"/>
    <w:rsid w:val="003852D3"/>
    <w:rsid w:val="00386C04"/>
    <w:rsid w:val="00400DBE"/>
    <w:rsid w:val="00401A39"/>
    <w:rsid w:val="004126A8"/>
    <w:rsid w:val="00421A5C"/>
    <w:rsid w:val="00454556"/>
    <w:rsid w:val="00473FFC"/>
    <w:rsid w:val="00483693"/>
    <w:rsid w:val="004C5B23"/>
    <w:rsid w:val="005060F2"/>
    <w:rsid w:val="00506165"/>
    <w:rsid w:val="00556F8D"/>
    <w:rsid w:val="00565C70"/>
    <w:rsid w:val="00572758"/>
    <w:rsid w:val="005C031A"/>
    <w:rsid w:val="006358D2"/>
    <w:rsid w:val="00635F29"/>
    <w:rsid w:val="00656F33"/>
    <w:rsid w:val="00711D4B"/>
    <w:rsid w:val="00727EA7"/>
    <w:rsid w:val="00730F6B"/>
    <w:rsid w:val="00751AB2"/>
    <w:rsid w:val="00756DEA"/>
    <w:rsid w:val="007664AD"/>
    <w:rsid w:val="00786443"/>
    <w:rsid w:val="00800590"/>
    <w:rsid w:val="008121E0"/>
    <w:rsid w:val="00827973"/>
    <w:rsid w:val="00836601"/>
    <w:rsid w:val="00842C95"/>
    <w:rsid w:val="00855ABA"/>
    <w:rsid w:val="00870C37"/>
    <w:rsid w:val="0088649A"/>
    <w:rsid w:val="00894362"/>
    <w:rsid w:val="008956AB"/>
    <w:rsid w:val="00895DBD"/>
    <w:rsid w:val="008D4A25"/>
    <w:rsid w:val="00902A93"/>
    <w:rsid w:val="00964968"/>
    <w:rsid w:val="009B544F"/>
    <w:rsid w:val="009E3DEE"/>
    <w:rsid w:val="00A95557"/>
    <w:rsid w:val="00AA327E"/>
    <w:rsid w:val="00AA5D32"/>
    <w:rsid w:val="00AD45F5"/>
    <w:rsid w:val="00AE1477"/>
    <w:rsid w:val="00AE69E7"/>
    <w:rsid w:val="00AF49D4"/>
    <w:rsid w:val="00B05DD2"/>
    <w:rsid w:val="00B13C02"/>
    <w:rsid w:val="00B22628"/>
    <w:rsid w:val="00B30C8B"/>
    <w:rsid w:val="00BC10F3"/>
    <w:rsid w:val="00BD3154"/>
    <w:rsid w:val="00C308CC"/>
    <w:rsid w:val="00C3115D"/>
    <w:rsid w:val="00C375D1"/>
    <w:rsid w:val="00C663A5"/>
    <w:rsid w:val="00C83601"/>
    <w:rsid w:val="00CA0F3B"/>
    <w:rsid w:val="00CA16CA"/>
    <w:rsid w:val="00CB4F9C"/>
    <w:rsid w:val="00D14CD4"/>
    <w:rsid w:val="00D2018E"/>
    <w:rsid w:val="00D35742"/>
    <w:rsid w:val="00D6535D"/>
    <w:rsid w:val="00DC1E2B"/>
    <w:rsid w:val="00DC376C"/>
    <w:rsid w:val="00E0397B"/>
    <w:rsid w:val="00E13822"/>
    <w:rsid w:val="00E318BF"/>
    <w:rsid w:val="00E958D2"/>
    <w:rsid w:val="00EE59F0"/>
    <w:rsid w:val="00F27ADA"/>
    <w:rsid w:val="00F62DF0"/>
    <w:rsid w:val="00F66384"/>
    <w:rsid w:val="00F95D11"/>
    <w:rsid w:val="00FA0C50"/>
    <w:rsid w:val="00FB0719"/>
    <w:rsid w:val="00FB0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4F9C"/>
    <w:rPr>
      <w:color w:val="0000FF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CB4F9C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06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6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235.1003" TargetMode="External"/><Relationship Id="rId5" Type="http://schemas.openxmlformats.org/officeDocument/2006/relationships/hyperlink" Target="garantF1://10008046.0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2016-08-09T04:36:00Z</cp:lastPrinted>
  <dcterms:created xsi:type="dcterms:W3CDTF">2016-08-11T23:12:00Z</dcterms:created>
  <dcterms:modified xsi:type="dcterms:W3CDTF">2016-08-12T00:58:00Z</dcterms:modified>
</cp:coreProperties>
</file>