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573CB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A03B5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CBC" w:rsidRPr="0049457F" w:rsidRDefault="00A03B5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3B5C">
        <w:rPr>
          <w:rFonts w:ascii="Times New Roman" w:eastAsia="Times New Roman" w:hAnsi="Times New Roman" w:cs="Times New Roman"/>
          <w:b/>
          <w:bCs/>
          <w:sz w:val="24"/>
          <w:szCs w:val="24"/>
        </w:rPr>
        <w:t>07.06.2018</w:t>
      </w:r>
      <w:r w:rsidR="005E4E01" w:rsidRPr="00A03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73CBC" w:rsidRPr="00A03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3C6BE6" w:rsidRPr="00A3770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565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D77BB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77B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ориентированным некоммерческим организациям субсидий на реализацию социально значимых программ (проектов)</w:t>
            </w:r>
            <w:r w:rsidR="00A9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34B1E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6479" w:rsidRPr="004B45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06479" w:rsidRPr="004B45DB">
        <w:rPr>
          <w:rFonts w:ascii="Times New Roman" w:hAnsi="Times New Roman" w:cs="Times New Roman"/>
          <w:sz w:val="28"/>
          <w:szCs w:val="28"/>
        </w:rPr>
        <w:t xml:space="preserve">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в </w:t>
      </w:r>
      <w:proofErr w:type="spellStart"/>
      <w:r w:rsidR="00D06479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D06479">
        <w:rPr>
          <w:rFonts w:ascii="Times New Roman" w:hAnsi="Times New Roman" w:cs="Times New Roman"/>
          <w:sz w:val="28"/>
          <w:szCs w:val="28"/>
        </w:rPr>
        <w:t xml:space="preserve">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  <w:r w:rsidR="00D77BBE">
        <w:rPr>
          <w:rFonts w:ascii="Times New Roman" w:hAnsi="Times New Roman" w:cs="Times New Roman"/>
          <w:sz w:val="28"/>
          <w:szCs w:val="28"/>
        </w:rPr>
        <w:t xml:space="preserve">, </w:t>
      </w:r>
      <w:r w:rsidR="00A22C73">
        <w:rPr>
          <w:rFonts w:ascii="Times New Roman" w:hAnsi="Times New Roman" w:cs="Times New Roman"/>
          <w:sz w:val="28"/>
          <w:szCs w:val="28"/>
        </w:rPr>
        <w:t>от 25.04.2016 № 438 «</w:t>
      </w:r>
      <w:r w:rsidR="00A22C73" w:rsidRPr="00A22C73">
        <w:rPr>
          <w:rFonts w:ascii="Times New Roman" w:hAnsi="Times New Roman" w:cs="Times New Roman"/>
          <w:sz w:val="28"/>
          <w:szCs w:val="28"/>
        </w:rPr>
        <w:t xml:space="preserve">Об оказании финансовой поддержки социально ориентированным некоммерческим организациям в </w:t>
      </w:r>
      <w:proofErr w:type="spellStart"/>
      <w:r w:rsidR="00A22C73" w:rsidRPr="00A22C73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A22C73" w:rsidRPr="00A22C73">
        <w:rPr>
          <w:rFonts w:ascii="Times New Roman" w:hAnsi="Times New Roman" w:cs="Times New Roman"/>
          <w:sz w:val="28"/>
          <w:szCs w:val="28"/>
        </w:rPr>
        <w:t xml:space="preserve"> городском округе в рамках реализации мероприятий муниципальной программы «Социальная поддержка граждан в </w:t>
      </w:r>
      <w:proofErr w:type="spellStart"/>
      <w:r w:rsidR="00A22C73" w:rsidRPr="00A22C73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A22C73" w:rsidRPr="00A22C73">
        <w:rPr>
          <w:rFonts w:ascii="Times New Roman" w:hAnsi="Times New Roman" w:cs="Times New Roman"/>
          <w:sz w:val="28"/>
          <w:szCs w:val="28"/>
        </w:rPr>
        <w:t xml:space="preserve"> городском округе на 2016 – 2020 годы» подпрограммы 2 «Повышение эффективности</w:t>
      </w:r>
      <w:proofErr w:type="gramEnd"/>
      <w:r w:rsidR="00A22C73" w:rsidRPr="00A22C73">
        <w:rPr>
          <w:rFonts w:ascii="Times New Roman" w:hAnsi="Times New Roman" w:cs="Times New Roman"/>
          <w:sz w:val="28"/>
          <w:szCs w:val="28"/>
        </w:rPr>
        <w:t xml:space="preserve"> муниципальной поддержки социально ориентированных некоммерческих организаций</w:t>
      </w:r>
      <w:r w:rsidR="00A22C73">
        <w:rPr>
          <w:rFonts w:ascii="Times New Roman" w:hAnsi="Times New Roman" w:cs="Times New Roman"/>
          <w:sz w:val="28"/>
          <w:szCs w:val="28"/>
        </w:rPr>
        <w:t xml:space="preserve">», </w:t>
      </w:r>
      <w:r w:rsidR="00934B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2C73">
        <w:rPr>
          <w:rFonts w:ascii="Times New Roman" w:hAnsi="Times New Roman" w:cs="Times New Roman"/>
          <w:sz w:val="28"/>
          <w:szCs w:val="28"/>
        </w:rPr>
        <w:t>протокола</w:t>
      </w:r>
      <w:r w:rsidR="00934B1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934B1E">
        <w:rPr>
          <w:rFonts w:ascii="Times New Roman" w:hAnsi="Times New Roman" w:cs="Times New Roman"/>
          <w:sz w:val="28"/>
          <w:szCs w:val="28"/>
        </w:rPr>
        <w:t>по</w:t>
      </w:r>
      <w:r w:rsidR="00A22C7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4B1E">
        <w:rPr>
          <w:rFonts w:ascii="Times New Roman" w:hAnsi="Times New Roman" w:cs="Times New Roman"/>
          <w:sz w:val="28"/>
          <w:szCs w:val="28"/>
        </w:rPr>
        <w:t>ю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конкурса на право получения субсиди</w:t>
      </w:r>
      <w:r w:rsidR="00934B1E">
        <w:rPr>
          <w:rFonts w:ascii="Times New Roman" w:hAnsi="Times New Roman" w:cs="Times New Roman"/>
          <w:sz w:val="28"/>
          <w:szCs w:val="28"/>
        </w:rPr>
        <w:t>й</w:t>
      </w:r>
      <w:r w:rsidR="00A22C73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2C73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A22C73">
        <w:rPr>
          <w:rFonts w:ascii="Times New Roman" w:hAnsi="Times New Roman" w:cs="Times New Roman"/>
          <w:sz w:val="28"/>
          <w:szCs w:val="28"/>
        </w:rPr>
        <w:t xml:space="preserve"> городском округе от </w:t>
      </w:r>
      <w:r w:rsidR="00B41409">
        <w:rPr>
          <w:rFonts w:ascii="Times New Roman" w:hAnsi="Times New Roman" w:cs="Times New Roman"/>
          <w:sz w:val="28"/>
          <w:szCs w:val="28"/>
        </w:rPr>
        <w:t>31</w:t>
      </w:r>
      <w:r w:rsidR="00A22C73">
        <w:rPr>
          <w:rFonts w:ascii="Times New Roman" w:hAnsi="Times New Roman" w:cs="Times New Roman"/>
          <w:sz w:val="28"/>
          <w:szCs w:val="28"/>
        </w:rPr>
        <w:t>.0</w:t>
      </w:r>
      <w:r w:rsidR="00B41409">
        <w:rPr>
          <w:rFonts w:ascii="Times New Roman" w:hAnsi="Times New Roman" w:cs="Times New Roman"/>
          <w:sz w:val="28"/>
          <w:szCs w:val="28"/>
        </w:rPr>
        <w:t>5</w:t>
      </w:r>
      <w:r w:rsidR="00A22C73">
        <w:rPr>
          <w:rFonts w:ascii="Times New Roman" w:hAnsi="Times New Roman" w:cs="Times New Roman"/>
          <w:sz w:val="28"/>
          <w:szCs w:val="28"/>
        </w:rPr>
        <w:t>.201</w:t>
      </w:r>
      <w:r w:rsidR="00B41409">
        <w:rPr>
          <w:rFonts w:ascii="Times New Roman" w:hAnsi="Times New Roman" w:cs="Times New Roman"/>
          <w:sz w:val="28"/>
          <w:szCs w:val="28"/>
        </w:rPr>
        <w:t>8</w:t>
      </w:r>
      <w:r w:rsidR="00A22C7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47136E" w:rsidP="0026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73" w:rsidRPr="00A22C73" w:rsidRDefault="00A22C73" w:rsidP="00A22C73">
      <w:pPr>
        <w:pStyle w:val="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745C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745C4" w:rsidRPr="00A22C73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</w:t>
      </w:r>
      <w:r w:rsidRPr="00A22C73">
        <w:rPr>
          <w:rFonts w:ascii="Times New Roman" w:hAnsi="Times New Roman" w:cs="Times New Roman"/>
          <w:sz w:val="28"/>
          <w:szCs w:val="28"/>
        </w:rPr>
        <w:t>субсиди</w:t>
      </w:r>
      <w:r w:rsidR="007745C4">
        <w:rPr>
          <w:rFonts w:ascii="Times New Roman" w:hAnsi="Times New Roman" w:cs="Times New Roman"/>
          <w:sz w:val="28"/>
          <w:szCs w:val="28"/>
        </w:rPr>
        <w:t>и</w:t>
      </w:r>
      <w:r w:rsidRPr="00A2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(проектов):</w:t>
      </w:r>
    </w:p>
    <w:p w:rsidR="00A22C73" w:rsidRPr="00A22C73" w:rsidRDefault="004A0C39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>- общественн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органов» города Вилючинска </w:t>
      </w:r>
      <w:r w:rsidR="00052B5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1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42500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то 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сорок две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пятьсот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) </w:t>
      </w:r>
      <w:r w:rsidR="00A22C73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копеек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B41409" w:rsidRPr="00DF4D6D" w:rsidRDefault="00B41409" w:rsidP="00B41409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местной общественной ор</w:t>
      </w:r>
      <w:r w:rsidR="00261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ганизации «Федерация Тхэквондо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Вилючинска» 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 размере 1</w:t>
      </w: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34200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(Сто </w:t>
      </w: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тридцать четыре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двести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 рублей 00 копеек;</w:t>
      </w:r>
    </w:p>
    <w:p w:rsidR="00A22C73" w:rsidRPr="00A22C73" w:rsidRDefault="00A22C73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станично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Камчатского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отдельского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казачьего общества Уссурийского войскового казачьего 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общества </w:t>
      </w:r>
      <w:r w:rsidR="00DA23C4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99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580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Девяносто девять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 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пятьсот восемьдесят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12661F">
        <w:rPr>
          <w:rFonts w:ascii="Times New Roman" w:eastAsia="Times New Roman" w:hAnsi="Times New Roman" w:cs="Tahoma"/>
          <w:bCs/>
          <w:spacing w:val="2"/>
          <w:sz w:val="28"/>
          <w:szCs w:val="28"/>
        </w:rPr>
        <w:t>.</w:t>
      </w:r>
    </w:p>
    <w:p w:rsidR="002611E1" w:rsidRDefault="00236574" w:rsidP="002611E1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3DB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3633DB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EC2FB5" w:rsidRPr="00EC2FB5">
        <w:rPr>
          <w:rFonts w:ascii="Times New Roman" w:hAnsi="Times New Roman" w:cs="Times New Roman"/>
          <w:sz w:val="28"/>
          <w:szCs w:val="28"/>
        </w:rPr>
        <w:t>ачальник</w:t>
      </w:r>
      <w:r w:rsidR="003633DB">
        <w:rPr>
          <w:rFonts w:ascii="Times New Roman" w:hAnsi="Times New Roman" w:cs="Times New Roman"/>
          <w:sz w:val="28"/>
          <w:szCs w:val="28"/>
        </w:rPr>
        <w:t>а</w:t>
      </w:r>
      <w:r w:rsidR="00EC2FB5" w:rsidRPr="00EC2FB5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Вилючинского городского округа </w:t>
      </w:r>
      <w:r w:rsidR="003633DB">
        <w:rPr>
          <w:rFonts w:ascii="Times New Roman" w:hAnsi="Times New Roman" w:cs="Times New Roman"/>
          <w:sz w:val="28"/>
          <w:szCs w:val="28"/>
        </w:rPr>
        <w:t>Е</w:t>
      </w:r>
      <w:r w:rsidR="00A3770A">
        <w:rPr>
          <w:rFonts w:ascii="Times New Roman" w:hAnsi="Times New Roman" w:cs="Times New Roman"/>
          <w:sz w:val="28"/>
          <w:szCs w:val="28"/>
        </w:rPr>
        <w:t>.</w:t>
      </w:r>
      <w:r w:rsidR="003633DB">
        <w:rPr>
          <w:rFonts w:ascii="Times New Roman" w:hAnsi="Times New Roman" w:cs="Times New Roman"/>
          <w:sz w:val="28"/>
          <w:szCs w:val="28"/>
        </w:rPr>
        <w:t>О</w:t>
      </w:r>
      <w:r w:rsidR="00A3770A">
        <w:rPr>
          <w:rFonts w:ascii="Times New Roman" w:hAnsi="Times New Roman" w:cs="Times New Roman"/>
          <w:sz w:val="28"/>
          <w:szCs w:val="28"/>
        </w:rPr>
        <w:t xml:space="preserve">. </w:t>
      </w:r>
      <w:r w:rsidR="003633DB">
        <w:rPr>
          <w:rFonts w:ascii="Times New Roman" w:hAnsi="Times New Roman" w:cs="Times New Roman"/>
          <w:sz w:val="28"/>
          <w:szCs w:val="28"/>
        </w:rPr>
        <w:t>Рогаче</w:t>
      </w:r>
      <w:r w:rsidR="00A3770A">
        <w:rPr>
          <w:rFonts w:ascii="Times New Roman" w:hAnsi="Times New Roman" w:cs="Times New Roman"/>
          <w:sz w:val="28"/>
          <w:szCs w:val="28"/>
        </w:rPr>
        <w:t>вой</w:t>
      </w:r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EC2FB5" w:rsidRPr="00EC2FB5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EC2FB5" w:rsidRPr="00EC2FB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</w:t>
      </w:r>
      <w:r w:rsidR="002611E1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</w:t>
      </w:r>
      <w:r w:rsidR="00EC2FB5" w:rsidRPr="00EC2FB5">
        <w:rPr>
          <w:rFonts w:ascii="Times New Roman" w:hAnsi="Times New Roman" w:cs="Times New Roman"/>
          <w:sz w:val="28"/>
          <w:szCs w:val="28"/>
        </w:rPr>
        <w:t>местного самоуправления Вилючинского городского округа в информационно-телекоммуникационной сети «Интернет».</w:t>
      </w:r>
    </w:p>
    <w:p w:rsidR="001D5CCC" w:rsidRPr="00E460EF" w:rsidRDefault="00392025" w:rsidP="002611E1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7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77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D5C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5C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работе с отдельными категориями граждан  администрации Вилючинского городского округа В.</w:t>
      </w:r>
      <w:r w:rsidR="00DC6AD3">
        <w:rPr>
          <w:rFonts w:ascii="Times New Roman" w:hAnsi="Times New Roman" w:cs="Times New Roman"/>
          <w:sz w:val="28"/>
          <w:szCs w:val="28"/>
        </w:rPr>
        <w:t>Ю. Фролову</w:t>
      </w:r>
      <w:r w:rsidR="001D5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52C" w:rsidRPr="00E073B9" w:rsidRDefault="00BB052C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C4" w:rsidRDefault="00AA0FC4" w:rsidP="00DC6AD3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C6AD3" w:rsidRPr="00DC6AD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6AD3" w:rsidRPr="00DC6A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C6AD3" w:rsidRPr="00DC6AD3" w:rsidRDefault="00DC6AD3" w:rsidP="00DC6AD3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AD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A0F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C6AD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573CBC" w:rsidRPr="00E460EF" w:rsidRDefault="00573CBC" w:rsidP="00573CBC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Pr="00E460EF" w:rsidRDefault="00573CBC" w:rsidP="00573CBC">
      <w:pPr>
        <w:rPr>
          <w:rFonts w:ascii="Times New Roman" w:hAnsi="Times New Roman" w:cs="Times New Roman"/>
        </w:rPr>
      </w:pPr>
    </w:p>
    <w:p w:rsidR="00573CBC" w:rsidRDefault="00573CBC" w:rsidP="00573CBC">
      <w:pPr>
        <w:rPr>
          <w:rFonts w:ascii="Times New Roman" w:hAnsi="Times New Roman" w:cs="Times New Roman"/>
        </w:rPr>
      </w:pPr>
    </w:p>
    <w:p w:rsidR="002611E1" w:rsidRDefault="002611E1" w:rsidP="00573C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11E1" w:rsidSect="00687B39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C0" w:rsidRDefault="00B953C0" w:rsidP="00B74679">
      <w:pPr>
        <w:spacing w:after="0" w:line="240" w:lineRule="auto"/>
      </w:pPr>
      <w:r>
        <w:separator/>
      </w:r>
    </w:p>
  </w:endnote>
  <w:endnote w:type="continuationSeparator" w:id="0">
    <w:p w:rsidR="00B953C0" w:rsidRDefault="00B953C0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C0" w:rsidRDefault="00B953C0" w:rsidP="00B74679">
      <w:pPr>
        <w:spacing w:after="0" w:line="240" w:lineRule="auto"/>
      </w:pPr>
      <w:r>
        <w:separator/>
      </w:r>
    </w:p>
  </w:footnote>
  <w:footnote w:type="continuationSeparator" w:id="0">
    <w:p w:rsidR="00B953C0" w:rsidRDefault="00B953C0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5FA"/>
    <w:multiLevelType w:val="hybridMultilevel"/>
    <w:tmpl w:val="DC1A78B4"/>
    <w:lvl w:ilvl="0" w:tplc="FA4E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2B59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A4F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2661F"/>
    <w:rsid w:val="001403F8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5CCC"/>
    <w:rsid w:val="001D601A"/>
    <w:rsid w:val="001D796F"/>
    <w:rsid w:val="001D7E28"/>
    <w:rsid w:val="001E010F"/>
    <w:rsid w:val="001E33E0"/>
    <w:rsid w:val="001E6729"/>
    <w:rsid w:val="001E6E9A"/>
    <w:rsid w:val="00202770"/>
    <w:rsid w:val="00204687"/>
    <w:rsid w:val="0021034A"/>
    <w:rsid w:val="00213679"/>
    <w:rsid w:val="00233160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11E1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38E8"/>
    <w:rsid w:val="002D640B"/>
    <w:rsid w:val="002E1C31"/>
    <w:rsid w:val="002E28A0"/>
    <w:rsid w:val="002E4FD7"/>
    <w:rsid w:val="002F7B5C"/>
    <w:rsid w:val="00301014"/>
    <w:rsid w:val="00303FA0"/>
    <w:rsid w:val="0033486D"/>
    <w:rsid w:val="00337E84"/>
    <w:rsid w:val="003427C2"/>
    <w:rsid w:val="003502A9"/>
    <w:rsid w:val="003569D8"/>
    <w:rsid w:val="0036255E"/>
    <w:rsid w:val="003632B4"/>
    <w:rsid w:val="003633DB"/>
    <w:rsid w:val="003646AA"/>
    <w:rsid w:val="00364C6B"/>
    <w:rsid w:val="0037229B"/>
    <w:rsid w:val="00381CBB"/>
    <w:rsid w:val="00387ABE"/>
    <w:rsid w:val="00392025"/>
    <w:rsid w:val="003A6695"/>
    <w:rsid w:val="003C6BE6"/>
    <w:rsid w:val="003D14DA"/>
    <w:rsid w:val="003E0FA1"/>
    <w:rsid w:val="003E1E82"/>
    <w:rsid w:val="003E3870"/>
    <w:rsid w:val="003F212E"/>
    <w:rsid w:val="003F5E95"/>
    <w:rsid w:val="003F62CB"/>
    <w:rsid w:val="00400290"/>
    <w:rsid w:val="00404CE4"/>
    <w:rsid w:val="00411D6A"/>
    <w:rsid w:val="00413C82"/>
    <w:rsid w:val="004177C8"/>
    <w:rsid w:val="0042229B"/>
    <w:rsid w:val="00424DB3"/>
    <w:rsid w:val="00466EB6"/>
    <w:rsid w:val="0047136E"/>
    <w:rsid w:val="0047371F"/>
    <w:rsid w:val="0048645D"/>
    <w:rsid w:val="0049457F"/>
    <w:rsid w:val="004A0C39"/>
    <w:rsid w:val="004A165A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0124D"/>
    <w:rsid w:val="005017F8"/>
    <w:rsid w:val="00512ADC"/>
    <w:rsid w:val="00513F2C"/>
    <w:rsid w:val="005224B9"/>
    <w:rsid w:val="00537691"/>
    <w:rsid w:val="00552D28"/>
    <w:rsid w:val="0055342F"/>
    <w:rsid w:val="0056231D"/>
    <w:rsid w:val="00562B20"/>
    <w:rsid w:val="00573CBC"/>
    <w:rsid w:val="005859C4"/>
    <w:rsid w:val="005A0526"/>
    <w:rsid w:val="005A2352"/>
    <w:rsid w:val="005A53C9"/>
    <w:rsid w:val="005B1A2E"/>
    <w:rsid w:val="005B3F34"/>
    <w:rsid w:val="005B7156"/>
    <w:rsid w:val="005D7A89"/>
    <w:rsid w:val="005E4E01"/>
    <w:rsid w:val="005F47C2"/>
    <w:rsid w:val="005F69C8"/>
    <w:rsid w:val="00621465"/>
    <w:rsid w:val="0062245A"/>
    <w:rsid w:val="00627E3F"/>
    <w:rsid w:val="00631DC2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745C4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43A0"/>
    <w:rsid w:val="008076AE"/>
    <w:rsid w:val="00815AC7"/>
    <w:rsid w:val="0082081C"/>
    <w:rsid w:val="0083322E"/>
    <w:rsid w:val="00842CEF"/>
    <w:rsid w:val="008609F2"/>
    <w:rsid w:val="00863DD6"/>
    <w:rsid w:val="00883838"/>
    <w:rsid w:val="0089377A"/>
    <w:rsid w:val="008D2A0D"/>
    <w:rsid w:val="008E31BA"/>
    <w:rsid w:val="008F669B"/>
    <w:rsid w:val="0091077E"/>
    <w:rsid w:val="009173C1"/>
    <w:rsid w:val="009177FC"/>
    <w:rsid w:val="0092700F"/>
    <w:rsid w:val="00934B1E"/>
    <w:rsid w:val="00936980"/>
    <w:rsid w:val="009435A0"/>
    <w:rsid w:val="0094746C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1B42"/>
    <w:rsid w:val="009F424B"/>
    <w:rsid w:val="009F6924"/>
    <w:rsid w:val="00A006C9"/>
    <w:rsid w:val="00A03B5C"/>
    <w:rsid w:val="00A118A3"/>
    <w:rsid w:val="00A22C73"/>
    <w:rsid w:val="00A2379E"/>
    <w:rsid w:val="00A346CD"/>
    <w:rsid w:val="00A3770A"/>
    <w:rsid w:val="00A41254"/>
    <w:rsid w:val="00A42A16"/>
    <w:rsid w:val="00A43CF3"/>
    <w:rsid w:val="00A43E9B"/>
    <w:rsid w:val="00A54CCD"/>
    <w:rsid w:val="00A57A0E"/>
    <w:rsid w:val="00A6027F"/>
    <w:rsid w:val="00A60BB9"/>
    <w:rsid w:val="00A634E0"/>
    <w:rsid w:val="00A64370"/>
    <w:rsid w:val="00A66128"/>
    <w:rsid w:val="00A8167E"/>
    <w:rsid w:val="00A92E2D"/>
    <w:rsid w:val="00AA0FC4"/>
    <w:rsid w:val="00AA21CB"/>
    <w:rsid w:val="00AA4D1F"/>
    <w:rsid w:val="00AC5416"/>
    <w:rsid w:val="00AC637A"/>
    <w:rsid w:val="00AC78D2"/>
    <w:rsid w:val="00AD13FE"/>
    <w:rsid w:val="00AF1A05"/>
    <w:rsid w:val="00AF78C2"/>
    <w:rsid w:val="00B02488"/>
    <w:rsid w:val="00B06494"/>
    <w:rsid w:val="00B220D7"/>
    <w:rsid w:val="00B223A2"/>
    <w:rsid w:val="00B22E1D"/>
    <w:rsid w:val="00B24148"/>
    <w:rsid w:val="00B24B5B"/>
    <w:rsid w:val="00B25D39"/>
    <w:rsid w:val="00B26E6D"/>
    <w:rsid w:val="00B27BD1"/>
    <w:rsid w:val="00B30B22"/>
    <w:rsid w:val="00B31417"/>
    <w:rsid w:val="00B3399F"/>
    <w:rsid w:val="00B359E0"/>
    <w:rsid w:val="00B41409"/>
    <w:rsid w:val="00B41B8F"/>
    <w:rsid w:val="00B47DA4"/>
    <w:rsid w:val="00B64840"/>
    <w:rsid w:val="00B72D15"/>
    <w:rsid w:val="00B74679"/>
    <w:rsid w:val="00B75F4D"/>
    <w:rsid w:val="00B8335A"/>
    <w:rsid w:val="00B870A0"/>
    <w:rsid w:val="00B953C0"/>
    <w:rsid w:val="00BA3210"/>
    <w:rsid w:val="00BA605D"/>
    <w:rsid w:val="00BA655E"/>
    <w:rsid w:val="00BB052C"/>
    <w:rsid w:val="00BB4272"/>
    <w:rsid w:val="00BB6A4C"/>
    <w:rsid w:val="00BD4345"/>
    <w:rsid w:val="00C1503D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39EA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77BBE"/>
    <w:rsid w:val="00D90709"/>
    <w:rsid w:val="00D91206"/>
    <w:rsid w:val="00D94C58"/>
    <w:rsid w:val="00D95730"/>
    <w:rsid w:val="00D96C98"/>
    <w:rsid w:val="00DA23C4"/>
    <w:rsid w:val="00DB1071"/>
    <w:rsid w:val="00DC6AD3"/>
    <w:rsid w:val="00DD4698"/>
    <w:rsid w:val="00DD754E"/>
    <w:rsid w:val="00DE095C"/>
    <w:rsid w:val="00DF4D6D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06B0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2FB5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678A8"/>
    <w:rsid w:val="00F73832"/>
    <w:rsid w:val="00F74CC8"/>
    <w:rsid w:val="00F91334"/>
    <w:rsid w:val="00F92D7D"/>
    <w:rsid w:val="00F9789B"/>
    <w:rsid w:val="00FA3712"/>
    <w:rsid w:val="00FB2602"/>
    <w:rsid w:val="00FC2FF4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FA48A168DF0CAE6BF7A606400456E6786C4185681EAAq3S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1D77-42B6-40DF-A131-ECC93265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2</cp:revision>
  <cp:lastPrinted>2018-06-06T21:55:00Z</cp:lastPrinted>
  <dcterms:created xsi:type="dcterms:W3CDTF">2018-06-14T00:03:00Z</dcterms:created>
  <dcterms:modified xsi:type="dcterms:W3CDTF">2018-06-14T00:03:00Z</dcterms:modified>
</cp:coreProperties>
</file>