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EE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5EE">
        <w:rPr>
          <w:rFonts w:ascii="Times New Roman" w:hAnsi="Times New Roman" w:cs="Times New Roman"/>
          <w:b/>
          <w:sz w:val="28"/>
          <w:szCs w:val="28"/>
        </w:rPr>
        <w:t xml:space="preserve">План заседаний рабочей группы по реализации мероприятий демографической политики на территории </w:t>
      </w:r>
    </w:p>
    <w:p w:rsidR="0034376E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EE">
        <w:rPr>
          <w:rFonts w:ascii="Times New Roman" w:hAnsi="Times New Roman" w:cs="Times New Roman"/>
          <w:b/>
          <w:sz w:val="28"/>
          <w:szCs w:val="28"/>
        </w:rPr>
        <w:t>Вилючинского городского округа</w:t>
      </w:r>
    </w:p>
    <w:p w:rsidR="00AC2BB8" w:rsidRPr="00E665EE" w:rsidRDefault="00AC2BB8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D86EBC" w:rsidRPr="00E665EE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418"/>
        <w:gridCol w:w="2393"/>
      </w:tblGrid>
      <w:tr w:rsidR="00D86EBC" w:rsidTr="00D86EBC">
        <w:tc>
          <w:tcPr>
            <w:tcW w:w="675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2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6F52" w:rsidTr="00D86EBC">
        <w:tc>
          <w:tcPr>
            <w:tcW w:w="675" w:type="dxa"/>
          </w:tcPr>
          <w:p w:rsidR="00446F52" w:rsidRPr="00D86EB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46F52" w:rsidRPr="00D86EBC" w:rsidRDefault="00446F52" w:rsidP="001F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демографической ситуации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446F52" w:rsidRDefault="00446F52" w:rsidP="001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  <w:p w:rsidR="00446F52" w:rsidRDefault="00446F52" w:rsidP="001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  <w:p w:rsidR="00446F52" w:rsidRPr="00D86EBC" w:rsidRDefault="00446F52" w:rsidP="001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393" w:type="dxa"/>
          </w:tcPr>
          <w:p w:rsidR="00446F52" w:rsidRDefault="00446F52" w:rsidP="001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46F52" w:rsidRDefault="00446F52" w:rsidP="001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Кремер С.В.</w:t>
            </w:r>
          </w:p>
          <w:p w:rsidR="00446F52" w:rsidRPr="00D86EBC" w:rsidRDefault="00446F52" w:rsidP="001F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Г.А.</w:t>
            </w:r>
          </w:p>
        </w:tc>
      </w:tr>
      <w:tr w:rsidR="00446F52" w:rsidTr="00D86EBC">
        <w:tc>
          <w:tcPr>
            <w:tcW w:w="675" w:type="dxa"/>
          </w:tcPr>
          <w:p w:rsidR="00446F52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46F52" w:rsidRPr="00D86EBC" w:rsidRDefault="00446F52" w:rsidP="006A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заседаний рабочей группы по реализации демографической политики на территории Вилючинского городского округа</w:t>
            </w:r>
            <w:r w:rsidR="00E665EE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1418" w:type="dxa"/>
          </w:tcPr>
          <w:p w:rsidR="00446F52" w:rsidRPr="00D86EBC" w:rsidRDefault="00446F52" w:rsidP="006A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393" w:type="dxa"/>
          </w:tcPr>
          <w:p w:rsidR="00446F52" w:rsidRPr="00D86EBC" w:rsidRDefault="00446F52" w:rsidP="006A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  <w:tr w:rsidR="00446F52" w:rsidTr="00D86EBC">
        <w:tc>
          <w:tcPr>
            <w:tcW w:w="675" w:type="dxa"/>
          </w:tcPr>
          <w:p w:rsidR="00446F52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46F52" w:rsidRDefault="00446F52" w:rsidP="00473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информационном освещении мероприятий, направленных </w:t>
            </w:r>
            <w:r w:rsidRPr="00D86EB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демографической политики, повышение рождаемости </w:t>
            </w:r>
            <w:proofErr w:type="gramStart"/>
            <w:r w:rsidRPr="00D86E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6EBC"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D86E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446F52" w:rsidRDefault="00446F52" w:rsidP="0047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393" w:type="dxa"/>
          </w:tcPr>
          <w:p w:rsidR="00446F52" w:rsidRDefault="00446F52" w:rsidP="0047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В.А.</w:t>
            </w:r>
          </w:p>
        </w:tc>
      </w:tr>
      <w:tr w:rsidR="00446F52" w:rsidTr="00D86EBC">
        <w:tc>
          <w:tcPr>
            <w:tcW w:w="675" w:type="dxa"/>
          </w:tcPr>
          <w:p w:rsidR="00446F52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46F52" w:rsidRPr="00D86EBC" w:rsidRDefault="00446F52" w:rsidP="00E6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 социальной поддержки семей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446F52" w:rsidRPr="00D86EBC" w:rsidRDefault="00446F52" w:rsidP="004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393" w:type="dxa"/>
          </w:tcPr>
          <w:p w:rsidR="00446F52" w:rsidRDefault="00446F52" w:rsidP="004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446F52" w:rsidRPr="00D86EBC" w:rsidRDefault="00446F52" w:rsidP="0041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C" w:rsidTr="00D86EBC">
        <w:tc>
          <w:tcPr>
            <w:tcW w:w="675" w:type="dxa"/>
          </w:tcPr>
          <w:p w:rsidR="007645CC" w:rsidRDefault="007645CC" w:rsidP="0042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645CC" w:rsidRPr="00446F52" w:rsidRDefault="007645CC" w:rsidP="00EA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дорожной карты по повышению эффективности и качества услуг в сфере здравоохранения </w:t>
            </w:r>
            <w:proofErr w:type="gramStart"/>
            <w:r w:rsidRPr="00446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F52"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446F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7645CC" w:rsidRDefault="007645CC" w:rsidP="00EA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393" w:type="dxa"/>
          </w:tcPr>
          <w:p w:rsidR="007645CC" w:rsidRDefault="007645CC" w:rsidP="00EA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Кремер С.В.</w:t>
            </w:r>
          </w:p>
          <w:p w:rsidR="007645CC" w:rsidRDefault="007645CC" w:rsidP="00EA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C" w:rsidTr="00D86EBC">
        <w:tc>
          <w:tcPr>
            <w:tcW w:w="675" w:type="dxa"/>
          </w:tcPr>
          <w:p w:rsidR="007645CC" w:rsidRPr="00D86EBC" w:rsidRDefault="007645CC" w:rsidP="0042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645CC" w:rsidRDefault="007645CC" w:rsidP="00E6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социальных услуг семьям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их сопровождение </w:t>
            </w:r>
          </w:p>
        </w:tc>
        <w:tc>
          <w:tcPr>
            <w:tcW w:w="1418" w:type="dxa"/>
          </w:tcPr>
          <w:p w:rsidR="007645CC" w:rsidRPr="00D86EBC" w:rsidRDefault="007645CC" w:rsidP="004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393" w:type="dxa"/>
          </w:tcPr>
          <w:p w:rsidR="007645CC" w:rsidRDefault="007645CC" w:rsidP="004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О.Ю.</w:t>
            </w:r>
          </w:p>
          <w:p w:rsidR="007645CC" w:rsidRDefault="007645CC" w:rsidP="004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7645CC" w:rsidTr="00D86EBC">
        <w:tc>
          <w:tcPr>
            <w:tcW w:w="675" w:type="dxa"/>
          </w:tcPr>
          <w:p w:rsidR="007645CC" w:rsidRPr="00D86EBC" w:rsidRDefault="007645CC" w:rsidP="0042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645CC" w:rsidRPr="00D86EBC" w:rsidRDefault="007645CC" w:rsidP="00E6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ими возраста трех лет</w:t>
            </w:r>
          </w:p>
        </w:tc>
        <w:tc>
          <w:tcPr>
            <w:tcW w:w="1418" w:type="dxa"/>
          </w:tcPr>
          <w:p w:rsidR="007645CC" w:rsidRPr="00D86EB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393" w:type="dxa"/>
          </w:tcPr>
          <w:p w:rsidR="007645CC" w:rsidRPr="00D86EB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645CC" w:rsidTr="00D86EBC">
        <w:tc>
          <w:tcPr>
            <w:tcW w:w="675" w:type="dxa"/>
          </w:tcPr>
          <w:p w:rsidR="007645CC" w:rsidRPr="00D86EBC" w:rsidRDefault="007645CC" w:rsidP="0042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645CC" w:rsidRPr="00D86EBC" w:rsidRDefault="007645CC" w:rsidP="00FB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мер, направленных на обеспечение доступности и качества дошкольного образования</w:t>
            </w:r>
          </w:p>
        </w:tc>
        <w:tc>
          <w:tcPr>
            <w:tcW w:w="1418" w:type="dxa"/>
          </w:tcPr>
          <w:p w:rsidR="007645CC" w:rsidRPr="00D86EBC" w:rsidRDefault="007645CC" w:rsidP="00FB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393" w:type="dxa"/>
          </w:tcPr>
          <w:p w:rsidR="007645CC" w:rsidRDefault="007645CC" w:rsidP="00FB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М.Н.</w:t>
            </w:r>
          </w:p>
          <w:p w:rsidR="007645CC" w:rsidRPr="00D86EBC" w:rsidRDefault="007645CC" w:rsidP="00FB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5CC" w:rsidTr="00D86EBC">
        <w:tc>
          <w:tcPr>
            <w:tcW w:w="675" w:type="dxa"/>
          </w:tcPr>
          <w:p w:rsidR="007645CC" w:rsidRPr="00D86EBC" w:rsidRDefault="007645CC" w:rsidP="0042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645CC" w:rsidRDefault="007645CC" w:rsidP="00E6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психолого-педагогической поддержки семьи</w:t>
            </w:r>
          </w:p>
        </w:tc>
        <w:tc>
          <w:tcPr>
            <w:tcW w:w="1418" w:type="dxa"/>
          </w:tcPr>
          <w:p w:rsidR="007645CC" w:rsidRDefault="007645CC" w:rsidP="00B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393" w:type="dxa"/>
          </w:tcPr>
          <w:p w:rsidR="007645CC" w:rsidRDefault="007645CC" w:rsidP="00B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М.Н.</w:t>
            </w:r>
          </w:p>
          <w:p w:rsidR="007645CC" w:rsidRDefault="007645CC" w:rsidP="00B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О.Ю.</w:t>
            </w:r>
          </w:p>
          <w:p w:rsidR="007645CC" w:rsidRDefault="007645CC" w:rsidP="00B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7645CC" w:rsidTr="00D86EBC">
        <w:tc>
          <w:tcPr>
            <w:tcW w:w="675" w:type="dxa"/>
          </w:tcPr>
          <w:p w:rsidR="007645CC" w:rsidRPr="00D86EBC" w:rsidRDefault="007645CC" w:rsidP="0042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7645CC" w:rsidRDefault="007645CC" w:rsidP="00E6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 социального сиротства, развитии семейных форм устройства детей, оставшихся без попечения родителей</w:t>
            </w:r>
          </w:p>
        </w:tc>
        <w:tc>
          <w:tcPr>
            <w:tcW w:w="1418" w:type="dxa"/>
          </w:tcPr>
          <w:p w:rsidR="007645CC" w:rsidRPr="00D86EBC" w:rsidRDefault="007645CC" w:rsidP="0069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393" w:type="dxa"/>
          </w:tcPr>
          <w:p w:rsidR="007645CC" w:rsidRDefault="007645CC" w:rsidP="0069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  <w:tr w:rsidR="007645CC" w:rsidTr="00D86EBC">
        <w:tc>
          <w:tcPr>
            <w:tcW w:w="675" w:type="dxa"/>
          </w:tcPr>
          <w:p w:rsidR="007645CC" w:rsidRPr="00D86EBC" w:rsidRDefault="007645CC" w:rsidP="0042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7645CC" w:rsidRPr="00D86EBC" w:rsidRDefault="007645CC" w:rsidP="00AC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мер, направленных на развитие системы дополнительного образования, творческого развития и воспитания детей</w:t>
            </w:r>
          </w:p>
        </w:tc>
        <w:tc>
          <w:tcPr>
            <w:tcW w:w="1418" w:type="dxa"/>
          </w:tcPr>
          <w:p w:rsidR="007645CC" w:rsidRPr="00D86EB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393" w:type="dxa"/>
          </w:tcPr>
          <w:p w:rsidR="007645C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М.Н.</w:t>
            </w:r>
          </w:p>
          <w:p w:rsidR="007645CC" w:rsidRPr="00D86EB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645CC" w:rsidTr="00D86EBC">
        <w:tc>
          <w:tcPr>
            <w:tcW w:w="675" w:type="dxa"/>
          </w:tcPr>
          <w:p w:rsidR="007645CC" w:rsidRPr="00D86EBC" w:rsidRDefault="007645CC" w:rsidP="0076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2" w:type="dxa"/>
          </w:tcPr>
          <w:p w:rsidR="007645CC" w:rsidRPr="00D86EBC" w:rsidRDefault="007645CC" w:rsidP="00E6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мер, направленных на повышение рождаемости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7645CC" w:rsidRPr="00D86EB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393" w:type="dxa"/>
          </w:tcPr>
          <w:p w:rsidR="007645C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Кремер С.В.</w:t>
            </w:r>
          </w:p>
          <w:p w:rsidR="007645CC" w:rsidRPr="00D86EB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  <w:tr w:rsidR="007645CC" w:rsidTr="00D86EBC">
        <w:tc>
          <w:tcPr>
            <w:tcW w:w="675" w:type="dxa"/>
          </w:tcPr>
          <w:p w:rsidR="007645CC" w:rsidRPr="00D86EBC" w:rsidRDefault="007645CC" w:rsidP="0076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7645CC" w:rsidRPr="00D86EBC" w:rsidRDefault="007645CC" w:rsidP="00E6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привлечении социально ориентированных некоммерческих организаций, волонтерских, добровольческих организаций к организации и участию в </w:t>
            </w:r>
            <w:r w:rsidRPr="00D86EBC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86EB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реализацию демографической политики, повышение рождаемости </w:t>
            </w:r>
            <w:proofErr w:type="gramStart"/>
            <w:r w:rsidRPr="00D86E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6EBC"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D86E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45CC" w:rsidRPr="00D86EB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393" w:type="dxa"/>
          </w:tcPr>
          <w:p w:rsidR="007645C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7645C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М.Н.</w:t>
            </w:r>
          </w:p>
          <w:p w:rsidR="007645C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645CC" w:rsidRPr="00D86EB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645CC" w:rsidTr="00D86EBC">
        <w:tc>
          <w:tcPr>
            <w:tcW w:w="675" w:type="dxa"/>
          </w:tcPr>
          <w:p w:rsidR="007645CC" w:rsidRPr="00D86EBC" w:rsidRDefault="007645CC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7645CC" w:rsidRPr="00D86EBC" w:rsidRDefault="007645CC" w:rsidP="00E6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заседаний рабочей группы по реализации демографической политики на территории Вилючинского городского округа на 2017 год</w:t>
            </w:r>
          </w:p>
        </w:tc>
        <w:tc>
          <w:tcPr>
            <w:tcW w:w="1418" w:type="dxa"/>
          </w:tcPr>
          <w:p w:rsidR="007645CC" w:rsidRPr="00D86EBC" w:rsidRDefault="007645CC" w:rsidP="00A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393" w:type="dxa"/>
          </w:tcPr>
          <w:p w:rsidR="007645CC" w:rsidRPr="00D86EBC" w:rsidRDefault="007645CC" w:rsidP="00A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</w:tbl>
    <w:p w:rsidR="00D86EBC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EBC" w:rsidRPr="00D86EBC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6EBC" w:rsidRPr="00D8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BC"/>
    <w:rsid w:val="002D16D5"/>
    <w:rsid w:val="0034376E"/>
    <w:rsid w:val="00446F52"/>
    <w:rsid w:val="004E1936"/>
    <w:rsid w:val="004E46D3"/>
    <w:rsid w:val="006401BC"/>
    <w:rsid w:val="007645CC"/>
    <w:rsid w:val="008E020D"/>
    <w:rsid w:val="00AC2BB8"/>
    <w:rsid w:val="00D1071B"/>
    <w:rsid w:val="00D86EBC"/>
    <w:rsid w:val="00E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GorinaVA</cp:lastModifiedBy>
  <cp:revision>2</cp:revision>
  <cp:lastPrinted>2016-02-04T23:23:00Z</cp:lastPrinted>
  <dcterms:created xsi:type="dcterms:W3CDTF">2016-03-22T04:14:00Z</dcterms:created>
  <dcterms:modified xsi:type="dcterms:W3CDTF">2016-03-22T04:14:00Z</dcterms:modified>
</cp:coreProperties>
</file>