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E" w:rsidRPr="007B74CA" w:rsidRDefault="00AA626B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mallCaps/>
          <w:color w:val="000000"/>
          <w:sz w:val="16"/>
          <w:szCs w:val="16"/>
        </w:rPr>
      </w:pPr>
      <w:bookmarkStart w:id="0" w:name="RANGE!A1:D27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C90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44B0E" w:rsidRPr="007B74CA">
        <w:rPr>
          <w:smallCaps/>
          <w:color w:val="000000"/>
          <w:sz w:val="16"/>
          <w:szCs w:val="16"/>
        </w:rPr>
        <w:t>Приложение__ к приказу Минфина Камчатского края</w:t>
      </w:r>
    </w:p>
    <w:p w:rsidR="00944B0E" w:rsidRPr="007B74CA" w:rsidRDefault="00D25CC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mallCaps/>
          <w:color w:val="000000"/>
          <w:sz w:val="16"/>
          <w:szCs w:val="16"/>
        </w:rPr>
      </w:pPr>
      <w:r>
        <w:rPr>
          <w:smallCaps/>
          <w:color w:val="000000"/>
          <w:sz w:val="16"/>
          <w:szCs w:val="16"/>
        </w:rPr>
        <w:t>от 21.04.2017 №  66</w:t>
      </w:r>
    </w:p>
    <w:p w:rsidR="009750BC" w:rsidRPr="007B74CA" w:rsidRDefault="00944B0E" w:rsidP="00F00C90">
      <w:pPr>
        <w:spacing w:line="240" w:lineRule="auto"/>
        <w:ind w:left="4956"/>
      </w:pPr>
      <w:r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50BC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bookmarkEnd w:id="0"/>
      <w:r w:rsidR="00F00C90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50BC" w:rsidRPr="007B74CA" w:rsidRDefault="00C772C8" w:rsidP="001476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750B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9750BC" w:rsidRPr="007B74CA" w:rsidRDefault="009750BC" w:rsidP="00B73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 и защите</w:t>
      </w:r>
    </w:p>
    <w:p w:rsidR="00B73A04" w:rsidRDefault="009750BC" w:rsidP="00FE15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</w:t>
      </w:r>
      <w:r w:rsidR="00B7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 Вилючинского городского округа</w:t>
      </w:r>
    </w:p>
    <w:p w:rsidR="009750BC" w:rsidRPr="00B73A04" w:rsidRDefault="00F44B31" w:rsidP="00B73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  <w:r w:rsidR="00B7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Сафронова</w:t>
      </w:r>
    </w:p>
    <w:p w:rsidR="00944B0E" w:rsidRPr="00147630" w:rsidRDefault="003F5E3A" w:rsidP="001476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4598E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4B3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4598E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72F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6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4B0E" w:rsidRPr="007B74CA" w:rsidRDefault="00944B0E" w:rsidP="00A90E6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 xml:space="preserve">Отчет об осуществлении государственных полномочий Камчатского края по образованию и организации  деятельности комиссий по делам несовершеннолетних и защите их прав </w:t>
      </w:r>
    </w:p>
    <w:p w:rsidR="00944B0E" w:rsidRPr="007B74CA" w:rsidRDefault="00944B0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>муниципальных районов и городских округов в Камчатском крае</w:t>
      </w:r>
    </w:p>
    <w:p w:rsidR="00A76FEC" w:rsidRPr="007B74CA" w:rsidRDefault="00944B0E" w:rsidP="00944B0E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smallCaps/>
          <w:color w:val="000000"/>
        </w:rPr>
      </w:pPr>
      <w:r w:rsidRPr="007B74CA">
        <w:rPr>
          <w:smallCaps/>
          <w:color w:val="000000"/>
        </w:rPr>
        <w:t>Представляется в Правительство Камчатского края в соответствии со ст. 10 Закона Камчатского края от 04.12.2008 № 159</w:t>
      </w:r>
    </w:p>
    <w:p w:rsidR="001252C6" w:rsidRPr="007B74CA" w:rsidRDefault="006F540A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E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8D19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72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6B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E1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B6E1F" w:rsidRPr="007B74CA" w:rsidRDefault="007B6E1F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851"/>
        <w:gridCol w:w="1296"/>
      </w:tblGrid>
      <w:tr w:rsidR="00A90E6B" w:rsidRPr="007B74CA" w:rsidTr="00C772C8">
        <w:trPr>
          <w:cantSplit/>
          <w:trHeight w:val="698"/>
        </w:trPr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51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90E6B" w:rsidRPr="007B74CA" w:rsidRDefault="00A90E6B" w:rsidP="00A9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</w:t>
            </w:r>
          </w:p>
        </w:tc>
      </w:tr>
      <w:tr w:rsidR="00A90E6B" w:rsidRPr="007B74CA" w:rsidTr="00C772C8">
        <w:trPr>
          <w:cantSplit/>
          <w:trHeight w:val="3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90E6B" w:rsidRPr="007B74CA" w:rsidRDefault="00A90E6B" w:rsidP="00CE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noWrap/>
            <w:vAlign w:val="bottom"/>
          </w:tcPr>
          <w:p w:rsidR="00A90E6B" w:rsidRPr="007B74CA" w:rsidRDefault="00A90E6B" w:rsidP="0014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47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47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бщие сведения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1" w:type="dxa"/>
            <w:shd w:val="clear" w:color="000000" w:fill="FFFFFF"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жителей на территории муниципального образования, всего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5581</w:t>
            </w: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C772C8">
        <w:trPr>
          <w:cantSplit/>
          <w:trHeight w:val="29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0-13 лет (включительно)   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C77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C7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A42512" w:rsidRPr="007B74CA" w:rsidTr="00C772C8">
        <w:trPr>
          <w:cantSplit/>
          <w:trHeight w:val="31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14-17 лет (включительно)  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7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42512" w:rsidRPr="00403B06" w:rsidTr="00C772C8">
        <w:trPr>
          <w:cantSplit/>
          <w:trHeight w:val="630"/>
        </w:trPr>
        <w:tc>
          <w:tcPr>
            <w:tcW w:w="1046" w:type="dxa"/>
            <w:shd w:val="clear" w:color="000000" w:fill="FFFFFF"/>
            <w:noWrap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51" w:type="dxa"/>
            <w:shd w:val="clear" w:color="000000" w:fill="FFFFFF"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специалистов, обеспечивающих деятельность комиссии по делам несовершеннолетних и защите их прав (далее – комиссия), всего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председателей; число,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 секретарей; число,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42512" w:rsidRPr="00F20187" w:rsidRDefault="00C772C8" w:rsidP="00C77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4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2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специалистов; число, месяц, год назначения на должность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403B06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34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7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управления или менеджмента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среднее профессиональное образование         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до 2-х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от 2-х до 5-х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свыше 5-ти лет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D97BB0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условий для работы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кабинет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B215AF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номер телефона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B215AF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284" w:type="dxa"/>
            <w:shd w:val="clear" w:color="000000" w:fill="FFFFFF"/>
            <w:vAlign w:val="center"/>
          </w:tcPr>
          <w:p w:rsidR="00A42512" w:rsidRPr="00B215AF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  <w:r w:rsidRPr="007B74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Защита прав и законных интересов несовершеннолетних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вопросов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проведено координационных совещаний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общественных комиссий по делам несовершеннолетних и защите 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комиссии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поручений, предусмотренных в постановлениях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A42512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A42512" w:rsidRPr="00274D5C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8575EF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274D5C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851" w:type="dxa"/>
            <w:shd w:val="clear" w:color="000000" w:fill="FFFFFF"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направленных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 комиссии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содержащи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прав и законных интересов несовершеннолетних,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услови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способствующи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безнадзорности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беспризорности,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антиобщественным действиям несовершеннолетних, меры по их устранению и сроки принятия указанных мер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в отношении несовершеннолетних, </w:t>
            </w:r>
            <w:r w:rsidRPr="0097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973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(8=8.1+8.2+8.3)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28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4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8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81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ходатайств </w:t>
            </w:r>
            <w:r w:rsidRPr="007B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Трудоустроено несовершеннолетних, состоящих на учете в органах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учреждениях</w:t>
            </w:r>
            <w:r w:rsidRPr="007B7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системы профилактики,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(жалоб, заявлений)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поступивших, в том числе в адрес председателя комиссии, членов комиссии, специалистов, обеспечивающих деятельность комиссии,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несовершеннолетних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родителей и лиц, их замещающих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иных лиц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посещений членами комиссии, в рамках проверки поступивших сообщений о нарушении прав и законных интересов несовершеннолетних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направленных в правоохранительные органы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 обнаружения в действиях родителей или иных законных представителей признаков состава преступления, связанного с жестоким обращением с несовершеннолетним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комиссии в суд, всего </w:t>
            </w:r>
          </w:p>
          <w:p w:rsidR="00A42512" w:rsidRPr="00973143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(14=14.1+14.2+14.3)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судебных заседаний, в которых участвовала  комиссия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всего</w:t>
            </w:r>
            <w:r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связанны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защитой прав и законных интересов несовершеннолетних 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0C13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 комиссии (за исключением постановлений по назначению административного наказания),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судом в течение отчетного периода жалоб (протестов) на постановления  комиссии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исключением постановлений по назначению административного наказания),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79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65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III.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Несовершеннолетние и семьи, состоящие на учетах в органах системы профилактики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655"/>
        </w:trPr>
        <w:tc>
          <w:tcPr>
            <w:tcW w:w="1046" w:type="dxa"/>
            <w:shd w:val="clear" w:color="000000" w:fill="FFFFFF"/>
            <w:noWrap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51" w:type="dxa"/>
            <w:shd w:val="clear" w:color="000000" w:fill="FFFFFF"/>
          </w:tcPr>
          <w:p w:rsidR="00A42512" w:rsidRPr="00FA1D6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по состоянию на конец отчетного периода, то есть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марта</w:t>
            </w: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27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</w:t>
            </w:r>
          </w:p>
          <w:p w:rsidR="00A42512" w:rsidRPr="00FA1D6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категории которых предусматриваются </w:t>
            </w:r>
            <w:r w:rsidRPr="00FA1D68">
              <w:rPr>
                <w:rFonts w:ascii="Times New Roman" w:hAnsi="Times New Roman" w:cs="Times New Roman"/>
                <w:sz w:val="20"/>
                <w:szCs w:val="20"/>
              </w:rPr>
              <w:t>статьей 5 Федерального закона от 24 июня 1999 г. № 120-ФЗ «Об основах системы профилактики безнадзорности и правонарушений несовершеннолетних», состоящих на различных видах учета в различных органах и учреждениях системы профилактики)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18091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F7E0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A42512" w:rsidRPr="004F7E02" w:rsidRDefault="00A42512" w:rsidP="0027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E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4F7E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 есть несовершеннолетние, 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>категории которых предусматриваются статьей 5 Федер</w:t>
            </w:r>
            <w:r w:rsidR="008B1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>ального закона 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1 января 20</w:t>
            </w:r>
            <w:r w:rsidR="0027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> г. + поставленные на различные</w:t>
            </w:r>
            <w:proofErr w:type="gramEnd"/>
            <w:r w:rsidRPr="004F7E02">
              <w:rPr>
                <w:rFonts w:ascii="Times New Roman" w:hAnsi="Times New Roman" w:cs="Times New Roman"/>
                <w:sz w:val="20"/>
                <w:szCs w:val="20"/>
              </w:rPr>
              <w:t xml:space="preserve"> виды учета в период с 1 января по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7E02">
              <w:rPr>
                <w:rFonts w:ascii="Times New Roman" w:hAnsi="Times New Roman" w:cs="Times New Roman"/>
                <w:sz w:val="20"/>
                <w:szCs w:val="20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18091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D21DD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 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4F7E0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4F7E0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913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преступления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административные правонарушения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310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антиобщественные 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учреждения системы профилактики прекращена индивидуальная профилактическая работа в течение отчетного периода,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реабилитации</w:t>
            </w:r>
            <w:proofErr w:type="gramEnd"/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455F8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</w:t>
            </w:r>
          </w:p>
        </w:tc>
        <w:tc>
          <w:tcPr>
            <w:tcW w:w="7851" w:type="dxa"/>
            <w:shd w:val="clear" w:color="000000" w:fill="FFFFFF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851" w:type="dxa"/>
            <w:shd w:val="clear" w:color="000000" w:fill="FFFFFF"/>
          </w:tcPr>
          <w:p w:rsidR="00A42512" w:rsidRPr="00D25CCE" w:rsidRDefault="00A42512" w:rsidP="0027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 на территории</w:t>
            </w:r>
            <w:r w:rsidRPr="00D2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по состоянию на конец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отчетного периода, то есть на 31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275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муниципального образования,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  <w:proofErr w:type="gramEnd"/>
          </w:p>
          <w:p w:rsidR="00A42512" w:rsidRPr="00807FA9" w:rsidRDefault="00A42512" w:rsidP="0027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находящихся (находившихся) в социально опасном положении, 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состоявших на учете в органах и учреждениях системы профилактики  по состоянию на 1 января 20</w:t>
            </w:r>
            <w:r w:rsidR="0027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+ число несовершеннолетних, поставленных на соответствующий учет в период с 1 января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51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  <w:p w:rsidR="00A42512" w:rsidRPr="007B74CA" w:rsidRDefault="00A42512" w:rsidP="00275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несовершеннолетних из пункта 22, находившихся в социально опасном положении, снятых с учета в органах и учреждениях системы профилактики в период с 1 января по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марта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275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реализуется 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межведомственная  индивидуальная программа реабилитации,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7851" w:type="dxa"/>
            <w:shd w:val="clear" w:color="000000" w:fill="FFFFFF"/>
          </w:tcPr>
          <w:p w:rsidR="00A42512" w:rsidRPr="00E050AD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в течение отчетного периода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принята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межведомственная  индивидуальная программа реабилитации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в течение отчетного периода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4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9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межведомственная  индивидуальная программа реабилитации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14763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7851" w:type="dxa"/>
            <w:shd w:val="clear" w:color="000000" w:fill="FFFFFF"/>
          </w:tcPr>
          <w:p w:rsidR="00A42512" w:rsidRPr="0014763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Оказана   помощь   несовершеннолетним,  освободившимся   из   учреждений уголовно-исполнительной    системы    или    вернувшимся    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 учебно-воспитательных учреждений, а также состоящим на учёте в угол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овно-исполнительных инспекциях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97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51" w:type="dxa"/>
            <w:shd w:val="clear" w:color="000000" w:fill="FFFFFF"/>
          </w:tcPr>
          <w:p w:rsidR="00A42512" w:rsidRPr="00D25CCE" w:rsidRDefault="00A42512" w:rsidP="00275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по состоянию на конец отчетного периода, то есть на 31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марта</w:t>
            </w:r>
            <w:r w:rsidRPr="00D2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="00275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D2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находящихся на территории муниципального образования,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 проводилась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альная профилактическая работа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 всего</w:t>
            </w:r>
          </w:p>
          <w:p w:rsidR="00A42512" w:rsidRPr="00807FA9" w:rsidRDefault="00A42512" w:rsidP="00325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семей, находящихся (находившихся) в социально опасном положении, 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состоявших на учете в органах и учреждениях системы профилактики  по состоянию на 1 января  20</w:t>
            </w:r>
            <w:r w:rsidR="003252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+ число семей, поставленных на соответствующий учет в период с 1 января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3252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:rsidR="00A42512" w:rsidRPr="00F52466" w:rsidRDefault="00A42512" w:rsidP="0032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выявленных (поставленных на учет в органы и учреждения системы профилактики) в период с 1 января по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325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включительно семей, находящихся в социально опасном положении)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A42512" w:rsidRPr="00F52466" w:rsidRDefault="00A42512" w:rsidP="0032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семей, находившихся в социально опасном положении, снятых с соответствующего учета в органах и учреждениях системы профилактики в период с 1 января по 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325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включительно)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Трудоустроено родителей по ходатайству (содействию) комиссии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курс лечения родители (алкоголизм, наркомания) по инициативе комиссии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F5246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Оказана материальная помощь родителям по ходатайству комиссии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B7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материалов </w:t>
            </w:r>
          </w:p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дел, материалов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 отказе в их возбуждении, иных материалов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D12686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дел в отношении несовершеннолетних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(31=33+46+47)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рассмотрение в  комиссию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 комиссией, всего </w:t>
            </w:r>
            <w:r w:rsidRPr="00D2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(33=33.1+33.2+33.6+33.7+33.8)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наказания,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ст.6.1.1.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ст.6.8.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ст.6.9.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412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86595E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3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19.16)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(33.2=33.3+33.4+33.5)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.2.9.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.2.10.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в связи с отсутствием состава административного правонарушения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сроков давности привлечения к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об освобождении от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иц, поступивших на рассмотрение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рассмотренных комиссией в отношении родителей (законных представителей)  несовершеннолетних</w:t>
            </w:r>
          </w:p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иных взрослых лиц,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(35=35.1+35.2+35.6+35.7+35.8)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523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(35.2=35.3+35.4+35.5)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истечение сроков давности привлечения к административной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в связи с отсутствием состава административного правонарушения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об освобождении от административной ответственности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иных видов определений,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членами комиссии,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5.35.1.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5.37.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6.23.</w:t>
            </w:r>
            <w:r w:rsidRPr="00E050AD">
              <w:t xml:space="preserve"> 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7.8. Закона Камчатского края №209 от 19.12.2008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20.25. КоАП РФ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об административных правонарушениях, возвращенных в орган, их составивший для исправления недостатков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возвращены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комиссией, </w:t>
            </w:r>
            <w:r w:rsidRPr="00D2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D25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(38=39+40)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штрафов на сумму,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несовершеннолетних,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67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несовершеннолетних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родителей (законных представителей) несовершеннолетних и иных взрослых лиц,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67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 родителей (законных представителей) несовершеннолетних и иных взрослых лиц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 возбуждении исполнительного производства,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об окончании исполнительного производства (в связи с невозможностью взыскания, истечение срока давности),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 комиссии</w:t>
            </w: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административного наказания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97E2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рассмотренных судом в течение отчетного периода жалоб (протестов) на постановления  комиссии</w:t>
            </w:r>
            <w:r w:rsidRPr="006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административного наказания,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97E2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43.1.1.</w:t>
            </w:r>
          </w:p>
        </w:tc>
        <w:tc>
          <w:tcPr>
            <w:tcW w:w="7851" w:type="dxa"/>
            <w:shd w:val="clear" w:color="000000" w:fill="FFFFFF"/>
            <w:vAlign w:val="bottom"/>
          </w:tcPr>
          <w:p w:rsidR="00A42512" w:rsidRPr="00697E2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направленных комиссией представлений об устранении причин и условий,</w:t>
            </w:r>
            <w:r w:rsidRPr="00E0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способствовавших совершению административного правонарушения (в соответствии со ст. 29.13.</w:t>
            </w:r>
            <w:proofErr w:type="gramEnd"/>
            <w:r w:rsidRPr="00E0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 прекращенных уголовных дел, материалов об отказе в возбуждении уголовных дел (копий таких материалов), поступивших комиссию, всего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несовершеннолетних, не подлежащих уголовной ответственности в связи с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уголовной ответственности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несовершеннолетних, не подлежащих уголовной ответственности вследствие отставания в психическом развитии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приняты постановления о применении мер воспитательного воздействия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комиссии о ходатайстве перед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помещении несовершеннолетнего в специальное учебно-воспитательное учреждение закрытого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направлении в специальную общеобразовательную школу 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специальное профессиональное училище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.4.2.1.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рассмотренных дел на несовершеннолетних, совершивших иные антиобщественные поступки, в том числе определений об отказе в возбуждении административного дела или производства, всего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несовершеннолетних, чьи дела были рассмотрены на заседаниях комиссии: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работающие, не учащиеся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уклоняющиеся от учебы (работы)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спиртные напитки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наркотические, токсические вещества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851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нарушившие обязанности, возложенные судом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совершили преступления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C772C8">
        <w:trPr>
          <w:cantSplit/>
          <w:trHeight w:val="265"/>
        </w:trPr>
        <w:tc>
          <w:tcPr>
            <w:tcW w:w="104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851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рассматривались в течение года повторно</w:t>
            </w:r>
          </w:p>
        </w:tc>
        <w:tc>
          <w:tcPr>
            <w:tcW w:w="1284" w:type="dxa"/>
            <w:shd w:val="clear" w:color="000000" w:fill="FFFFFF"/>
            <w:vAlign w:val="bottom"/>
          </w:tcPr>
          <w:p w:rsidR="00A42512" w:rsidRPr="007B74CA" w:rsidRDefault="003A595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40CD" w:rsidRPr="007B74CA" w:rsidRDefault="002D40CD" w:rsidP="004A4BC6">
      <w:pPr>
        <w:spacing w:after="0" w:line="240" w:lineRule="auto"/>
      </w:pPr>
    </w:p>
    <w:sectPr w:rsidR="002D40CD" w:rsidRPr="007B74CA" w:rsidSect="003F5E3A">
      <w:headerReference w:type="default" r:id="rId8"/>
      <w:footerReference w:type="default" r:id="rId9"/>
      <w:footerReference w:type="first" r:id="rId10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83" w:rsidRDefault="00D43A83" w:rsidP="00C943D5">
      <w:pPr>
        <w:spacing w:after="0" w:line="240" w:lineRule="auto"/>
      </w:pPr>
      <w:r>
        <w:separator/>
      </w:r>
    </w:p>
  </w:endnote>
  <w:endnote w:type="continuationSeparator" w:id="0">
    <w:p w:rsidR="00D43A83" w:rsidRDefault="00D43A83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17" w:rsidRPr="00C943D5" w:rsidRDefault="00180917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180917" w:rsidRDefault="001809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17" w:rsidRPr="00C943D5" w:rsidRDefault="00180917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83" w:rsidRDefault="00D43A83" w:rsidP="00C943D5">
      <w:pPr>
        <w:spacing w:after="0" w:line="240" w:lineRule="auto"/>
      </w:pPr>
      <w:r>
        <w:separator/>
      </w:r>
    </w:p>
  </w:footnote>
  <w:footnote w:type="continuationSeparator" w:id="0">
    <w:p w:rsidR="00D43A83" w:rsidRDefault="00D43A83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17" w:rsidRDefault="00180917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23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180917" w:rsidRPr="00C943D5" w:rsidRDefault="00180917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D"/>
    <w:rsid w:val="00020075"/>
    <w:rsid w:val="00023004"/>
    <w:rsid w:val="00041728"/>
    <w:rsid w:val="0005320B"/>
    <w:rsid w:val="00072763"/>
    <w:rsid w:val="00092708"/>
    <w:rsid w:val="000956B7"/>
    <w:rsid w:val="00097D70"/>
    <w:rsid w:val="000A3CF6"/>
    <w:rsid w:val="000B0B95"/>
    <w:rsid w:val="000C135E"/>
    <w:rsid w:val="000C21C0"/>
    <w:rsid w:val="000C3B37"/>
    <w:rsid w:val="000D3886"/>
    <w:rsid w:val="000E319B"/>
    <w:rsid w:val="000E3EAF"/>
    <w:rsid w:val="000F0110"/>
    <w:rsid w:val="00105C35"/>
    <w:rsid w:val="001252C6"/>
    <w:rsid w:val="00131E5B"/>
    <w:rsid w:val="00147630"/>
    <w:rsid w:val="00150257"/>
    <w:rsid w:val="0015046C"/>
    <w:rsid w:val="00150D5D"/>
    <w:rsid w:val="0015153B"/>
    <w:rsid w:val="00155913"/>
    <w:rsid w:val="00156C02"/>
    <w:rsid w:val="0016078C"/>
    <w:rsid w:val="00163C6D"/>
    <w:rsid w:val="0016697D"/>
    <w:rsid w:val="00180917"/>
    <w:rsid w:val="00184BA4"/>
    <w:rsid w:val="001870B8"/>
    <w:rsid w:val="001948A6"/>
    <w:rsid w:val="001A46E8"/>
    <w:rsid w:val="001A486D"/>
    <w:rsid w:val="001B7404"/>
    <w:rsid w:val="001C4C63"/>
    <w:rsid w:val="001C6CA2"/>
    <w:rsid w:val="001E74FC"/>
    <w:rsid w:val="001F0D5C"/>
    <w:rsid w:val="00201A18"/>
    <w:rsid w:val="0020472F"/>
    <w:rsid w:val="00207A6C"/>
    <w:rsid w:val="00207ECC"/>
    <w:rsid w:val="00213846"/>
    <w:rsid w:val="00217CE2"/>
    <w:rsid w:val="00220175"/>
    <w:rsid w:val="002252E2"/>
    <w:rsid w:val="0022651C"/>
    <w:rsid w:val="00230C11"/>
    <w:rsid w:val="00262C90"/>
    <w:rsid w:val="0027190E"/>
    <w:rsid w:val="00274D5C"/>
    <w:rsid w:val="00275112"/>
    <w:rsid w:val="00286511"/>
    <w:rsid w:val="002868BB"/>
    <w:rsid w:val="002B6027"/>
    <w:rsid w:val="002C5AED"/>
    <w:rsid w:val="002D40CD"/>
    <w:rsid w:val="002D48A2"/>
    <w:rsid w:val="002D49C7"/>
    <w:rsid w:val="002E41D7"/>
    <w:rsid w:val="002F1E95"/>
    <w:rsid w:val="002F633A"/>
    <w:rsid w:val="003014B2"/>
    <w:rsid w:val="00304AEF"/>
    <w:rsid w:val="00304C8D"/>
    <w:rsid w:val="003055FA"/>
    <w:rsid w:val="00305E7D"/>
    <w:rsid w:val="00313C49"/>
    <w:rsid w:val="0032523B"/>
    <w:rsid w:val="003273EA"/>
    <w:rsid w:val="0035641B"/>
    <w:rsid w:val="003728C6"/>
    <w:rsid w:val="0038223B"/>
    <w:rsid w:val="003A5951"/>
    <w:rsid w:val="003A7A7E"/>
    <w:rsid w:val="003B1D8A"/>
    <w:rsid w:val="003B75DB"/>
    <w:rsid w:val="003C22C3"/>
    <w:rsid w:val="003C3B7B"/>
    <w:rsid w:val="003C400D"/>
    <w:rsid w:val="003D5374"/>
    <w:rsid w:val="003E00E8"/>
    <w:rsid w:val="003E566B"/>
    <w:rsid w:val="003F5E3A"/>
    <w:rsid w:val="004037DE"/>
    <w:rsid w:val="00403B06"/>
    <w:rsid w:val="00407790"/>
    <w:rsid w:val="00431006"/>
    <w:rsid w:val="004319A5"/>
    <w:rsid w:val="00441EF0"/>
    <w:rsid w:val="00446158"/>
    <w:rsid w:val="0045174D"/>
    <w:rsid w:val="00455F8C"/>
    <w:rsid w:val="00462309"/>
    <w:rsid w:val="00483E3D"/>
    <w:rsid w:val="0049003B"/>
    <w:rsid w:val="004A17B7"/>
    <w:rsid w:val="004A4BC6"/>
    <w:rsid w:val="004C1FFE"/>
    <w:rsid w:val="004C51AC"/>
    <w:rsid w:val="004E15AF"/>
    <w:rsid w:val="004E7EE0"/>
    <w:rsid w:val="004F7E02"/>
    <w:rsid w:val="005019D7"/>
    <w:rsid w:val="0051785F"/>
    <w:rsid w:val="005250F8"/>
    <w:rsid w:val="0056347F"/>
    <w:rsid w:val="00566EA6"/>
    <w:rsid w:val="00571C39"/>
    <w:rsid w:val="00582047"/>
    <w:rsid w:val="00591CC5"/>
    <w:rsid w:val="005A56FD"/>
    <w:rsid w:val="005A6E9A"/>
    <w:rsid w:val="005C6B08"/>
    <w:rsid w:val="005C7909"/>
    <w:rsid w:val="005E0E49"/>
    <w:rsid w:val="005F309C"/>
    <w:rsid w:val="005F5E28"/>
    <w:rsid w:val="00603908"/>
    <w:rsid w:val="00617D26"/>
    <w:rsid w:val="006201CE"/>
    <w:rsid w:val="006215EF"/>
    <w:rsid w:val="0062595C"/>
    <w:rsid w:val="006457F5"/>
    <w:rsid w:val="006621E4"/>
    <w:rsid w:val="00674380"/>
    <w:rsid w:val="00691D92"/>
    <w:rsid w:val="00697E2D"/>
    <w:rsid w:val="006A1812"/>
    <w:rsid w:val="006B0C39"/>
    <w:rsid w:val="006B345D"/>
    <w:rsid w:val="006B71EC"/>
    <w:rsid w:val="006C0FF9"/>
    <w:rsid w:val="006C156F"/>
    <w:rsid w:val="006C4C9A"/>
    <w:rsid w:val="006D4F89"/>
    <w:rsid w:val="006E1541"/>
    <w:rsid w:val="006E5CFC"/>
    <w:rsid w:val="006E602D"/>
    <w:rsid w:val="006F31B3"/>
    <w:rsid w:val="006F540A"/>
    <w:rsid w:val="006F6D00"/>
    <w:rsid w:val="00701A84"/>
    <w:rsid w:val="0070434C"/>
    <w:rsid w:val="007067D5"/>
    <w:rsid w:val="0070699C"/>
    <w:rsid w:val="007200C2"/>
    <w:rsid w:val="0076410D"/>
    <w:rsid w:val="00766A96"/>
    <w:rsid w:val="00771F5B"/>
    <w:rsid w:val="00780CED"/>
    <w:rsid w:val="007B136F"/>
    <w:rsid w:val="007B2612"/>
    <w:rsid w:val="007B5A87"/>
    <w:rsid w:val="007B6E1F"/>
    <w:rsid w:val="007B74CA"/>
    <w:rsid w:val="007B77E4"/>
    <w:rsid w:val="007C4C0F"/>
    <w:rsid w:val="007C7FCF"/>
    <w:rsid w:val="007D210F"/>
    <w:rsid w:val="007E30B5"/>
    <w:rsid w:val="007E670E"/>
    <w:rsid w:val="007F2B0F"/>
    <w:rsid w:val="007F6BE0"/>
    <w:rsid w:val="0080668A"/>
    <w:rsid w:val="00807FA9"/>
    <w:rsid w:val="008176B3"/>
    <w:rsid w:val="00817AE6"/>
    <w:rsid w:val="008575EF"/>
    <w:rsid w:val="00857CD8"/>
    <w:rsid w:val="00861F00"/>
    <w:rsid w:val="008646D6"/>
    <w:rsid w:val="0086595E"/>
    <w:rsid w:val="0086731F"/>
    <w:rsid w:val="00867C94"/>
    <w:rsid w:val="0087089A"/>
    <w:rsid w:val="00882515"/>
    <w:rsid w:val="00883782"/>
    <w:rsid w:val="0089710F"/>
    <w:rsid w:val="008A4604"/>
    <w:rsid w:val="008B18A3"/>
    <w:rsid w:val="008D194F"/>
    <w:rsid w:val="008D1EE8"/>
    <w:rsid w:val="008D4B73"/>
    <w:rsid w:val="008E7616"/>
    <w:rsid w:val="008F1620"/>
    <w:rsid w:val="00902281"/>
    <w:rsid w:val="00911901"/>
    <w:rsid w:val="00944B0E"/>
    <w:rsid w:val="00973143"/>
    <w:rsid w:val="009750BC"/>
    <w:rsid w:val="009976F3"/>
    <w:rsid w:val="009B3329"/>
    <w:rsid w:val="009D0FDE"/>
    <w:rsid w:val="009E6C28"/>
    <w:rsid w:val="009F4924"/>
    <w:rsid w:val="00A00FC5"/>
    <w:rsid w:val="00A11391"/>
    <w:rsid w:val="00A3181B"/>
    <w:rsid w:val="00A42512"/>
    <w:rsid w:val="00A54EB7"/>
    <w:rsid w:val="00A62CC7"/>
    <w:rsid w:val="00A76FEC"/>
    <w:rsid w:val="00A80D59"/>
    <w:rsid w:val="00A90E2F"/>
    <w:rsid w:val="00A90E6B"/>
    <w:rsid w:val="00A9556C"/>
    <w:rsid w:val="00AA204D"/>
    <w:rsid w:val="00AA3781"/>
    <w:rsid w:val="00AA626B"/>
    <w:rsid w:val="00AC0E2B"/>
    <w:rsid w:val="00AC3777"/>
    <w:rsid w:val="00AC4175"/>
    <w:rsid w:val="00AC4C30"/>
    <w:rsid w:val="00AD5238"/>
    <w:rsid w:val="00AE62E5"/>
    <w:rsid w:val="00B12BEF"/>
    <w:rsid w:val="00B2585E"/>
    <w:rsid w:val="00B348ED"/>
    <w:rsid w:val="00B34ECA"/>
    <w:rsid w:val="00B4562D"/>
    <w:rsid w:val="00B47643"/>
    <w:rsid w:val="00B511E0"/>
    <w:rsid w:val="00B53C95"/>
    <w:rsid w:val="00B57CA1"/>
    <w:rsid w:val="00B65636"/>
    <w:rsid w:val="00B6753D"/>
    <w:rsid w:val="00B70540"/>
    <w:rsid w:val="00B73A04"/>
    <w:rsid w:val="00B801F3"/>
    <w:rsid w:val="00B8347F"/>
    <w:rsid w:val="00BB3A0F"/>
    <w:rsid w:val="00BD3735"/>
    <w:rsid w:val="00BD3C31"/>
    <w:rsid w:val="00BD6A20"/>
    <w:rsid w:val="00BD773F"/>
    <w:rsid w:val="00BF318A"/>
    <w:rsid w:val="00C2708A"/>
    <w:rsid w:val="00C35240"/>
    <w:rsid w:val="00C367EB"/>
    <w:rsid w:val="00C45522"/>
    <w:rsid w:val="00C50151"/>
    <w:rsid w:val="00C519BB"/>
    <w:rsid w:val="00C5274B"/>
    <w:rsid w:val="00C61D52"/>
    <w:rsid w:val="00C6415C"/>
    <w:rsid w:val="00C66915"/>
    <w:rsid w:val="00C772C8"/>
    <w:rsid w:val="00C77410"/>
    <w:rsid w:val="00C92010"/>
    <w:rsid w:val="00C92FCC"/>
    <w:rsid w:val="00C943D5"/>
    <w:rsid w:val="00C95054"/>
    <w:rsid w:val="00C974DC"/>
    <w:rsid w:val="00CA7D63"/>
    <w:rsid w:val="00CB4E3A"/>
    <w:rsid w:val="00CC3378"/>
    <w:rsid w:val="00CD484A"/>
    <w:rsid w:val="00CE1FE4"/>
    <w:rsid w:val="00CE5D3E"/>
    <w:rsid w:val="00CE6A43"/>
    <w:rsid w:val="00CF0E15"/>
    <w:rsid w:val="00CF2B93"/>
    <w:rsid w:val="00D01CEB"/>
    <w:rsid w:val="00D12686"/>
    <w:rsid w:val="00D17112"/>
    <w:rsid w:val="00D21AC3"/>
    <w:rsid w:val="00D21DD7"/>
    <w:rsid w:val="00D25CCE"/>
    <w:rsid w:val="00D32C99"/>
    <w:rsid w:val="00D3599A"/>
    <w:rsid w:val="00D35BD9"/>
    <w:rsid w:val="00D40FE9"/>
    <w:rsid w:val="00D43A83"/>
    <w:rsid w:val="00D442A7"/>
    <w:rsid w:val="00D4598E"/>
    <w:rsid w:val="00D572FC"/>
    <w:rsid w:val="00D57861"/>
    <w:rsid w:val="00D60554"/>
    <w:rsid w:val="00D63A2B"/>
    <w:rsid w:val="00D97BB0"/>
    <w:rsid w:val="00DA2D21"/>
    <w:rsid w:val="00DA37E1"/>
    <w:rsid w:val="00DA4301"/>
    <w:rsid w:val="00DC6422"/>
    <w:rsid w:val="00DD540A"/>
    <w:rsid w:val="00DD54C4"/>
    <w:rsid w:val="00DE2037"/>
    <w:rsid w:val="00E050AD"/>
    <w:rsid w:val="00E245A9"/>
    <w:rsid w:val="00E462CD"/>
    <w:rsid w:val="00E50646"/>
    <w:rsid w:val="00E57B37"/>
    <w:rsid w:val="00E93FB0"/>
    <w:rsid w:val="00E9769F"/>
    <w:rsid w:val="00EB0452"/>
    <w:rsid w:val="00EB4DB9"/>
    <w:rsid w:val="00EC50E4"/>
    <w:rsid w:val="00EE137F"/>
    <w:rsid w:val="00EE7CEE"/>
    <w:rsid w:val="00EF1CF1"/>
    <w:rsid w:val="00F00C90"/>
    <w:rsid w:val="00F34050"/>
    <w:rsid w:val="00F44B31"/>
    <w:rsid w:val="00F52466"/>
    <w:rsid w:val="00F525B6"/>
    <w:rsid w:val="00F526A6"/>
    <w:rsid w:val="00F76521"/>
    <w:rsid w:val="00F81B7A"/>
    <w:rsid w:val="00F90EF9"/>
    <w:rsid w:val="00FA1D68"/>
    <w:rsid w:val="00FA2FF3"/>
    <w:rsid w:val="00FA3D0E"/>
    <w:rsid w:val="00FA7428"/>
    <w:rsid w:val="00FB3E9C"/>
    <w:rsid w:val="00FC0E52"/>
    <w:rsid w:val="00FC5B2C"/>
    <w:rsid w:val="00FD0CA8"/>
    <w:rsid w:val="00FE15FD"/>
    <w:rsid w:val="00FE6B9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EAAE-C98F-439C-A8DD-E1F1AB0F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Секретарь КДН</cp:lastModifiedBy>
  <cp:revision>8</cp:revision>
  <cp:lastPrinted>2019-04-03T21:28:00Z</cp:lastPrinted>
  <dcterms:created xsi:type="dcterms:W3CDTF">2020-04-09T02:19:00Z</dcterms:created>
  <dcterms:modified xsi:type="dcterms:W3CDTF">2020-04-09T03:52:00Z</dcterms:modified>
</cp:coreProperties>
</file>