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30" w:rsidRPr="004027F2" w:rsidRDefault="004027F2" w:rsidP="004027F2">
      <w:pPr>
        <w:jc w:val="center"/>
        <w:rPr>
          <w:b/>
        </w:rPr>
      </w:pPr>
      <w:r w:rsidRPr="004027F2">
        <w:rPr>
          <w:b/>
        </w:rPr>
        <w:t>ПРОТОКОЛ</w:t>
      </w:r>
    </w:p>
    <w:p w:rsidR="00C700C8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 xml:space="preserve">ЗАСЕДАНИЯ </w:t>
      </w:r>
      <w:r w:rsidR="00C700C8">
        <w:rPr>
          <w:b/>
        </w:rPr>
        <w:t xml:space="preserve">АНТИТЕРРОРИСТИЧЕСКОЙ </w:t>
      </w:r>
      <w:r w:rsidRPr="004027F2">
        <w:rPr>
          <w:b/>
        </w:rPr>
        <w:t xml:space="preserve">КОМИССИИ </w:t>
      </w:r>
    </w:p>
    <w:p w:rsidR="004027F2" w:rsidRDefault="004027F2" w:rsidP="004027F2">
      <w:pPr>
        <w:pBdr>
          <w:bottom w:val="single" w:sz="12" w:space="1" w:color="auto"/>
        </w:pBdr>
        <w:jc w:val="center"/>
        <w:rPr>
          <w:b/>
        </w:rPr>
      </w:pPr>
      <w:r w:rsidRPr="004027F2">
        <w:rPr>
          <w:b/>
        </w:rPr>
        <w:t>ВИЛЮЧИНСКОГО ГОРОДСКОГО ОКРУГА</w:t>
      </w:r>
    </w:p>
    <w:p w:rsidR="004027F2" w:rsidRPr="005518D0" w:rsidRDefault="004027F2" w:rsidP="004027F2">
      <w:pPr>
        <w:jc w:val="center"/>
        <w:rPr>
          <w:sz w:val="28"/>
          <w:szCs w:val="28"/>
        </w:rPr>
      </w:pPr>
      <w:r w:rsidRPr="005518D0">
        <w:rPr>
          <w:sz w:val="28"/>
          <w:szCs w:val="28"/>
        </w:rPr>
        <w:t>г. Вилючинск</w:t>
      </w:r>
    </w:p>
    <w:p w:rsidR="004027F2" w:rsidRDefault="004027F2" w:rsidP="004027F2">
      <w:pPr>
        <w:jc w:val="center"/>
      </w:pPr>
    </w:p>
    <w:tbl>
      <w:tblPr>
        <w:tblStyle w:val="a3"/>
        <w:tblpPr w:leftFromText="180" w:rightFromText="180" w:vertAnchor="text" w:horzAnchor="margin" w:tblpX="5724" w:tblpY="16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6"/>
        <w:gridCol w:w="1155"/>
        <w:gridCol w:w="776"/>
        <w:gridCol w:w="540"/>
        <w:gridCol w:w="916"/>
      </w:tblGrid>
      <w:tr w:rsidR="0027371D" w:rsidTr="002725E6">
        <w:tc>
          <w:tcPr>
            <w:tcW w:w="916" w:type="dxa"/>
            <w:vAlign w:val="center"/>
          </w:tcPr>
          <w:p w:rsidR="0027371D" w:rsidRPr="003F267F" w:rsidRDefault="00652A5A" w:rsidP="001057C8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«</w:t>
            </w:r>
            <w:r w:rsidR="001D4CA3">
              <w:rPr>
                <w:sz w:val="28"/>
                <w:szCs w:val="28"/>
              </w:rPr>
              <w:t>26</w:t>
            </w:r>
            <w:r w:rsidRPr="003F267F">
              <w:rPr>
                <w:sz w:val="28"/>
                <w:szCs w:val="28"/>
              </w:rPr>
              <w:t>»</w:t>
            </w:r>
          </w:p>
        </w:tc>
        <w:tc>
          <w:tcPr>
            <w:tcW w:w="1035" w:type="dxa"/>
            <w:vAlign w:val="center"/>
          </w:tcPr>
          <w:p w:rsidR="0027371D" w:rsidRPr="003F267F" w:rsidRDefault="007F1F45" w:rsidP="002737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776" w:type="dxa"/>
          </w:tcPr>
          <w:p w:rsidR="0027371D" w:rsidRPr="003F267F" w:rsidRDefault="0027371D" w:rsidP="004A6C6A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20</w:t>
            </w:r>
            <w:r w:rsidR="004A6C6A" w:rsidRPr="003F267F">
              <w:rPr>
                <w:sz w:val="28"/>
                <w:szCs w:val="28"/>
              </w:rPr>
              <w:t>1</w:t>
            </w:r>
            <w:r w:rsidR="001D4CA3">
              <w:rPr>
                <w:sz w:val="28"/>
                <w:szCs w:val="28"/>
              </w:rPr>
              <w:t>8</w:t>
            </w:r>
          </w:p>
        </w:tc>
        <w:tc>
          <w:tcPr>
            <w:tcW w:w="540" w:type="dxa"/>
          </w:tcPr>
          <w:p w:rsidR="0027371D" w:rsidRPr="003F267F" w:rsidRDefault="0027371D" w:rsidP="00C93E6C">
            <w:pPr>
              <w:ind w:left="-51"/>
              <w:jc w:val="right"/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№</w:t>
            </w:r>
          </w:p>
        </w:tc>
        <w:tc>
          <w:tcPr>
            <w:tcW w:w="776" w:type="dxa"/>
          </w:tcPr>
          <w:p w:rsidR="0027371D" w:rsidRPr="003F267F" w:rsidRDefault="00652A5A" w:rsidP="00C93E6C">
            <w:pPr>
              <w:rPr>
                <w:sz w:val="28"/>
                <w:szCs w:val="28"/>
              </w:rPr>
            </w:pPr>
            <w:r w:rsidRPr="003F267F">
              <w:rPr>
                <w:sz w:val="28"/>
                <w:szCs w:val="28"/>
              </w:rPr>
              <w:t>_</w:t>
            </w:r>
            <w:r w:rsidR="001D4CA3">
              <w:rPr>
                <w:sz w:val="28"/>
                <w:szCs w:val="28"/>
              </w:rPr>
              <w:t>4</w:t>
            </w:r>
            <w:r w:rsidRPr="003F267F">
              <w:rPr>
                <w:sz w:val="28"/>
                <w:szCs w:val="28"/>
              </w:rPr>
              <w:t>___</w:t>
            </w:r>
          </w:p>
        </w:tc>
      </w:tr>
    </w:tbl>
    <w:p w:rsidR="004027F2" w:rsidRDefault="004027F2" w:rsidP="004027F2">
      <w:pPr>
        <w:jc w:val="center"/>
      </w:pPr>
    </w:p>
    <w:p w:rsidR="005518D0" w:rsidRDefault="005518D0" w:rsidP="004027F2">
      <w:pPr>
        <w:jc w:val="center"/>
      </w:pPr>
    </w:p>
    <w:p w:rsidR="00FC56CF" w:rsidRPr="00C700C8" w:rsidRDefault="00FC56CF" w:rsidP="00FC56CF">
      <w:pPr>
        <w:shd w:val="clear" w:color="auto" w:fill="FFFFFF"/>
        <w:ind w:left="5"/>
        <w:rPr>
          <w:b/>
          <w:bCs/>
          <w:sz w:val="26"/>
          <w:szCs w:val="26"/>
        </w:rPr>
      </w:pPr>
      <w:r w:rsidRPr="00C700C8">
        <w:rPr>
          <w:b/>
          <w:bCs/>
          <w:sz w:val="26"/>
          <w:szCs w:val="26"/>
        </w:rPr>
        <w:t>Присутствовали:</w:t>
      </w:r>
      <w:r w:rsidR="002725E6" w:rsidRPr="00C700C8">
        <w:rPr>
          <w:b/>
          <w:bCs/>
          <w:sz w:val="26"/>
          <w:szCs w:val="26"/>
        </w:rPr>
        <w:t xml:space="preserve">                                                                               </w:t>
      </w:r>
    </w:p>
    <w:p w:rsidR="00C700C8" w:rsidRDefault="00C700C8" w:rsidP="000A1438">
      <w:pPr>
        <w:rPr>
          <w:sz w:val="26"/>
          <w:szCs w:val="26"/>
        </w:rPr>
      </w:pPr>
    </w:p>
    <w:p w:rsidR="000A1438" w:rsidRPr="00C700C8" w:rsidRDefault="000A1438" w:rsidP="000A1438">
      <w:pPr>
        <w:rPr>
          <w:sz w:val="26"/>
          <w:szCs w:val="26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FC56CF" w:rsidP="00C700C8">
            <w:pPr>
              <w:shd w:val="clear" w:color="auto" w:fill="FFFFFF"/>
              <w:ind w:left="5"/>
              <w:rPr>
                <w:b/>
                <w:bCs/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Председатель комиссии:</w:t>
            </w:r>
            <w:r w:rsidR="00C700C8" w:rsidRPr="00C700C8">
              <w:rPr>
                <w:b/>
                <w:bCs/>
                <w:sz w:val="26"/>
                <w:szCs w:val="26"/>
              </w:rPr>
              <w:t xml:space="preserve">               </w:t>
            </w:r>
          </w:p>
          <w:p w:rsidR="00FC56CF" w:rsidRPr="00C700C8" w:rsidRDefault="007F1F45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Смирнова Галина Николаевна</w:t>
            </w:r>
          </w:p>
        </w:tc>
        <w:tc>
          <w:tcPr>
            <w:tcW w:w="5670" w:type="dxa"/>
            <w:shd w:val="clear" w:color="auto" w:fill="FFFFFF"/>
          </w:tcPr>
          <w:p w:rsidR="00C700C8" w:rsidRDefault="00C700C8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</w:p>
          <w:p w:rsidR="00FC56CF" w:rsidRPr="00C700C8" w:rsidRDefault="007F1F45" w:rsidP="00FC56CF">
            <w:pPr>
              <w:shd w:val="clear" w:color="auto" w:fill="FFFFFF"/>
              <w:spacing w:line="326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</w:t>
            </w:r>
            <w:r w:rsidR="00FC56CF" w:rsidRPr="00C700C8">
              <w:rPr>
                <w:sz w:val="26"/>
                <w:szCs w:val="26"/>
              </w:rPr>
              <w:t xml:space="preserve"> администрации </w:t>
            </w:r>
            <w:proofErr w:type="spellStart"/>
            <w:r w:rsidR="00FC56CF" w:rsidRPr="00C700C8">
              <w:rPr>
                <w:spacing w:val="-2"/>
                <w:sz w:val="26"/>
                <w:szCs w:val="26"/>
              </w:rPr>
              <w:t>Вилючинского</w:t>
            </w:r>
            <w:proofErr w:type="spellEnd"/>
            <w:r w:rsidR="00FC56CF" w:rsidRPr="00C700C8">
              <w:rPr>
                <w:spacing w:val="-2"/>
                <w:sz w:val="26"/>
                <w:szCs w:val="26"/>
              </w:rPr>
              <w:t xml:space="preserve"> городского округа</w:t>
            </w:r>
            <w:r w:rsidR="00C700C8" w:rsidRPr="00C700C8">
              <w:rPr>
                <w:spacing w:val="-2"/>
                <w:sz w:val="26"/>
                <w:szCs w:val="26"/>
              </w:rPr>
              <w:t>.</w:t>
            </w:r>
          </w:p>
        </w:tc>
      </w:tr>
      <w:tr w:rsidR="00FC56CF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Зам</w:t>
            </w:r>
            <w:r w:rsidR="00C700C8" w:rsidRPr="00C700C8">
              <w:rPr>
                <w:b/>
                <w:bCs/>
                <w:sz w:val="26"/>
                <w:szCs w:val="26"/>
              </w:rPr>
              <w:t>естители</w:t>
            </w:r>
            <w:r w:rsidRPr="00C700C8">
              <w:rPr>
                <w:b/>
                <w:bCs/>
                <w:sz w:val="26"/>
                <w:szCs w:val="26"/>
              </w:rPr>
              <w:t xml:space="preserve"> председателя:</w:t>
            </w:r>
          </w:p>
        </w:tc>
        <w:tc>
          <w:tcPr>
            <w:tcW w:w="5670" w:type="dxa"/>
            <w:shd w:val="clear" w:color="auto" w:fill="FFFFFF"/>
          </w:tcPr>
          <w:p w:rsidR="00FC56CF" w:rsidRPr="00C700C8" w:rsidRDefault="00FC56CF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1D4CA3" w:rsidRDefault="001D4CA3" w:rsidP="000649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Семин Виктор Андреевич </w:t>
            </w:r>
          </w:p>
          <w:p w:rsidR="00C700C8" w:rsidRPr="00C700C8" w:rsidRDefault="001D4CA3" w:rsidP="000649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</w:t>
            </w:r>
            <w:r w:rsidR="00C700C8" w:rsidRPr="00C700C8">
              <w:rPr>
                <w:sz w:val="26"/>
                <w:szCs w:val="26"/>
              </w:rPr>
              <w:t xml:space="preserve">    </w:t>
            </w:r>
          </w:p>
          <w:p w:rsidR="00C700C8" w:rsidRPr="00C700C8" w:rsidRDefault="00C700C8" w:rsidP="00C700C8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Архипов Вячеслав                                       Дмитриевич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начальник отделения в г. Вилючинск  УФСБ  России по Камчатскому краю;</w:t>
            </w:r>
          </w:p>
          <w:p w:rsidR="00C700C8" w:rsidRPr="00C700C8" w:rsidRDefault="00C700C8" w:rsidP="000649EE">
            <w:pPr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начальник отдела безопасности,                                                                                      </w:t>
            </w:r>
          </w:p>
          <w:p w:rsidR="00C700C8" w:rsidRPr="00C700C8" w:rsidRDefault="00C700C8" w:rsidP="000649EE">
            <w:pPr>
              <w:rPr>
                <w:b/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>мобилизационной подготовки и пропускного р</w:t>
            </w:r>
            <w:r w:rsidRPr="00C700C8">
              <w:rPr>
                <w:sz w:val="26"/>
                <w:szCs w:val="26"/>
              </w:rPr>
              <w:t>е</w:t>
            </w:r>
            <w:r w:rsidRPr="00C700C8">
              <w:rPr>
                <w:sz w:val="26"/>
                <w:szCs w:val="26"/>
              </w:rPr>
              <w:t>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Секретарь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C700C8">
            <w:pPr>
              <w:shd w:val="clear" w:color="auto" w:fill="FFFFFF"/>
              <w:spacing w:line="322" w:lineRule="exact"/>
              <w:ind w:left="5"/>
              <w:rPr>
                <w:sz w:val="26"/>
                <w:szCs w:val="26"/>
              </w:rPr>
            </w:pPr>
            <w:r w:rsidRPr="00C700C8">
              <w:rPr>
                <w:sz w:val="26"/>
                <w:szCs w:val="26"/>
              </w:rPr>
              <w:t xml:space="preserve">Пудовкин Николай Витальевич   </w:t>
            </w:r>
          </w:p>
        </w:tc>
        <w:tc>
          <w:tcPr>
            <w:tcW w:w="5670" w:type="dxa"/>
            <w:shd w:val="clear" w:color="auto" w:fill="FFFFFF"/>
          </w:tcPr>
          <w:p w:rsidR="00904579" w:rsidRPr="00904579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советник</w:t>
            </w:r>
            <w:r w:rsidRPr="00904579">
              <w:rPr>
                <w:sz w:val="26"/>
                <w:szCs w:val="26"/>
              </w:rPr>
              <w:t xml:space="preserve"> отдела безопасности,                                                                                      </w:t>
            </w:r>
          </w:p>
          <w:p w:rsidR="00C700C8" w:rsidRPr="00C700C8" w:rsidRDefault="00904579" w:rsidP="00904579">
            <w:pPr>
              <w:shd w:val="clear" w:color="auto" w:fill="FFFFFF"/>
              <w:spacing w:line="317" w:lineRule="exact"/>
              <w:ind w:firstLine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мобилизационной подготовки и </w:t>
            </w:r>
            <w:proofErr w:type="gramStart"/>
            <w:r w:rsidRPr="00904579">
              <w:rPr>
                <w:sz w:val="26"/>
                <w:szCs w:val="26"/>
              </w:rPr>
              <w:t>пропускного</w:t>
            </w:r>
            <w:proofErr w:type="gramEnd"/>
            <w:r w:rsidRPr="00904579">
              <w:rPr>
                <w:sz w:val="26"/>
                <w:szCs w:val="26"/>
              </w:rPr>
              <w:t xml:space="preserve"> ре-жима администрации.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A7393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C700C8">
              <w:rPr>
                <w:b/>
                <w:bCs/>
                <w:sz w:val="26"/>
                <w:szCs w:val="26"/>
              </w:rPr>
              <w:t>Члены комиссии: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rPr>
                <w:sz w:val="26"/>
                <w:szCs w:val="26"/>
              </w:rPr>
            </w:pP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904579" w:rsidRPr="00C700C8" w:rsidRDefault="00904579" w:rsidP="00584E75">
            <w:pPr>
              <w:shd w:val="clear" w:color="auto" w:fill="FFFFFF"/>
              <w:ind w:left="5"/>
              <w:rPr>
                <w:spacing w:val="-2"/>
                <w:sz w:val="26"/>
                <w:szCs w:val="26"/>
              </w:rPr>
            </w:pPr>
            <w:r w:rsidRPr="00904579">
              <w:rPr>
                <w:spacing w:val="-2"/>
                <w:sz w:val="26"/>
                <w:szCs w:val="26"/>
              </w:rPr>
              <w:t>Ланин Виталий Николаевич</w:t>
            </w:r>
          </w:p>
        </w:tc>
        <w:tc>
          <w:tcPr>
            <w:tcW w:w="5670" w:type="dxa"/>
            <w:shd w:val="clear" w:color="auto" w:fill="FFFFFF"/>
          </w:tcPr>
          <w:p w:rsidR="00C700C8" w:rsidRPr="00C700C8" w:rsidRDefault="00904579" w:rsidP="00584E75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глава </w:t>
            </w:r>
            <w:proofErr w:type="spellStart"/>
            <w:r w:rsidRPr="00904579">
              <w:rPr>
                <w:sz w:val="26"/>
                <w:szCs w:val="26"/>
              </w:rPr>
              <w:t>Вилючинского</w:t>
            </w:r>
            <w:proofErr w:type="spellEnd"/>
            <w:r w:rsidRPr="00904579">
              <w:rPr>
                <w:sz w:val="26"/>
                <w:szCs w:val="26"/>
              </w:rPr>
              <w:t xml:space="preserve"> городского</w:t>
            </w:r>
            <w:r>
              <w:rPr>
                <w:sz w:val="26"/>
                <w:szCs w:val="26"/>
              </w:rPr>
              <w:t xml:space="preserve"> округа;</w:t>
            </w:r>
            <w:r w:rsidRPr="00904579">
              <w:rPr>
                <w:sz w:val="26"/>
                <w:szCs w:val="26"/>
              </w:rPr>
              <w:t xml:space="preserve">                                                                 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FE6BDC" w:rsidRPr="00904579" w:rsidRDefault="007F1F45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7F1F45">
              <w:rPr>
                <w:sz w:val="26"/>
                <w:szCs w:val="26"/>
              </w:rPr>
              <w:t xml:space="preserve">Сухоруков Дмитрий Анатольевич </w:t>
            </w:r>
            <w:r w:rsidR="001D4CA3">
              <w:rPr>
                <w:sz w:val="26"/>
                <w:szCs w:val="26"/>
              </w:rPr>
              <w:t>Иванов Григорий Михайлович</w:t>
            </w:r>
            <w:r w:rsidR="00FE6BDC">
              <w:rPr>
                <w:sz w:val="26"/>
                <w:szCs w:val="26"/>
              </w:rPr>
              <w:t xml:space="preserve">           </w:t>
            </w:r>
          </w:p>
          <w:p w:rsidR="00FE6BDC" w:rsidRDefault="00BC770D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</w:t>
            </w:r>
            <w:r w:rsidR="00FE6BDC" w:rsidRPr="00FE6BDC">
              <w:rPr>
                <w:sz w:val="26"/>
                <w:szCs w:val="26"/>
              </w:rPr>
              <w:t>рбовский Сергей Викторович</w:t>
            </w:r>
          </w:p>
          <w:p w:rsidR="006A0786" w:rsidRDefault="006A0786" w:rsidP="006A0786">
            <w:pPr>
              <w:shd w:val="clear" w:color="auto" w:fill="FFFFFF"/>
              <w:rPr>
                <w:sz w:val="26"/>
                <w:szCs w:val="26"/>
              </w:rPr>
            </w:pPr>
          </w:p>
          <w:p w:rsidR="00FE6BDC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Иванов Дмитрий </w:t>
            </w:r>
            <w:r w:rsidRPr="00FE6BDC">
              <w:rPr>
                <w:sz w:val="26"/>
                <w:szCs w:val="26"/>
              </w:rPr>
              <w:tab/>
              <w:t>Владимирович</w:t>
            </w:r>
          </w:p>
          <w:p w:rsidR="00FE6BDC" w:rsidRDefault="00FE6BDC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7C0EB6" w:rsidRDefault="007C0EB6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</w:p>
          <w:p w:rsidR="00FE6BDC" w:rsidRPr="00904579" w:rsidRDefault="001D4CA3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Пимченков Сергей Иванович</w:t>
            </w:r>
            <w:r w:rsidR="00FE6BDC" w:rsidRPr="00FE6BDC">
              <w:rPr>
                <w:sz w:val="26"/>
                <w:szCs w:val="26"/>
              </w:rPr>
              <w:t xml:space="preserve">                            </w:t>
            </w:r>
          </w:p>
          <w:p w:rsidR="00C700C8" w:rsidRPr="00C700C8" w:rsidRDefault="00904579" w:rsidP="00FE6BDC">
            <w:pPr>
              <w:shd w:val="clear" w:color="auto" w:fill="FFFFFF"/>
              <w:ind w:left="5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5670" w:type="dxa"/>
            <w:shd w:val="clear" w:color="auto" w:fill="FFFFFF"/>
          </w:tcPr>
          <w:p w:rsidR="00FE6BDC" w:rsidRDefault="00904579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904579">
              <w:rPr>
                <w:sz w:val="26"/>
                <w:szCs w:val="26"/>
              </w:rPr>
              <w:t xml:space="preserve">начальник ОМВД </w:t>
            </w:r>
            <w:r w:rsidR="001D4CA3">
              <w:rPr>
                <w:sz w:val="26"/>
                <w:szCs w:val="26"/>
              </w:rPr>
              <w:t xml:space="preserve">России </w:t>
            </w:r>
            <w:proofErr w:type="gramStart"/>
            <w:r w:rsidRPr="00904579">
              <w:rPr>
                <w:sz w:val="26"/>
                <w:szCs w:val="26"/>
              </w:rPr>
              <w:t>по</w:t>
            </w:r>
            <w:proofErr w:type="gramEnd"/>
            <w:r w:rsidRPr="00904579">
              <w:rPr>
                <w:sz w:val="26"/>
                <w:szCs w:val="26"/>
              </w:rPr>
              <w:t xml:space="preserve"> ЗАТО </w:t>
            </w:r>
            <w:proofErr w:type="spellStart"/>
            <w:r w:rsidRPr="00904579">
              <w:rPr>
                <w:sz w:val="26"/>
                <w:szCs w:val="26"/>
              </w:rPr>
              <w:t>Вилючинск</w:t>
            </w:r>
            <w:proofErr w:type="spellEnd"/>
            <w:r>
              <w:rPr>
                <w:sz w:val="26"/>
                <w:szCs w:val="26"/>
              </w:rPr>
              <w:t>;</w:t>
            </w:r>
          </w:p>
          <w:p w:rsidR="00FE6BDC" w:rsidRDefault="001D4CA3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FE6BDC" w:rsidRPr="00FE6BDC">
              <w:rPr>
                <w:sz w:val="26"/>
                <w:szCs w:val="26"/>
              </w:rPr>
              <w:t>директор</w:t>
            </w:r>
            <w:r>
              <w:rPr>
                <w:sz w:val="26"/>
                <w:szCs w:val="26"/>
              </w:rPr>
              <w:t>а</w:t>
            </w:r>
            <w:r w:rsidR="00FE6BDC" w:rsidRPr="00FE6BDC">
              <w:rPr>
                <w:sz w:val="26"/>
                <w:szCs w:val="26"/>
              </w:rPr>
              <w:t xml:space="preserve"> МКУ «УЗЧС»;</w:t>
            </w:r>
          </w:p>
          <w:p w:rsidR="00FE6BDC" w:rsidRDefault="00FE6BDC" w:rsidP="00FE6BDC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заместитель начальника </w:t>
            </w:r>
            <w:r w:rsidR="00BC770D">
              <w:rPr>
                <w:sz w:val="26"/>
                <w:szCs w:val="26"/>
              </w:rPr>
              <w:t xml:space="preserve">ФГКУ «СУ ФПС </w:t>
            </w:r>
            <w:r w:rsidRPr="00FE6BDC">
              <w:rPr>
                <w:sz w:val="26"/>
                <w:szCs w:val="26"/>
              </w:rPr>
              <w:t>№ 79 МЧС России</w:t>
            </w:r>
            <w:r w:rsidR="00D02AD1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;</w:t>
            </w:r>
          </w:p>
          <w:p w:rsidR="007C0EB6" w:rsidRDefault="00FE6BDC" w:rsidP="007C0EB6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офицер отделения в г. Вилючинск</w:t>
            </w:r>
            <w:r>
              <w:rPr>
                <w:sz w:val="26"/>
                <w:szCs w:val="26"/>
              </w:rPr>
              <w:t xml:space="preserve"> </w:t>
            </w:r>
            <w:r w:rsidRPr="00FE6BDC">
              <w:rPr>
                <w:sz w:val="26"/>
                <w:szCs w:val="26"/>
              </w:rPr>
              <w:t>УФСБ России по Камчатскому краю</w:t>
            </w:r>
            <w:r>
              <w:rPr>
                <w:sz w:val="26"/>
                <w:szCs w:val="26"/>
              </w:rPr>
              <w:t xml:space="preserve">; </w:t>
            </w:r>
          </w:p>
          <w:p w:rsidR="00632BB7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>заместитель на</w:t>
            </w:r>
            <w:r w:rsidR="00632BB7">
              <w:rPr>
                <w:sz w:val="26"/>
                <w:szCs w:val="26"/>
              </w:rPr>
              <w:t xml:space="preserve">чальника ОМВД </w:t>
            </w:r>
            <w:proofErr w:type="gramStart"/>
            <w:r w:rsidR="00632BB7">
              <w:rPr>
                <w:sz w:val="26"/>
                <w:szCs w:val="26"/>
              </w:rPr>
              <w:t>по</w:t>
            </w:r>
            <w:proofErr w:type="gramEnd"/>
            <w:r w:rsidRPr="00FE6BDC">
              <w:rPr>
                <w:sz w:val="26"/>
                <w:szCs w:val="26"/>
              </w:rPr>
              <w:t xml:space="preserve"> ЗАТО</w:t>
            </w:r>
          </w:p>
          <w:p w:rsidR="00C700C8" w:rsidRPr="00C700C8" w:rsidRDefault="00FE6BDC" w:rsidP="00632BB7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  <w:r w:rsidRPr="00FE6BDC">
              <w:rPr>
                <w:sz w:val="26"/>
                <w:szCs w:val="26"/>
              </w:rPr>
              <w:t xml:space="preserve">Вилючинск.                                                             </w:t>
            </w:r>
            <w:r w:rsidR="00904579" w:rsidRPr="00904579">
              <w:rPr>
                <w:sz w:val="26"/>
                <w:szCs w:val="26"/>
              </w:rPr>
              <w:t xml:space="preserve"> </w:t>
            </w:r>
          </w:p>
        </w:tc>
      </w:tr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632BB7">
            <w:pPr>
              <w:shd w:val="clear" w:color="auto" w:fill="FFFFFF"/>
              <w:rPr>
                <w:spacing w:val="-1"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spacing w:line="322" w:lineRule="exact"/>
              <w:ind w:firstLine="10"/>
              <w:rPr>
                <w:sz w:val="26"/>
                <w:szCs w:val="26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632BB7" w:rsidTr="000649EE">
        <w:trPr>
          <w:trHeight w:val="80"/>
        </w:trPr>
        <w:tc>
          <w:tcPr>
            <w:tcW w:w="5508" w:type="dxa"/>
          </w:tcPr>
          <w:p w:rsidR="00632BB7" w:rsidRPr="00114CD6" w:rsidRDefault="00632BB7" w:rsidP="000649EE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>Приглашенные на заседание комиссии:</w:t>
            </w:r>
          </w:p>
        </w:tc>
      </w:tr>
    </w:tbl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670"/>
      </w:tblGrid>
      <w:tr w:rsidR="00C700C8" w:rsidRPr="00C700C8" w:rsidTr="001218FC">
        <w:trPr>
          <w:trHeight w:val="20"/>
        </w:trPr>
        <w:tc>
          <w:tcPr>
            <w:tcW w:w="4253" w:type="dxa"/>
            <w:shd w:val="clear" w:color="auto" w:fill="FFFFFF"/>
          </w:tcPr>
          <w:p w:rsidR="00C700C8" w:rsidRPr="00C700C8" w:rsidRDefault="00C700C8" w:rsidP="00590074">
            <w:pPr>
              <w:shd w:val="clear" w:color="auto" w:fill="FFFFFF"/>
              <w:ind w:left="5"/>
              <w:rPr>
                <w:noProof/>
                <w:sz w:val="26"/>
                <w:szCs w:val="26"/>
              </w:rPr>
            </w:pPr>
          </w:p>
        </w:tc>
        <w:tc>
          <w:tcPr>
            <w:tcW w:w="5670" w:type="dxa"/>
            <w:shd w:val="clear" w:color="auto" w:fill="FFFFFF"/>
          </w:tcPr>
          <w:p w:rsidR="00C700C8" w:rsidRPr="00C700C8" w:rsidRDefault="00C700C8" w:rsidP="00FC56CF">
            <w:pPr>
              <w:shd w:val="clear" w:color="auto" w:fill="FFFFFF"/>
              <w:ind w:firstLine="10"/>
              <w:rPr>
                <w:spacing w:val="-1"/>
                <w:sz w:val="26"/>
                <w:szCs w:val="26"/>
              </w:rPr>
            </w:pPr>
          </w:p>
        </w:tc>
      </w:tr>
    </w:tbl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7371"/>
      </w:tblGrid>
      <w:tr w:rsidR="00FC56CF" w:rsidTr="00590074">
        <w:tc>
          <w:tcPr>
            <w:tcW w:w="2376" w:type="dxa"/>
          </w:tcPr>
          <w:p w:rsidR="009E366B" w:rsidRDefault="009E366B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Бакал И.А.</w:t>
            </w:r>
          </w:p>
          <w:p w:rsidR="00CD21E4" w:rsidRDefault="001D4CA3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Шатохина</w:t>
            </w:r>
            <w:proofErr w:type="spellEnd"/>
            <w:r w:rsidR="009E366B">
              <w:rPr>
                <w:sz w:val="28"/>
                <w:szCs w:val="28"/>
              </w:rPr>
              <w:t xml:space="preserve"> Ю.А.</w:t>
            </w:r>
          </w:p>
          <w:p w:rsidR="00584E75" w:rsidRDefault="00CD21E4" w:rsidP="00FC5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Мигачев</w:t>
            </w:r>
            <w:proofErr w:type="spellEnd"/>
            <w:r>
              <w:rPr>
                <w:sz w:val="28"/>
                <w:szCs w:val="28"/>
              </w:rPr>
              <w:t xml:space="preserve"> М.В.</w:t>
            </w:r>
          </w:p>
          <w:p w:rsidR="00584E75" w:rsidRDefault="00584E75" w:rsidP="00FC56CF">
            <w:pPr>
              <w:rPr>
                <w:sz w:val="28"/>
                <w:szCs w:val="28"/>
              </w:rPr>
            </w:pPr>
          </w:p>
          <w:p w:rsidR="00FC56CF" w:rsidRDefault="00584E75" w:rsidP="00FC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Асташев Д.В.</w:t>
            </w:r>
            <w:r w:rsidR="00FC56CF" w:rsidRPr="006B750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</w:tcPr>
          <w:p w:rsidR="009E366B" w:rsidRDefault="00CD21E4" w:rsidP="00A87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образования администрации ВГО;</w:t>
            </w:r>
          </w:p>
          <w:p w:rsidR="009E366B" w:rsidRDefault="00CD21E4" w:rsidP="00A872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366B">
              <w:rPr>
                <w:sz w:val="28"/>
                <w:szCs w:val="28"/>
              </w:rPr>
              <w:t>ачальник отдела культуры администрации ВГО</w:t>
            </w:r>
            <w:r>
              <w:rPr>
                <w:sz w:val="28"/>
                <w:szCs w:val="28"/>
              </w:rPr>
              <w:t>;</w:t>
            </w:r>
          </w:p>
          <w:p w:rsidR="00CD21E4" w:rsidRDefault="00CD21E4" w:rsidP="00A8726F">
            <w:pPr>
              <w:jc w:val="both"/>
              <w:rPr>
                <w:sz w:val="28"/>
                <w:szCs w:val="28"/>
              </w:rPr>
            </w:pPr>
            <w:r w:rsidRPr="00CD21E4">
              <w:rPr>
                <w:sz w:val="28"/>
                <w:szCs w:val="28"/>
              </w:rPr>
              <w:t xml:space="preserve">начальник отдела физической культуры, спорта и </w:t>
            </w:r>
            <w:proofErr w:type="spellStart"/>
            <w:proofErr w:type="gramStart"/>
            <w:r w:rsidRPr="00CD21E4">
              <w:rPr>
                <w:sz w:val="28"/>
                <w:szCs w:val="28"/>
              </w:rPr>
              <w:t>моло-дежной</w:t>
            </w:r>
            <w:proofErr w:type="spellEnd"/>
            <w:proofErr w:type="gramEnd"/>
            <w:r w:rsidRPr="00CD21E4">
              <w:rPr>
                <w:sz w:val="28"/>
                <w:szCs w:val="28"/>
              </w:rPr>
              <w:t xml:space="preserve"> политики</w:t>
            </w:r>
            <w:r w:rsidR="00584E75">
              <w:rPr>
                <w:sz w:val="28"/>
                <w:szCs w:val="28"/>
              </w:rPr>
              <w:t>;</w:t>
            </w:r>
          </w:p>
          <w:p w:rsidR="00584E75" w:rsidRDefault="00584E75" w:rsidP="00A8726F">
            <w:pPr>
              <w:jc w:val="both"/>
              <w:rPr>
                <w:sz w:val="28"/>
                <w:szCs w:val="28"/>
              </w:rPr>
            </w:pPr>
            <w:r w:rsidRPr="00584E75">
              <w:rPr>
                <w:sz w:val="28"/>
                <w:szCs w:val="28"/>
              </w:rPr>
              <w:t xml:space="preserve">заместитель начальника полиции по охране общественного порядка ОМВД России </w:t>
            </w:r>
            <w:proofErr w:type="gramStart"/>
            <w:r w:rsidRPr="00584E75">
              <w:rPr>
                <w:sz w:val="28"/>
                <w:szCs w:val="28"/>
              </w:rPr>
              <w:t>по</w:t>
            </w:r>
            <w:proofErr w:type="gramEnd"/>
            <w:r w:rsidRPr="00584E75">
              <w:rPr>
                <w:sz w:val="28"/>
                <w:szCs w:val="28"/>
              </w:rPr>
              <w:t xml:space="preserve"> ЗАТО </w:t>
            </w:r>
            <w:proofErr w:type="spellStart"/>
            <w:r w:rsidRPr="00584E75">
              <w:rPr>
                <w:sz w:val="28"/>
                <w:szCs w:val="28"/>
              </w:rPr>
              <w:t>Вилючинск</w:t>
            </w:r>
            <w:proofErr w:type="spellEnd"/>
            <w:r w:rsidRPr="00584E75">
              <w:rPr>
                <w:sz w:val="28"/>
                <w:szCs w:val="28"/>
              </w:rPr>
              <w:t>.</w:t>
            </w:r>
          </w:p>
        </w:tc>
      </w:tr>
    </w:tbl>
    <w:p w:rsidR="001218FC" w:rsidRDefault="001218FC" w:rsidP="005518D0">
      <w:pPr>
        <w:pBdr>
          <w:bottom w:val="single" w:sz="12" w:space="1" w:color="auto"/>
        </w:pBdr>
      </w:pPr>
    </w:p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6B7503" w:rsidTr="00A7393C">
        <w:trPr>
          <w:trHeight w:val="652"/>
        </w:trPr>
        <w:tc>
          <w:tcPr>
            <w:tcW w:w="9571" w:type="dxa"/>
          </w:tcPr>
          <w:p w:rsidR="006B7503" w:rsidRPr="009E366B" w:rsidRDefault="000E244D" w:rsidP="00CD21E4">
            <w:pPr>
              <w:shd w:val="clear" w:color="auto" w:fill="FFFFFF"/>
              <w:ind w:right="7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9E366B" w:rsidRPr="000E244D">
              <w:rPr>
                <w:sz w:val="28"/>
                <w:szCs w:val="28"/>
              </w:rPr>
              <w:t>1</w:t>
            </w:r>
            <w:r w:rsidR="00CD21E4">
              <w:rPr>
                <w:sz w:val="28"/>
                <w:szCs w:val="28"/>
              </w:rPr>
              <w:t>.</w:t>
            </w:r>
            <w:r w:rsidR="00CD21E4" w:rsidRPr="00CD21E4">
              <w:rPr>
                <w:sz w:val="28"/>
                <w:szCs w:val="28"/>
              </w:rPr>
              <w:tab/>
              <w:t>О состоянии оперативной обстановки в области противодействия те</w:t>
            </w:r>
            <w:r w:rsidR="00CD21E4" w:rsidRPr="00CD21E4">
              <w:rPr>
                <w:sz w:val="28"/>
                <w:szCs w:val="28"/>
              </w:rPr>
              <w:t>р</w:t>
            </w:r>
            <w:r w:rsidR="00CD21E4" w:rsidRPr="00CD21E4">
              <w:rPr>
                <w:sz w:val="28"/>
                <w:szCs w:val="28"/>
              </w:rPr>
              <w:t xml:space="preserve">роризму на территории </w:t>
            </w:r>
            <w:proofErr w:type="spellStart"/>
            <w:r w:rsidR="00CD21E4" w:rsidRPr="00CD21E4">
              <w:rPr>
                <w:sz w:val="28"/>
                <w:szCs w:val="28"/>
              </w:rPr>
              <w:t>Вилючинского</w:t>
            </w:r>
            <w:proofErr w:type="spellEnd"/>
            <w:r w:rsidR="00CD21E4" w:rsidRPr="00CD21E4">
              <w:rPr>
                <w:sz w:val="28"/>
                <w:szCs w:val="28"/>
              </w:rPr>
              <w:t xml:space="preserve"> городского округа и принятия допо</w:t>
            </w:r>
            <w:r w:rsidR="00CD21E4" w:rsidRPr="00CD21E4">
              <w:rPr>
                <w:sz w:val="28"/>
                <w:szCs w:val="28"/>
              </w:rPr>
              <w:t>л</w:t>
            </w:r>
            <w:r w:rsidR="00CD21E4" w:rsidRPr="00CD21E4">
              <w:rPr>
                <w:sz w:val="28"/>
                <w:szCs w:val="28"/>
              </w:rPr>
              <w:t>нительных мер по недопущению террористических актов в местах массового пребывания людей в период новогодних и рождественских праздников.</w:t>
            </w:r>
          </w:p>
        </w:tc>
      </w:tr>
    </w:tbl>
    <w:p w:rsidR="006B7503" w:rsidRDefault="006B7503" w:rsidP="006B750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58"/>
        <w:gridCol w:w="7846"/>
      </w:tblGrid>
      <w:tr w:rsidR="00114CD6" w:rsidTr="006B7503">
        <w:tc>
          <w:tcPr>
            <w:tcW w:w="1758" w:type="dxa"/>
          </w:tcPr>
          <w:p w:rsidR="00114CD6" w:rsidRPr="00114CD6" w:rsidRDefault="00114CD6" w:rsidP="005518D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846" w:type="dxa"/>
          </w:tcPr>
          <w:p w:rsidR="00114CD6" w:rsidRPr="00114CD6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B78BC" w:rsidRPr="00A916ED" w:rsidTr="00012F14">
        <w:tc>
          <w:tcPr>
            <w:tcW w:w="9571" w:type="dxa"/>
          </w:tcPr>
          <w:p w:rsidR="008C0467" w:rsidRPr="008C0467" w:rsidRDefault="001D4CA3" w:rsidP="001D4CA3">
            <w:pPr>
              <w:pStyle w:val="a4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</w:t>
            </w:r>
            <w:r w:rsidR="008C0467" w:rsidRPr="008C0467">
              <w:rPr>
                <w:sz w:val="28"/>
                <w:szCs w:val="28"/>
              </w:rPr>
              <w:t xml:space="preserve"> В.А. – начальник отделения в г. </w:t>
            </w:r>
            <w:proofErr w:type="spellStart"/>
            <w:r w:rsidR="008C0467" w:rsidRPr="008C0467">
              <w:rPr>
                <w:sz w:val="28"/>
                <w:szCs w:val="28"/>
              </w:rPr>
              <w:t>Вилючинске</w:t>
            </w:r>
            <w:proofErr w:type="spellEnd"/>
            <w:r w:rsidR="008C0467" w:rsidRPr="008C0467">
              <w:rPr>
                <w:sz w:val="28"/>
                <w:szCs w:val="28"/>
              </w:rPr>
              <w:t xml:space="preserve"> УФСБ России по Камчатскому краю;</w:t>
            </w:r>
          </w:p>
          <w:p w:rsidR="009B78BC" w:rsidRDefault="008C0467" w:rsidP="001D4CA3">
            <w:pPr>
              <w:pStyle w:val="a4"/>
              <w:numPr>
                <w:ilvl w:val="0"/>
                <w:numId w:val="13"/>
              </w:numPr>
              <w:jc w:val="both"/>
              <w:rPr>
                <w:sz w:val="28"/>
                <w:szCs w:val="28"/>
              </w:rPr>
            </w:pPr>
            <w:r w:rsidRPr="008C0467">
              <w:rPr>
                <w:sz w:val="28"/>
                <w:szCs w:val="28"/>
              </w:rPr>
              <w:t xml:space="preserve">Сухоруков Д.А. – начальник ОМВД России </w:t>
            </w:r>
            <w:proofErr w:type="gramStart"/>
            <w:r w:rsidRPr="008C0467">
              <w:rPr>
                <w:sz w:val="28"/>
                <w:szCs w:val="28"/>
              </w:rPr>
              <w:t>п</w:t>
            </w:r>
            <w:bookmarkStart w:id="0" w:name="_GoBack"/>
            <w:bookmarkEnd w:id="0"/>
            <w:r w:rsidRPr="008C0467">
              <w:rPr>
                <w:sz w:val="28"/>
                <w:szCs w:val="28"/>
              </w:rPr>
              <w:t>о</w:t>
            </w:r>
            <w:proofErr w:type="gramEnd"/>
            <w:r w:rsidRPr="008C0467">
              <w:rPr>
                <w:sz w:val="28"/>
                <w:szCs w:val="28"/>
              </w:rPr>
              <w:t xml:space="preserve"> ЗАТО г. </w:t>
            </w:r>
            <w:proofErr w:type="spellStart"/>
            <w:r w:rsidRPr="008C0467">
              <w:rPr>
                <w:sz w:val="28"/>
                <w:szCs w:val="28"/>
              </w:rPr>
              <w:t>Вилючинск</w:t>
            </w:r>
            <w:proofErr w:type="spellEnd"/>
            <w:r w:rsidRPr="008C0467">
              <w:rPr>
                <w:sz w:val="28"/>
                <w:szCs w:val="28"/>
              </w:rPr>
              <w:t>.</w:t>
            </w:r>
          </w:p>
          <w:p w:rsidR="00E63891" w:rsidRPr="00E63891" w:rsidRDefault="00E63891" w:rsidP="00E63891">
            <w:pPr>
              <w:pStyle w:val="a4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1714"/>
              <w:gridCol w:w="7641"/>
            </w:tblGrid>
            <w:tr w:rsidR="00E63891" w:rsidTr="00D61250">
              <w:tc>
                <w:tcPr>
                  <w:tcW w:w="1725" w:type="dxa"/>
                </w:tcPr>
                <w:p w:rsidR="00E63891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Решили</w:t>
                  </w:r>
                  <w:r w:rsidRPr="00114CD6"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E63891" w:rsidRPr="00114CD6" w:rsidRDefault="00E63891" w:rsidP="00D612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846" w:type="dxa"/>
                </w:tcPr>
                <w:p w:rsidR="00E63891" w:rsidRPr="00114CD6" w:rsidRDefault="00E63891" w:rsidP="00D61250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63891" w:rsidRPr="00A756A5" w:rsidRDefault="00E63891" w:rsidP="001D4CA3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Информацию докладчиков принять к сведению.</w:t>
            </w:r>
          </w:p>
          <w:p w:rsidR="00E63891" w:rsidRPr="00A756A5" w:rsidRDefault="00E63891" w:rsidP="001D4CA3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Рекомендовать о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тделению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D4CA3">
              <w:rPr>
                <w:color w:val="000000" w:themeColor="text1"/>
                <w:sz w:val="28"/>
                <w:szCs w:val="28"/>
              </w:rPr>
              <w:t>С</w:t>
            </w:r>
            <w:r w:rsidR="001D4CA3">
              <w:rPr>
                <w:color w:val="000000" w:themeColor="text1"/>
                <w:sz w:val="28"/>
                <w:szCs w:val="28"/>
              </w:rPr>
              <w:t>е</w:t>
            </w:r>
            <w:r w:rsidR="001D4CA3">
              <w:rPr>
                <w:color w:val="000000" w:themeColor="text1"/>
                <w:sz w:val="28"/>
                <w:szCs w:val="28"/>
              </w:rPr>
              <w:t>мин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 В.А.),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 (</w:t>
            </w:r>
            <w:r w:rsidR="001D4CA3">
              <w:rPr>
                <w:color w:val="000000" w:themeColor="text1"/>
                <w:sz w:val="28"/>
                <w:szCs w:val="28"/>
              </w:rPr>
              <w:t>Сухоруков Д.А.</w:t>
            </w:r>
            <w:r w:rsidRPr="00A756A5">
              <w:rPr>
                <w:color w:val="000000" w:themeColor="text1"/>
                <w:sz w:val="28"/>
                <w:szCs w:val="28"/>
              </w:rPr>
              <w:t>), отделу ФСБ в/ч 87328 (Агеев А.Д.):</w:t>
            </w:r>
          </w:p>
          <w:p w:rsidR="00E63891" w:rsidRPr="00A756A5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реализовать комплекс дополнительных мер, направленных на реализ</w:t>
            </w:r>
            <w:r w:rsidRPr="00A756A5">
              <w:rPr>
                <w:color w:val="000000" w:themeColor="text1"/>
                <w:sz w:val="28"/>
                <w:szCs w:val="28"/>
              </w:rPr>
              <w:t>а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цию </w:t>
            </w:r>
            <w:r w:rsidR="00D438C4">
              <w:rPr>
                <w:color w:val="000000" w:themeColor="text1"/>
                <w:sz w:val="28"/>
                <w:szCs w:val="28"/>
              </w:rPr>
              <w:t xml:space="preserve">противодействия </w:t>
            </w:r>
            <w:r w:rsidRPr="00A756A5">
              <w:rPr>
                <w:color w:val="000000" w:themeColor="text1"/>
                <w:sz w:val="28"/>
                <w:szCs w:val="28"/>
              </w:rPr>
              <w:t>возможных террористических угроз</w:t>
            </w:r>
          </w:p>
          <w:p w:rsidR="00E63891" w:rsidRPr="00A756A5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срок – с 29 декабря 201</w:t>
            </w:r>
            <w:r w:rsidR="001D4CA3">
              <w:rPr>
                <w:color w:val="000000" w:themeColor="text1"/>
                <w:sz w:val="28"/>
                <w:szCs w:val="28"/>
                <w:u w:val="single"/>
              </w:rPr>
              <w:t>8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года по 08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января 2</w:t>
            </w:r>
            <w:r w:rsidR="001D4CA3">
              <w:rPr>
                <w:color w:val="000000" w:themeColor="text1"/>
                <w:sz w:val="28"/>
                <w:szCs w:val="28"/>
                <w:u w:val="single"/>
              </w:rPr>
              <w:t>019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E63891" w:rsidRPr="00A756A5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готовность сил и средств, привлекаемых к проведению пе</w:t>
            </w:r>
            <w:r w:rsidRPr="00A756A5">
              <w:rPr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color w:val="000000" w:themeColor="text1"/>
                <w:sz w:val="28"/>
                <w:szCs w:val="28"/>
              </w:rPr>
              <w:t>воочередных мероприятий по пресечению террористического акта на терр</w:t>
            </w:r>
            <w:r w:rsidRPr="00A756A5">
              <w:rPr>
                <w:color w:val="000000" w:themeColor="text1"/>
                <w:sz w:val="28"/>
                <w:szCs w:val="28"/>
              </w:rPr>
              <w:t>и</w:t>
            </w:r>
            <w:r w:rsidRPr="00A756A5">
              <w:rPr>
                <w:color w:val="000000" w:themeColor="text1"/>
                <w:sz w:val="28"/>
                <w:szCs w:val="28"/>
              </w:rPr>
              <w:t>тории ВГО, уточнить схемы оповещения и обеспечить бесперебойный обмен оперативно-значимой информацией</w:t>
            </w:r>
          </w:p>
          <w:p w:rsidR="00E63891" w:rsidRPr="00EC5E78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EC5E78">
              <w:rPr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 w:rsidR="001D4CA3">
              <w:rPr>
                <w:color w:val="000000" w:themeColor="text1"/>
                <w:sz w:val="28"/>
                <w:szCs w:val="28"/>
                <w:u w:val="single"/>
              </w:rPr>
              <w:t>с 29 декабря 2018 года по 08 января 2019</w:t>
            </w:r>
            <w:r w:rsidRPr="00EC5E78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>.</w:t>
            </w:r>
          </w:p>
          <w:p w:rsidR="00E63891" w:rsidRPr="00A756A5" w:rsidRDefault="00E63891" w:rsidP="001D4CA3">
            <w:pPr>
              <w:pStyle w:val="a4"/>
              <w:numPr>
                <w:ilvl w:val="0"/>
                <w:numId w:val="28"/>
              </w:numPr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МКУ «УЗЧС» (</w:t>
            </w:r>
            <w:r w:rsidR="001D4CA3">
              <w:rPr>
                <w:color w:val="000000" w:themeColor="text1"/>
                <w:sz w:val="28"/>
                <w:szCs w:val="28"/>
              </w:rPr>
              <w:t>Иванов Г.М.</w:t>
            </w:r>
            <w:r w:rsidRPr="00A756A5">
              <w:rPr>
                <w:color w:val="000000" w:themeColor="text1"/>
                <w:sz w:val="28"/>
                <w:szCs w:val="28"/>
              </w:rPr>
              <w:t>):</w:t>
            </w:r>
          </w:p>
          <w:p w:rsidR="00E63891" w:rsidRPr="00A756A5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сформировать в ЕДДС «праздничную папку» с копиями приказов рук</w:t>
            </w:r>
            <w:r w:rsidRPr="00A756A5">
              <w:rPr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color w:val="000000" w:themeColor="text1"/>
                <w:sz w:val="28"/>
                <w:szCs w:val="28"/>
              </w:rPr>
              <w:t>водителей организаций ВГО о назначении ответственных должностных лиц в вы</w:t>
            </w:r>
            <w:r>
              <w:rPr>
                <w:color w:val="000000" w:themeColor="text1"/>
                <w:sz w:val="28"/>
                <w:szCs w:val="28"/>
              </w:rPr>
              <w:t>ходные и праздничные дни с 30.1</w:t>
            </w:r>
            <w:r w:rsidR="001D4CA3">
              <w:rPr>
                <w:color w:val="000000" w:themeColor="text1"/>
                <w:sz w:val="28"/>
                <w:szCs w:val="28"/>
              </w:rPr>
              <w:t>2.2018 года по 08.01 2019</w:t>
            </w:r>
            <w:r w:rsidRPr="00A756A5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  <w:p w:rsidR="00E63891" w:rsidRPr="00A756A5" w:rsidRDefault="00E63891" w:rsidP="001D4CA3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="001D4CA3">
              <w:rPr>
                <w:color w:val="000000" w:themeColor="text1"/>
                <w:sz w:val="28"/>
                <w:szCs w:val="28"/>
                <w:u w:val="single"/>
              </w:rPr>
              <w:t xml:space="preserve"> 2018</w:t>
            </w:r>
            <w:r w:rsidRPr="00A756A5">
              <w:rPr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E63891" w:rsidRPr="00A756A5" w:rsidRDefault="00E63891" w:rsidP="001D4CA3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>- обеспечить бесперебойную работу системы видеонаблюдения в местах массового пребывания людей</w:t>
            </w:r>
            <w:r w:rsidR="0015127A">
              <w:rPr>
                <w:color w:val="000000" w:themeColor="text1"/>
                <w:sz w:val="28"/>
                <w:szCs w:val="28"/>
              </w:rPr>
              <w:t xml:space="preserve"> (далее – ММПЛ)</w:t>
            </w:r>
          </w:p>
          <w:p w:rsidR="00E63891" w:rsidRDefault="001D4CA3" w:rsidP="001D4CA3">
            <w:pPr>
              <w:pStyle w:val="a4"/>
              <w:ind w:left="420"/>
              <w:jc w:val="both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color w:val="000000" w:themeColor="text1"/>
                <w:sz w:val="28"/>
                <w:szCs w:val="28"/>
                <w:u w:val="single"/>
              </w:rPr>
              <w:t>срок – с 29 декабря 2018 года по 08 января 2019</w:t>
            </w:r>
            <w:r w:rsidR="00E63891" w:rsidRPr="00EC5E78">
              <w:rPr>
                <w:color w:val="000000" w:themeColor="text1"/>
                <w:sz w:val="28"/>
                <w:szCs w:val="28"/>
                <w:u w:val="single"/>
              </w:rPr>
              <w:t xml:space="preserve"> года</w:t>
            </w:r>
            <w:r w:rsidR="00584E75">
              <w:rPr>
                <w:color w:val="000000" w:themeColor="text1"/>
                <w:sz w:val="28"/>
                <w:szCs w:val="28"/>
                <w:u w:val="single"/>
              </w:rPr>
              <w:t>;</w:t>
            </w:r>
          </w:p>
          <w:p w:rsidR="00BB6D0E" w:rsidRDefault="00584E75" w:rsidP="00584E7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 w:rsidRPr="00584E7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оказать содействие </w:t>
            </w:r>
            <w:r w:rsidRPr="00584E75">
              <w:rPr>
                <w:color w:val="000000" w:themeColor="text1"/>
                <w:sz w:val="28"/>
                <w:szCs w:val="28"/>
              </w:rPr>
              <w:t xml:space="preserve">МКУ «Благоустройство </w:t>
            </w:r>
            <w:proofErr w:type="spellStart"/>
            <w:r w:rsidRPr="00584E75">
              <w:rPr>
                <w:color w:val="000000" w:themeColor="text1"/>
                <w:sz w:val="28"/>
                <w:szCs w:val="28"/>
              </w:rPr>
              <w:t>Вилючинска</w:t>
            </w:r>
            <w:proofErr w:type="spellEnd"/>
            <w:r w:rsidRPr="00584E75">
              <w:rPr>
                <w:color w:val="000000" w:themeColor="text1"/>
                <w:sz w:val="28"/>
                <w:szCs w:val="28"/>
              </w:rPr>
              <w:t>»</w:t>
            </w:r>
            <w:r>
              <w:t xml:space="preserve"> </w:t>
            </w:r>
            <w:r w:rsidR="0015127A">
              <w:rPr>
                <w:color w:val="000000" w:themeColor="text1"/>
                <w:sz w:val="28"/>
                <w:szCs w:val="28"/>
              </w:rPr>
              <w:t xml:space="preserve">в обеспечении </w:t>
            </w:r>
            <w:r>
              <w:rPr>
                <w:color w:val="000000" w:themeColor="text1"/>
                <w:sz w:val="28"/>
                <w:szCs w:val="28"/>
              </w:rPr>
              <w:t>инженерно-техническими конструкциями (</w:t>
            </w:r>
            <w:r w:rsidR="0015127A">
              <w:rPr>
                <w:color w:val="000000" w:themeColor="text1"/>
                <w:sz w:val="28"/>
                <w:szCs w:val="28"/>
              </w:rPr>
              <w:t xml:space="preserve">металлическим </w:t>
            </w:r>
            <w:r>
              <w:rPr>
                <w:color w:val="000000" w:themeColor="text1"/>
                <w:sz w:val="28"/>
                <w:szCs w:val="28"/>
              </w:rPr>
              <w:t>временным ограждением)</w:t>
            </w:r>
            <w:r w:rsidRPr="00584E75">
              <w:rPr>
                <w:color w:val="000000" w:themeColor="text1"/>
                <w:sz w:val="28"/>
                <w:szCs w:val="28"/>
              </w:rPr>
              <w:t xml:space="preserve"> для обеспечения антитеррористической безопасности</w:t>
            </w:r>
            <w:r>
              <w:rPr>
                <w:color w:val="000000" w:themeColor="text1"/>
                <w:sz w:val="28"/>
                <w:szCs w:val="28"/>
              </w:rPr>
              <w:t xml:space="preserve"> ММПЛ</w:t>
            </w:r>
          </w:p>
          <w:p w:rsidR="00584E75" w:rsidRPr="00584E75" w:rsidRDefault="00584E75" w:rsidP="00584E75">
            <w:pPr>
              <w:pStyle w:val="a4"/>
              <w:ind w:left="0" w:firstLine="42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BB6D0E">
              <w:rPr>
                <w:color w:val="000000" w:themeColor="text1"/>
                <w:sz w:val="28"/>
                <w:szCs w:val="28"/>
                <w:u w:val="single"/>
              </w:rPr>
              <w:t>срок – до 29</w:t>
            </w:r>
            <w:r w:rsidR="00BB6D0E" w:rsidRPr="00BB6D0E">
              <w:rPr>
                <w:color w:val="000000" w:themeColor="text1"/>
                <w:sz w:val="28"/>
                <w:szCs w:val="28"/>
                <w:u w:val="single"/>
              </w:rPr>
              <w:t xml:space="preserve"> декабря 2018 года</w:t>
            </w:r>
          </w:p>
          <w:p w:rsidR="00584E75" w:rsidRPr="00584E75" w:rsidRDefault="00584E75" w:rsidP="00584E75">
            <w:pPr>
              <w:pStyle w:val="a4"/>
              <w:numPr>
                <w:ilvl w:val="0"/>
                <w:numId w:val="28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584E7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МКУ «Благоустройство </w:t>
            </w:r>
            <w:proofErr w:type="spellStart"/>
            <w:r w:rsidRPr="00584E75">
              <w:rPr>
                <w:rFonts w:eastAsiaTheme="minorHAnsi"/>
                <w:color w:val="000000" w:themeColor="text1"/>
                <w:sz w:val="28"/>
                <w:szCs w:val="28"/>
              </w:rPr>
              <w:t>Вилючинска</w:t>
            </w:r>
            <w:proofErr w:type="spellEnd"/>
            <w:r w:rsidRPr="00584E75">
              <w:rPr>
                <w:rFonts w:eastAsiaTheme="minorHAnsi"/>
                <w:color w:val="000000" w:themeColor="text1"/>
                <w:sz w:val="28"/>
                <w:szCs w:val="28"/>
              </w:rPr>
              <w:t>» (Налимов Е.А.):</w:t>
            </w:r>
          </w:p>
          <w:p w:rsidR="00584E75" w:rsidRDefault="00584E75" w:rsidP="00584E75">
            <w:pPr>
              <w:pStyle w:val="a4"/>
              <w:ind w:left="0" w:firstLine="426"/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>- обеспечить установку инженерно-технических конструкций</w:t>
            </w:r>
            <w:r w:rsidR="0015127A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(</w:t>
            </w:r>
            <w:r w:rsidR="0015127A" w:rsidRPr="0015127A">
              <w:rPr>
                <w:rFonts w:eastAsiaTheme="minorHAnsi"/>
                <w:color w:val="000000" w:themeColor="text1"/>
                <w:sz w:val="28"/>
                <w:szCs w:val="28"/>
              </w:rPr>
              <w:t>металлич</w:t>
            </w:r>
            <w:r w:rsidR="0015127A" w:rsidRPr="0015127A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="0015127A">
              <w:rPr>
                <w:rFonts w:eastAsiaTheme="minorHAnsi"/>
                <w:color w:val="000000" w:themeColor="text1"/>
                <w:sz w:val="28"/>
                <w:szCs w:val="28"/>
              </w:rPr>
              <w:t>ских и пластиковых  временных ограждений)</w:t>
            </w:r>
            <w:r w:rsidR="0015127A" w:rsidRPr="0015127A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для обеспечения антитеррор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и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стической безопасности в ММПЛ (Центральная городская площадь) при пр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>ведении праздничных, торжественных мероприятий</w:t>
            </w:r>
          </w:p>
          <w:p w:rsidR="00584E75" w:rsidRPr="00584E75" w:rsidRDefault="00584E75" w:rsidP="00584E7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</w:t>
            </w:r>
            <w:r w:rsidRPr="00584E7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584E7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срок – 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с 31.12.2018 по </w:t>
            </w:r>
            <w:r w:rsidRPr="00584E7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01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.01.2019 </w:t>
            </w:r>
            <w:r w:rsidRPr="00584E7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года.</w:t>
            </w:r>
          </w:p>
          <w:p w:rsidR="00E63891" w:rsidRPr="00A756A5" w:rsidRDefault="00BB6D0E" w:rsidP="001D4CA3">
            <w:pPr>
              <w:pStyle w:val="a4"/>
              <w:numPr>
                <w:ilvl w:val="0"/>
                <w:numId w:val="28"/>
              </w:num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Отделу культуры</w:t>
            </w:r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администрации ВГО (</w:t>
            </w:r>
            <w:proofErr w:type="spellStart"/>
            <w:r w:rsidR="001D4CA3">
              <w:rPr>
                <w:color w:val="000000" w:themeColor="text1"/>
                <w:sz w:val="28"/>
                <w:szCs w:val="28"/>
              </w:rPr>
              <w:t>Шатохина</w:t>
            </w:r>
            <w:proofErr w:type="spellEnd"/>
            <w:r w:rsidR="00E63891" w:rsidRPr="00A756A5">
              <w:rPr>
                <w:color w:val="000000" w:themeColor="text1"/>
                <w:sz w:val="28"/>
                <w:szCs w:val="28"/>
              </w:rPr>
              <w:t xml:space="preserve"> Ю.А.):</w:t>
            </w:r>
          </w:p>
          <w:p w:rsidR="00E63891" w:rsidRPr="00A756A5" w:rsidRDefault="00E63891" w:rsidP="001D4CA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756A5">
              <w:rPr>
                <w:color w:val="000000" w:themeColor="text1"/>
                <w:sz w:val="28"/>
                <w:szCs w:val="28"/>
              </w:rPr>
              <w:t xml:space="preserve">      - представить план проведения праздничных мероприятий в отделение УФСБ России по КК в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Вилючинске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, ОМВД   </w:t>
            </w:r>
            <w:proofErr w:type="gramStart"/>
            <w:r w:rsidRPr="00A756A5">
              <w:rPr>
                <w:color w:val="000000" w:themeColor="text1"/>
                <w:sz w:val="28"/>
                <w:szCs w:val="28"/>
              </w:rPr>
              <w:t>по</w:t>
            </w:r>
            <w:proofErr w:type="gramEnd"/>
            <w:r w:rsidRPr="00A756A5">
              <w:rPr>
                <w:color w:val="000000" w:themeColor="text1"/>
                <w:sz w:val="28"/>
                <w:szCs w:val="28"/>
              </w:rPr>
              <w:t xml:space="preserve"> ЗАТО г. </w:t>
            </w:r>
            <w:proofErr w:type="spellStart"/>
            <w:r w:rsidRPr="00A756A5">
              <w:rPr>
                <w:color w:val="000000" w:themeColor="text1"/>
                <w:sz w:val="28"/>
                <w:szCs w:val="28"/>
              </w:rPr>
              <w:t>Вилючинск</w:t>
            </w:r>
            <w:proofErr w:type="spellEnd"/>
            <w:r w:rsidRPr="00A756A5">
              <w:rPr>
                <w:color w:val="000000" w:themeColor="text1"/>
                <w:sz w:val="28"/>
                <w:szCs w:val="28"/>
              </w:rPr>
              <w:t xml:space="preserve">, отдел ФСБ в/ч 87328, </w:t>
            </w:r>
            <w:r w:rsidRPr="003A3A5B">
              <w:rPr>
                <w:color w:val="000000" w:themeColor="text1"/>
                <w:sz w:val="28"/>
                <w:szCs w:val="28"/>
              </w:rPr>
              <w:t>ФГКУ «СУ ФПС № 79 МЧС России»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Pr="003A3A5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color w:val="000000" w:themeColor="text1"/>
                <w:sz w:val="28"/>
                <w:szCs w:val="28"/>
              </w:rPr>
              <w:t>ЕДДС ВГО</w:t>
            </w:r>
          </w:p>
          <w:p w:rsidR="00E63891" w:rsidRPr="00A756A5" w:rsidRDefault="00E63891" w:rsidP="001D4CA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="001D4CA3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E63891" w:rsidRPr="00A756A5" w:rsidRDefault="00E63891" w:rsidP="001D4CA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провести с руководителями учреждений, участвующих в проведении праздничных мероприятий, инструктаж по обеспечению антитеррористич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ской безопасности и порядку действий в случае угрозы или совершения те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р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lastRenderedPageBreak/>
              <w:t>рористического акта</w:t>
            </w:r>
          </w:p>
          <w:p w:rsidR="00E63891" w:rsidRPr="00A756A5" w:rsidRDefault="00E63891" w:rsidP="001D4CA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до 28</w:t>
            </w:r>
            <w:r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декабря</w:t>
            </w:r>
            <w:r w:rsidR="001D4CA3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2018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года;</w:t>
            </w:r>
          </w:p>
          <w:p w:rsidR="00E63891" w:rsidRPr="00A756A5" w:rsidRDefault="00E63891" w:rsidP="001D4CA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- спланировать демонстрацию видеороликов антитеррористического с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о</w:t>
            </w: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>держания на видеоэкране МБУК ДК «Меридиан»</w:t>
            </w:r>
          </w:p>
          <w:p w:rsidR="00E63891" w:rsidRPr="00EC5E78" w:rsidRDefault="00E63891" w:rsidP="001D4CA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</w:pPr>
            <w:r w:rsidRPr="00A756A5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      </w:t>
            </w:r>
            <w:r w:rsidR="001D4CA3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>срок – с 28 декабря 2018 года по 08 января 2019</w:t>
            </w:r>
            <w:r w:rsidRPr="00EC5E78">
              <w:rPr>
                <w:rFonts w:eastAsiaTheme="minorHAnsi"/>
                <w:color w:val="000000" w:themeColor="text1"/>
                <w:sz w:val="28"/>
                <w:szCs w:val="28"/>
                <w:u w:val="single"/>
              </w:rPr>
              <w:t xml:space="preserve"> года.</w:t>
            </w:r>
          </w:p>
          <w:p w:rsidR="00E63891" w:rsidRPr="008C0467" w:rsidRDefault="00E63891" w:rsidP="00E63891">
            <w:pPr>
              <w:pStyle w:val="a4"/>
              <w:rPr>
                <w:sz w:val="28"/>
                <w:szCs w:val="28"/>
              </w:rPr>
            </w:pPr>
          </w:p>
        </w:tc>
      </w:tr>
    </w:tbl>
    <w:p w:rsidR="00114CD6" w:rsidRPr="00A916ED" w:rsidRDefault="00114CD6" w:rsidP="005518D0">
      <w:pPr>
        <w:rPr>
          <w:u w:val="single"/>
        </w:rPr>
      </w:pPr>
    </w:p>
    <w:p w:rsidR="00E07922" w:rsidRDefault="00E07922" w:rsidP="005518D0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114CD6" w:rsidRPr="006B7503" w:rsidTr="00082441">
        <w:trPr>
          <w:trHeight w:val="652"/>
        </w:trPr>
        <w:tc>
          <w:tcPr>
            <w:tcW w:w="9571" w:type="dxa"/>
          </w:tcPr>
          <w:p w:rsidR="00E37154" w:rsidRPr="008C0467" w:rsidRDefault="008C0467" w:rsidP="00BB6D0E">
            <w:pPr>
              <w:pStyle w:val="a4"/>
              <w:numPr>
                <w:ilvl w:val="0"/>
                <w:numId w:val="30"/>
              </w:numPr>
              <w:ind w:left="0" w:firstLine="284"/>
              <w:jc w:val="both"/>
              <w:rPr>
                <w:sz w:val="28"/>
                <w:szCs w:val="28"/>
              </w:rPr>
            </w:pPr>
            <w:r w:rsidRPr="008C0467">
              <w:rPr>
                <w:sz w:val="28"/>
                <w:szCs w:val="28"/>
              </w:rPr>
              <w:t xml:space="preserve">О </w:t>
            </w:r>
            <w:r w:rsidR="00BB6D0E">
              <w:rPr>
                <w:sz w:val="28"/>
                <w:szCs w:val="28"/>
              </w:rPr>
              <w:t>выполнении</w:t>
            </w:r>
            <w:r w:rsidR="00BB6D0E" w:rsidRPr="00BB6D0E">
              <w:rPr>
                <w:sz w:val="28"/>
                <w:szCs w:val="28"/>
              </w:rPr>
              <w:t xml:space="preserve"> Перечня мероприятий </w:t>
            </w:r>
            <w:r w:rsidR="00BB6D0E">
              <w:rPr>
                <w:sz w:val="28"/>
                <w:szCs w:val="28"/>
              </w:rPr>
              <w:t xml:space="preserve">по </w:t>
            </w:r>
            <w:r w:rsidRPr="008C0467">
              <w:rPr>
                <w:sz w:val="28"/>
                <w:szCs w:val="28"/>
              </w:rPr>
              <w:t xml:space="preserve">реализации Комплексного плана противодействию терроризма в Российской Федерации на 2013-2018 годы на территории </w:t>
            </w:r>
            <w:proofErr w:type="spellStart"/>
            <w:r w:rsidRPr="008C0467">
              <w:rPr>
                <w:sz w:val="28"/>
                <w:szCs w:val="28"/>
              </w:rPr>
              <w:t>Вилючинского</w:t>
            </w:r>
            <w:proofErr w:type="spellEnd"/>
            <w:r w:rsidRPr="008C0467">
              <w:rPr>
                <w:sz w:val="28"/>
                <w:szCs w:val="28"/>
              </w:rPr>
              <w:t xml:space="preserve"> городского округа</w:t>
            </w:r>
            <w:r w:rsidR="00BB6D0E">
              <w:rPr>
                <w:sz w:val="28"/>
                <w:szCs w:val="28"/>
              </w:rPr>
              <w:t>.</w:t>
            </w:r>
            <w:r w:rsidRPr="008C0467">
              <w:rPr>
                <w:sz w:val="28"/>
                <w:szCs w:val="28"/>
              </w:rPr>
              <w:t xml:space="preserve"> </w:t>
            </w:r>
          </w:p>
        </w:tc>
      </w:tr>
    </w:tbl>
    <w:p w:rsidR="00114CD6" w:rsidRDefault="00114CD6" w:rsidP="005518D0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114CD6">
        <w:tc>
          <w:tcPr>
            <w:tcW w:w="2088" w:type="dxa"/>
          </w:tcPr>
          <w:p w:rsidR="00114CD6" w:rsidRPr="00114CD6" w:rsidRDefault="00114CD6" w:rsidP="000F2F98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114CD6" w:rsidRPr="008153A3" w:rsidRDefault="00114CD6" w:rsidP="008153A3">
            <w:pPr>
              <w:jc w:val="both"/>
              <w:rPr>
                <w:sz w:val="28"/>
                <w:szCs w:val="28"/>
              </w:rPr>
            </w:pPr>
          </w:p>
        </w:tc>
      </w:tr>
    </w:tbl>
    <w:p w:rsidR="00114CD6" w:rsidRDefault="00114CD6" w:rsidP="005518D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B78BC" w:rsidRPr="006B7503" w:rsidTr="009B78BC">
        <w:trPr>
          <w:gridAfter w:val="1"/>
          <w:wAfter w:w="465" w:type="dxa"/>
        </w:trPr>
        <w:tc>
          <w:tcPr>
            <w:tcW w:w="9106" w:type="dxa"/>
            <w:gridSpan w:val="2"/>
          </w:tcPr>
          <w:p w:rsidR="000E244D" w:rsidRPr="000E244D" w:rsidRDefault="001D4CA3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Семин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В.А. – начальник отделения в г. </w:t>
            </w:r>
            <w:proofErr w:type="spellStart"/>
            <w:r w:rsidR="000E244D" w:rsidRPr="000E244D">
              <w:rPr>
                <w:spacing w:val="-1"/>
                <w:sz w:val="28"/>
                <w:szCs w:val="28"/>
              </w:rPr>
              <w:t>Вилючинске</w:t>
            </w:r>
            <w:proofErr w:type="spellEnd"/>
            <w:r w:rsidR="000E244D" w:rsidRPr="000E244D">
              <w:rPr>
                <w:spacing w:val="-1"/>
                <w:sz w:val="28"/>
                <w:szCs w:val="28"/>
              </w:rPr>
              <w:t xml:space="preserve"> УФСБ России по Камчатскому краю;</w:t>
            </w:r>
          </w:p>
          <w:p w:rsidR="000E244D" w:rsidRPr="000E244D" w:rsidRDefault="00EC5E78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Сухоруков Д.А.</w:t>
            </w:r>
            <w:r w:rsidR="000E244D" w:rsidRPr="000E244D">
              <w:rPr>
                <w:spacing w:val="-1"/>
                <w:sz w:val="28"/>
                <w:szCs w:val="28"/>
              </w:rPr>
              <w:t xml:space="preserve"> – начальник ОМВД России </w:t>
            </w:r>
            <w:proofErr w:type="gramStart"/>
            <w:r w:rsidR="000E244D" w:rsidRPr="000E244D">
              <w:rPr>
                <w:spacing w:val="-1"/>
                <w:sz w:val="28"/>
                <w:szCs w:val="28"/>
              </w:rPr>
              <w:t>по</w:t>
            </w:r>
            <w:proofErr w:type="gramEnd"/>
            <w:r w:rsidR="000E244D" w:rsidRPr="000E244D">
              <w:rPr>
                <w:spacing w:val="-1"/>
                <w:sz w:val="28"/>
                <w:szCs w:val="28"/>
              </w:rPr>
              <w:t xml:space="preserve"> ЗАТО г. Вилючинск;</w:t>
            </w:r>
          </w:p>
          <w:p w:rsidR="000E244D" w:rsidRPr="000E244D" w:rsidRDefault="000E244D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 w:rsidRPr="000E244D">
              <w:rPr>
                <w:spacing w:val="-1"/>
                <w:sz w:val="28"/>
                <w:szCs w:val="28"/>
              </w:rPr>
              <w:t>Бакал И.А. – начальник отдела образования администрации ВГО;</w:t>
            </w:r>
          </w:p>
          <w:p w:rsidR="000E244D" w:rsidRDefault="001D4CA3" w:rsidP="000E244D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Шатохина</w:t>
            </w:r>
            <w:proofErr w:type="spellEnd"/>
            <w:r w:rsidR="000E244D" w:rsidRPr="000E244D">
              <w:rPr>
                <w:spacing w:val="-1"/>
                <w:sz w:val="28"/>
                <w:szCs w:val="28"/>
              </w:rPr>
              <w:t xml:space="preserve"> Ю.А. – начальник отдела культуры администрации ВГО</w:t>
            </w:r>
            <w:r w:rsidR="00EC5E78">
              <w:rPr>
                <w:spacing w:val="-1"/>
                <w:sz w:val="28"/>
                <w:szCs w:val="28"/>
              </w:rPr>
              <w:t>;</w:t>
            </w:r>
          </w:p>
          <w:p w:rsidR="00EC5E78" w:rsidRDefault="00EC5E78" w:rsidP="00EC5E7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Мигачев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М.В. </w:t>
            </w:r>
            <w:r w:rsidRPr="00EC5E78">
              <w:rPr>
                <w:spacing w:val="-1"/>
                <w:sz w:val="28"/>
                <w:szCs w:val="28"/>
              </w:rPr>
              <w:t>– начальник отдела физ</w:t>
            </w:r>
            <w:r>
              <w:rPr>
                <w:spacing w:val="-1"/>
                <w:sz w:val="28"/>
                <w:szCs w:val="28"/>
              </w:rPr>
              <w:t>ической культуры, спорта и моло</w:t>
            </w:r>
            <w:r w:rsidRPr="00EC5E78">
              <w:rPr>
                <w:spacing w:val="-1"/>
                <w:sz w:val="28"/>
                <w:szCs w:val="28"/>
              </w:rPr>
              <w:t>дежной политики</w:t>
            </w:r>
            <w:r>
              <w:rPr>
                <w:spacing w:val="-1"/>
                <w:sz w:val="28"/>
                <w:szCs w:val="28"/>
              </w:rPr>
              <w:t>;</w:t>
            </w:r>
          </w:p>
          <w:p w:rsidR="00EC5E78" w:rsidRPr="000E244D" w:rsidRDefault="00EC5E78" w:rsidP="00EC5E78">
            <w:pPr>
              <w:pStyle w:val="a4"/>
              <w:numPr>
                <w:ilvl w:val="0"/>
                <w:numId w:val="12"/>
              </w:numPr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Архипов В.Д. – </w:t>
            </w:r>
            <w:r w:rsidRPr="00EC5E78">
              <w:rPr>
                <w:spacing w:val="-1"/>
                <w:sz w:val="28"/>
                <w:szCs w:val="28"/>
              </w:rPr>
              <w:t>начальник отдела безопасности, мобилизационной                                                                               подготовки и пропускного режима администрации.</w:t>
            </w:r>
          </w:p>
        </w:tc>
      </w:tr>
      <w:tr w:rsidR="00E96ED6" w:rsidTr="00D61250">
        <w:tc>
          <w:tcPr>
            <w:tcW w:w="1725" w:type="dxa"/>
          </w:tcPr>
          <w:p w:rsidR="00E96ED6" w:rsidRPr="00114CD6" w:rsidRDefault="00E96ED6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7846" w:type="dxa"/>
            <w:gridSpan w:val="2"/>
          </w:tcPr>
          <w:p w:rsidR="00E96ED6" w:rsidRPr="00114CD6" w:rsidRDefault="00E96ED6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E96ED6" w:rsidRDefault="00E96ED6" w:rsidP="00E96ED6"/>
    <w:p w:rsidR="00E96ED6" w:rsidRDefault="00E96ED6" w:rsidP="00E96ED6">
      <w:pPr>
        <w:pStyle w:val="a4"/>
        <w:numPr>
          <w:ilvl w:val="0"/>
          <w:numId w:val="7"/>
        </w:numPr>
        <w:ind w:left="0" w:firstLine="360"/>
        <w:rPr>
          <w:sz w:val="28"/>
          <w:szCs w:val="28"/>
          <w:u w:val="single"/>
        </w:rPr>
      </w:pPr>
      <w:r w:rsidRPr="00A756A5">
        <w:rPr>
          <w:color w:val="000000" w:themeColor="text1"/>
          <w:sz w:val="28"/>
          <w:szCs w:val="28"/>
        </w:rPr>
        <w:t>Информацию докладчиков принять к сведению.</w:t>
      </w:r>
      <w:r>
        <w:rPr>
          <w:color w:val="000000" w:themeColor="text1"/>
          <w:sz w:val="28"/>
          <w:szCs w:val="28"/>
        </w:rPr>
        <w:t xml:space="preserve"> </w:t>
      </w:r>
    </w:p>
    <w:p w:rsidR="00E96ED6" w:rsidRDefault="00E96ED6" w:rsidP="00BB6D0E">
      <w:pPr>
        <w:pStyle w:val="a4"/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выполнение </w:t>
      </w:r>
      <w:r w:rsidR="00BB6D0E" w:rsidRPr="00BB6D0E">
        <w:rPr>
          <w:sz w:val="28"/>
          <w:szCs w:val="28"/>
        </w:rPr>
        <w:t xml:space="preserve">Перечня мероприятий за 2-е полугодие 2018 года </w:t>
      </w:r>
      <w:r w:rsidR="00BB6D0E">
        <w:rPr>
          <w:sz w:val="28"/>
          <w:szCs w:val="28"/>
        </w:rPr>
        <w:t xml:space="preserve">по реализации </w:t>
      </w:r>
      <w:r w:rsidRPr="00CD3805">
        <w:rPr>
          <w:sz w:val="28"/>
          <w:szCs w:val="28"/>
        </w:rPr>
        <w:t xml:space="preserve">Комплексного плана противодействию терроризма в Российской Федерации на 2013-2018 годы на территории </w:t>
      </w:r>
      <w:proofErr w:type="spellStart"/>
      <w:r w:rsidRPr="00CD3805">
        <w:rPr>
          <w:sz w:val="28"/>
          <w:szCs w:val="28"/>
        </w:rPr>
        <w:t>Вилючинского</w:t>
      </w:r>
      <w:proofErr w:type="spellEnd"/>
      <w:r w:rsidRPr="00CD3805">
        <w:rPr>
          <w:sz w:val="28"/>
          <w:szCs w:val="28"/>
        </w:rPr>
        <w:t xml:space="preserve"> городского округа </w:t>
      </w:r>
      <w:r>
        <w:rPr>
          <w:sz w:val="28"/>
          <w:szCs w:val="28"/>
        </w:rPr>
        <w:t>удовлетворительным.</w:t>
      </w:r>
    </w:p>
    <w:p w:rsidR="00BB6D0E" w:rsidRDefault="00BB6D0E" w:rsidP="00BB6D0E">
      <w:pPr>
        <w:pStyle w:val="a4"/>
        <w:numPr>
          <w:ilvl w:val="0"/>
          <w:numId w:val="7"/>
        </w:numPr>
        <w:jc w:val="both"/>
        <w:rPr>
          <w:sz w:val="28"/>
          <w:szCs w:val="28"/>
        </w:rPr>
      </w:pPr>
      <w:r w:rsidRPr="00BB6D0E">
        <w:rPr>
          <w:sz w:val="28"/>
          <w:szCs w:val="28"/>
        </w:rPr>
        <w:t xml:space="preserve">Аппарату АТК </w:t>
      </w:r>
      <w:proofErr w:type="spellStart"/>
      <w:r w:rsidRPr="00BB6D0E">
        <w:rPr>
          <w:sz w:val="28"/>
          <w:szCs w:val="28"/>
        </w:rPr>
        <w:t>Вилючинского</w:t>
      </w:r>
      <w:proofErr w:type="spellEnd"/>
      <w:r w:rsidRPr="00BB6D0E">
        <w:rPr>
          <w:sz w:val="28"/>
          <w:szCs w:val="28"/>
        </w:rPr>
        <w:t xml:space="preserve"> городского округа (Архипов В.Д.):</w:t>
      </w:r>
    </w:p>
    <w:p w:rsidR="00EF25CF" w:rsidRDefault="00BB6D0E" w:rsidP="00BB6D0E">
      <w:pPr>
        <w:ind w:firstLine="360"/>
        <w:jc w:val="both"/>
        <w:rPr>
          <w:sz w:val="28"/>
          <w:szCs w:val="28"/>
        </w:rPr>
      </w:pPr>
      <w:r w:rsidRPr="00BB6D0E">
        <w:rPr>
          <w:sz w:val="28"/>
          <w:szCs w:val="28"/>
        </w:rPr>
        <w:t>- п</w:t>
      </w:r>
      <w:r w:rsidR="00A316EF" w:rsidRPr="00BB6D0E">
        <w:rPr>
          <w:sz w:val="28"/>
          <w:szCs w:val="28"/>
        </w:rPr>
        <w:t xml:space="preserve">осле разработки и утверждения Комплексного плана противодействию терроризма в Российской Федерации на 2019-2023 годы </w:t>
      </w:r>
      <w:r w:rsidRPr="00BB6D0E">
        <w:rPr>
          <w:sz w:val="28"/>
          <w:szCs w:val="28"/>
        </w:rPr>
        <w:t xml:space="preserve">разработать Перечень мероприятий по реализации Комплексного плана противодействию терроризма в Российской Федерации на </w:t>
      </w:r>
      <w:r w:rsidR="00BB63D4">
        <w:rPr>
          <w:sz w:val="28"/>
          <w:szCs w:val="28"/>
        </w:rPr>
        <w:t>2019-2023</w:t>
      </w:r>
      <w:r w:rsidRPr="00BB6D0E">
        <w:rPr>
          <w:sz w:val="28"/>
          <w:szCs w:val="28"/>
        </w:rPr>
        <w:t xml:space="preserve"> годы на территории </w:t>
      </w:r>
      <w:proofErr w:type="spellStart"/>
      <w:r w:rsidRPr="00BB6D0E">
        <w:rPr>
          <w:sz w:val="28"/>
          <w:szCs w:val="28"/>
        </w:rPr>
        <w:t>Вилючинского</w:t>
      </w:r>
      <w:proofErr w:type="spellEnd"/>
      <w:r w:rsidRPr="00BB6D0E">
        <w:rPr>
          <w:sz w:val="28"/>
          <w:szCs w:val="28"/>
        </w:rPr>
        <w:t xml:space="preserve"> г</w:t>
      </w:r>
      <w:r w:rsidRPr="00BB6D0E">
        <w:rPr>
          <w:sz w:val="28"/>
          <w:szCs w:val="28"/>
        </w:rPr>
        <w:t>о</w:t>
      </w:r>
      <w:r w:rsidRPr="00BB6D0E">
        <w:rPr>
          <w:sz w:val="28"/>
          <w:szCs w:val="28"/>
        </w:rPr>
        <w:t>родского округа</w:t>
      </w:r>
      <w:r w:rsidR="00EF25CF">
        <w:rPr>
          <w:sz w:val="28"/>
          <w:szCs w:val="28"/>
        </w:rPr>
        <w:t>. Представить на рассмотрение АТК ВГО</w:t>
      </w:r>
    </w:p>
    <w:p w:rsidR="00051DDE" w:rsidRPr="00EF25CF" w:rsidRDefault="00EF25CF" w:rsidP="00EF25CF">
      <w:pPr>
        <w:ind w:firstLine="360"/>
        <w:jc w:val="both"/>
        <w:rPr>
          <w:sz w:val="28"/>
          <w:szCs w:val="28"/>
        </w:rPr>
      </w:pPr>
      <w:r w:rsidRPr="00EF25CF">
        <w:rPr>
          <w:sz w:val="28"/>
          <w:szCs w:val="28"/>
          <w:u w:val="single"/>
        </w:rPr>
        <w:t xml:space="preserve">срок – </w:t>
      </w:r>
      <w:r>
        <w:rPr>
          <w:sz w:val="28"/>
          <w:szCs w:val="28"/>
          <w:u w:val="single"/>
        </w:rPr>
        <w:t xml:space="preserve">апрель </w:t>
      </w:r>
      <w:r w:rsidRPr="00EF25CF">
        <w:rPr>
          <w:sz w:val="28"/>
          <w:szCs w:val="28"/>
          <w:u w:val="single"/>
        </w:rPr>
        <w:t>2019 год</w:t>
      </w:r>
      <w:r>
        <w:rPr>
          <w:sz w:val="28"/>
          <w:szCs w:val="28"/>
          <w:u w:val="single"/>
        </w:rPr>
        <w:t>а.</w:t>
      </w:r>
    </w:p>
    <w:p w:rsidR="00963DE1" w:rsidRDefault="00963DE1" w:rsidP="00963DE1"/>
    <w:tbl>
      <w:tblPr>
        <w:tblStyle w:val="a3"/>
        <w:tblW w:w="0" w:type="auto"/>
        <w:tblBorders>
          <w:top w:val="thinThickSmallGap" w:sz="12" w:space="0" w:color="auto"/>
          <w:left w:val="none" w:sz="0" w:space="0" w:color="auto"/>
          <w:bottom w:val="thinThickSmallGap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63DE1" w:rsidRPr="006B7503" w:rsidTr="00D61250">
        <w:trPr>
          <w:trHeight w:val="729"/>
        </w:trPr>
        <w:tc>
          <w:tcPr>
            <w:tcW w:w="9571" w:type="dxa"/>
          </w:tcPr>
          <w:p w:rsidR="00963DE1" w:rsidRPr="00963DE1" w:rsidRDefault="00963DE1" w:rsidP="00963DE1">
            <w:pPr>
              <w:pStyle w:val="a4"/>
              <w:numPr>
                <w:ilvl w:val="0"/>
                <w:numId w:val="30"/>
              </w:numPr>
              <w:ind w:left="0" w:firstLine="284"/>
              <w:rPr>
                <w:sz w:val="28"/>
                <w:szCs w:val="28"/>
              </w:rPr>
            </w:pPr>
            <w:r w:rsidRPr="00963DE1">
              <w:rPr>
                <w:sz w:val="28"/>
                <w:szCs w:val="28"/>
              </w:rPr>
              <w:t xml:space="preserve">Об утверждении плана работы антитеррористической комиссии </w:t>
            </w:r>
            <w:proofErr w:type="spellStart"/>
            <w:r w:rsidRPr="00963DE1">
              <w:rPr>
                <w:sz w:val="28"/>
                <w:szCs w:val="28"/>
              </w:rPr>
              <w:t>Вил</w:t>
            </w:r>
            <w:r w:rsidRPr="00963DE1">
              <w:rPr>
                <w:sz w:val="28"/>
                <w:szCs w:val="28"/>
              </w:rPr>
              <w:t>ю</w:t>
            </w:r>
            <w:r w:rsidRPr="00963DE1">
              <w:rPr>
                <w:sz w:val="28"/>
                <w:szCs w:val="28"/>
              </w:rPr>
              <w:t>чи</w:t>
            </w:r>
            <w:r w:rsidR="00857E38">
              <w:rPr>
                <w:sz w:val="28"/>
                <w:szCs w:val="28"/>
              </w:rPr>
              <w:t>нского</w:t>
            </w:r>
            <w:proofErr w:type="spellEnd"/>
            <w:r w:rsidR="00857E38">
              <w:rPr>
                <w:sz w:val="28"/>
                <w:szCs w:val="28"/>
              </w:rPr>
              <w:t xml:space="preserve"> городского округа на 2019</w:t>
            </w:r>
            <w:r w:rsidRPr="00963DE1">
              <w:rPr>
                <w:sz w:val="28"/>
                <w:szCs w:val="28"/>
              </w:rPr>
              <w:t xml:space="preserve"> год. Организация исполнения решений и рекомендаций НАК, АТК Камчатского края и АТК ВГО.</w:t>
            </w:r>
          </w:p>
        </w:tc>
      </w:tr>
    </w:tbl>
    <w:p w:rsidR="00963DE1" w:rsidRDefault="00963DE1" w:rsidP="00963DE1"/>
    <w:tbl>
      <w:tblPr>
        <w:tblStyle w:val="a3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963DE1" w:rsidTr="00D61250">
        <w:tc>
          <w:tcPr>
            <w:tcW w:w="2088" w:type="dxa"/>
          </w:tcPr>
          <w:p w:rsidR="00963DE1" w:rsidRPr="00114CD6" w:rsidRDefault="00963DE1" w:rsidP="00D61250">
            <w:pPr>
              <w:rPr>
                <w:b/>
                <w:sz w:val="28"/>
                <w:szCs w:val="28"/>
              </w:rPr>
            </w:pPr>
            <w:r w:rsidRPr="00114CD6">
              <w:rPr>
                <w:b/>
                <w:sz w:val="28"/>
                <w:szCs w:val="28"/>
              </w:rPr>
              <w:t xml:space="preserve">Выступили: </w:t>
            </w:r>
          </w:p>
        </w:tc>
        <w:tc>
          <w:tcPr>
            <w:tcW w:w="7560" w:type="dxa"/>
          </w:tcPr>
          <w:p w:rsidR="00963DE1" w:rsidRPr="008153A3" w:rsidRDefault="00963DE1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963DE1" w:rsidRDefault="00963DE1" w:rsidP="00963DE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25"/>
        <w:gridCol w:w="7381"/>
        <w:gridCol w:w="465"/>
      </w:tblGrid>
      <w:tr w:rsidR="00963DE1" w:rsidRPr="006B7503" w:rsidTr="00D61250">
        <w:trPr>
          <w:gridAfter w:val="1"/>
          <w:wAfter w:w="465" w:type="dxa"/>
        </w:trPr>
        <w:tc>
          <w:tcPr>
            <w:tcW w:w="9106" w:type="dxa"/>
            <w:gridSpan w:val="2"/>
          </w:tcPr>
          <w:p w:rsidR="00963DE1" w:rsidRPr="00963DE1" w:rsidRDefault="00D45359" w:rsidP="001D4CA3">
            <w:pPr>
              <w:pStyle w:val="a4"/>
              <w:numPr>
                <w:ilvl w:val="0"/>
                <w:numId w:val="34"/>
              </w:numPr>
              <w:ind w:left="0" w:firstLine="36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Архипов В.Д. –</w:t>
            </w:r>
            <w:r w:rsidR="00963DE1" w:rsidRPr="00963DE1">
              <w:rPr>
                <w:spacing w:val="-1"/>
                <w:sz w:val="28"/>
                <w:szCs w:val="28"/>
              </w:rPr>
              <w:t xml:space="preserve"> начальник отдела безопасности,                                                                                      мобилизационной подготовки и пропускного режима администрации.</w:t>
            </w:r>
          </w:p>
          <w:p w:rsidR="00963DE1" w:rsidRPr="00A916ED" w:rsidRDefault="00963DE1" w:rsidP="00D61250">
            <w:pPr>
              <w:pStyle w:val="a4"/>
              <w:ind w:left="360"/>
              <w:jc w:val="both"/>
              <w:rPr>
                <w:spacing w:val="-1"/>
                <w:sz w:val="28"/>
                <w:szCs w:val="28"/>
              </w:rPr>
            </w:pPr>
          </w:p>
        </w:tc>
      </w:tr>
      <w:tr w:rsidR="00963DE1" w:rsidTr="00D61250">
        <w:tblPrEx>
          <w:tblBorders>
            <w:insideH w:val="single" w:sz="4" w:space="0" w:color="auto"/>
          </w:tblBorders>
        </w:tblPrEx>
        <w:tc>
          <w:tcPr>
            <w:tcW w:w="1725" w:type="dxa"/>
          </w:tcPr>
          <w:p w:rsidR="00963DE1" w:rsidRDefault="00963DE1" w:rsidP="00D612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Решили</w:t>
            </w:r>
            <w:r w:rsidRPr="00114CD6">
              <w:rPr>
                <w:b/>
                <w:sz w:val="28"/>
                <w:szCs w:val="28"/>
              </w:rPr>
              <w:t xml:space="preserve">: </w:t>
            </w:r>
          </w:p>
          <w:p w:rsidR="00963DE1" w:rsidRPr="00114CD6" w:rsidRDefault="00963DE1" w:rsidP="00D61250">
            <w:pPr>
              <w:rPr>
                <w:b/>
                <w:sz w:val="28"/>
                <w:szCs w:val="28"/>
              </w:rPr>
            </w:pPr>
          </w:p>
        </w:tc>
        <w:tc>
          <w:tcPr>
            <w:tcW w:w="7846" w:type="dxa"/>
            <w:gridSpan w:val="2"/>
          </w:tcPr>
          <w:p w:rsidR="00963DE1" w:rsidRPr="00114CD6" w:rsidRDefault="00963DE1" w:rsidP="00D61250">
            <w:pPr>
              <w:jc w:val="both"/>
              <w:rPr>
                <w:sz w:val="28"/>
                <w:szCs w:val="28"/>
              </w:rPr>
            </w:pPr>
          </w:p>
        </w:tc>
      </w:tr>
    </w:tbl>
    <w:p w:rsidR="00A316EF" w:rsidRDefault="00963DE1" w:rsidP="00963DE1">
      <w:pPr>
        <w:pStyle w:val="a4"/>
        <w:numPr>
          <w:ilvl w:val="0"/>
          <w:numId w:val="35"/>
        </w:numPr>
        <w:ind w:left="0" w:firstLine="420"/>
        <w:jc w:val="both"/>
        <w:rPr>
          <w:sz w:val="28"/>
          <w:szCs w:val="28"/>
        </w:rPr>
      </w:pPr>
      <w:r w:rsidRPr="00963DE1">
        <w:rPr>
          <w:sz w:val="28"/>
          <w:szCs w:val="28"/>
        </w:rPr>
        <w:t>Заслушав и обсудив доклад начальника отдела безопасности, мобилиз</w:t>
      </w:r>
      <w:r w:rsidRPr="00963DE1">
        <w:rPr>
          <w:sz w:val="28"/>
          <w:szCs w:val="28"/>
        </w:rPr>
        <w:t>а</w:t>
      </w:r>
      <w:r w:rsidRPr="00963DE1">
        <w:rPr>
          <w:sz w:val="28"/>
          <w:szCs w:val="28"/>
        </w:rPr>
        <w:t>ционной подготовки и пропускного режима администрации Архипова В.Д. к</w:t>
      </w:r>
      <w:r w:rsidRPr="00963DE1">
        <w:rPr>
          <w:sz w:val="28"/>
          <w:szCs w:val="28"/>
        </w:rPr>
        <w:t>о</w:t>
      </w:r>
      <w:r w:rsidRPr="00963DE1">
        <w:rPr>
          <w:sz w:val="28"/>
          <w:szCs w:val="28"/>
        </w:rPr>
        <w:t xml:space="preserve">миссия решила утвердить </w:t>
      </w:r>
      <w:r w:rsidR="00D45359">
        <w:rPr>
          <w:sz w:val="28"/>
          <w:szCs w:val="28"/>
        </w:rPr>
        <w:t>план</w:t>
      </w:r>
      <w:r w:rsidRPr="00963DE1">
        <w:rPr>
          <w:sz w:val="28"/>
          <w:szCs w:val="28"/>
        </w:rPr>
        <w:t xml:space="preserve"> работы антитеррористической комиссии </w:t>
      </w:r>
      <w:proofErr w:type="spellStart"/>
      <w:r w:rsidRPr="00963DE1">
        <w:rPr>
          <w:sz w:val="28"/>
          <w:szCs w:val="28"/>
        </w:rPr>
        <w:t>Вил</w:t>
      </w:r>
      <w:r w:rsidRPr="00963DE1">
        <w:rPr>
          <w:sz w:val="28"/>
          <w:szCs w:val="28"/>
        </w:rPr>
        <w:t>ю</w:t>
      </w:r>
      <w:r w:rsidRPr="00963DE1">
        <w:rPr>
          <w:sz w:val="28"/>
          <w:szCs w:val="28"/>
        </w:rPr>
        <w:t>чин</w:t>
      </w:r>
      <w:r w:rsidR="00D45359">
        <w:rPr>
          <w:sz w:val="28"/>
          <w:szCs w:val="28"/>
        </w:rPr>
        <w:t>ского</w:t>
      </w:r>
      <w:proofErr w:type="spellEnd"/>
      <w:r w:rsidR="00D45359">
        <w:rPr>
          <w:sz w:val="28"/>
          <w:szCs w:val="28"/>
        </w:rPr>
        <w:t xml:space="preserve"> городского округа.</w:t>
      </w:r>
    </w:p>
    <w:p w:rsidR="00963DE1" w:rsidRPr="00963DE1" w:rsidRDefault="00A316EF" w:rsidP="00A316EF">
      <w:pPr>
        <w:pStyle w:val="a4"/>
        <w:numPr>
          <w:ilvl w:val="0"/>
          <w:numId w:val="35"/>
        </w:numPr>
        <w:jc w:val="both"/>
        <w:rPr>
          <w:sz w:val="28"/>
          <w:szCs w:val="28"/>
        </w:rPr>
      </w:pPr>
      <w:r w:rsidRPr="00A316EF">
        <w:rPr>
          <w:sz w:val="28"/>
          <w:szCs w:val="28"/>
        </w:rPr>
        <w:t>Признать работу АТГ ВГО за 2018 год удовлетворительной.</w:t>
      </w:r>
    </w:p>
    <w:p w:rsidR="00963DE1" w:rsidRPr="00D45359" w:rsidRDefault="00963DE1" w:rsidP="00D45359">
      <w:pPr>
        <w:pStyle w:val="a4"/>
        <w:numPr>
          <w:ilvl w:val="0"/>
          <w:numId w:val="35"/>
        </w:numPr>
        <w:rPr>
          <w:sz w:val="28"/>
          <w:szCs w:val="28"/>
        </w:rPr>
      </w:pPr>
      <w:r w:rsidRPr="00D45359">
        <w:rPr>
          <w:sz w:val="28"/>
          <w:szCs w:val="28"/>
        </w:rPr>
        <w:t xml:space="preserve">Аппарату АТК </w:t>
      </w:r>
      <w:proofErr w:type="spellStart"/>
      <w:r w:rsidRPr="00D45359">
        <w:rPr>
          <w:sz w:val="28"/>
          <w:szCs w:val="28"/>
        </w:rPr>
        <w:t>Вилючинского</w:t>
      </w:r>
      <w:proofErr w:type="spellEnd"/>
      <w:r w:rsidRPr="00D45359">
        <w:rPr>
          <w:sz w:val="28"/>
          <w:szCs w:val="28"/>
        </w:rPr>
        <w:t xml:space="preserve"> городского округа (Архипов В.Д.):</w:t>
      </w:r>
    </w:p>
    <w:p w:rsidR="00963DE1" w:rsidRPr="008D2F41" w:rsidRDefault="00963DE1" w:rsidP="00963DE1">
      <w:pPr>
        <w:pStyle w:val="a4"/>
        <w:ind w:left="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45359">
        <w:rPr>
          <w:sz w:val="28"/>
          <w:szCs w:val="28"/>
        </w:rPr>
        <w:t xml:space="preserve">  - направить копии утвержденного</w:t>
      </w:r>
      <w:r>
        <w:rPr>
          <w:sz w:val="28"/>
          <w:szCs w:val="28"/>
        </w:rPr>
        <w:t xml:space="preserve"> </w:t>
      </w:r>
      <w:r w:rsidR="00D45359">
        <w:rPr>
          <w:sz w:val="28"/>
          <w:szCs w:val="28"/>
        </w:rPr>
        <w:t>Плана</w:t>
      </w:r>
      <w:r w:rsidRPr="00E820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аппарат АТК Камчатского края; членам АТК </w:t>
      </w:r>
      <w:proofErr w:type="spellStart"/>
      <w:r>
        <w:rPr>
          <w:sz w:val="28"/>
          <w:szCs w:val="28"/>
        </w:rPr>
        <w:t>Вилючинского</w:t>
      </w:r>
      <w:proofErr w:type="spellEnd"/>
      <w:r>
        <w:rPr>
          <w:sz w:val="28"/>
          <w:szCs w:val="28"/>
        </w:rPr>
        <w:t xml:space="preserve"> городского округа, а также разместить </w:t>
      </w:r>
      <w:r w:rsidRPr="00046BD4">
        <w:rPr>
          <w:sz w:val="28"/>
          <w:szCs w:val="28"/>
        </w:rPr>
        <w:t>на офиц</w:t>
      </w:r>
      <w:r w:rsidRPr="00046BD4">
        <w:rPr>
          <w:sz w:val="28"/>
          <w:szCs w:val="28"/>
        </w:rPr>
        <w:t>и</w:t>
      </w:r>
      <w:r w:rsidRPr="00046BD4">
        <w:rPr>
          <w:sz w:val="28"/>
          <w:szCs w:val="28"/>
        </w:rPr>
        <w:t xml:space="preserve">альном сайте органов местного самоуправления </w:t>
      </w:r>
      <w:proofErr w:type="spellStart"/>
      <w:r w:rsidRPr="00046BD4">
        <w:rPr>
          <w:sz w:val="28"/>
          <w:szCs w:val="28"/>
        </w:rPr>
        <w:t>Вилючинского</w:t>
      </w:r>
      <w:proofErr w:type="spellEnd"/>
      <w:r w:rsidRPr="00046BD4">
        <w:rPr>
          <w:sz w:val="28"/>
          <w:szCs w:val="28"/>
        </w:rPr>
        <w:t xml:space="preserve"> городского округа в информационно-</w:t>
      </w:r>
      <w:proofErr w:type="spellStart"/>
      <w:r w:rsidRPr="00046BD4">
        <w:rPr>
          <w:sz w:val="28"/>
          <w:szCs w:val="28"/>
        </w:rPr>
        <w:t>телекомуникационной</w:t>
      </w:r>
      <w:proofErr w:type="spellEnd"/>
      <w:r w:rsidRPr="00046BD4">
        <w:rPr>
          <w:sz w:val="28"/>
          <w:szCs w:val="28"/>
        </w:rPr>
        <w:t xml:space="preserve"> сети «Интернет».</w:t>
      </w:r>
      <w:r>
        <w:rPr>
          <w:sz w:val="28"/>
          <w:szCs w:val="28"/>
        </w:rPr>
        <w:t xml:space="preserve"> </w:t>
      </w:r>
    </w:p>
    <w:p w:rsidR="00D45359" w:rsidRPr="00A316EF" w:rsidRDefault="00857E38" w:rsidP="00A316EF">
      <w:pPr>
        <w:pStyle w:val="a4"/>
        <w:ind w:left="42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u w:val="single"/>
        </w:rPr>
        <w:t>срок – до 20</w:t>
      </w:r>
      <w:r w:rsidR="00963DE1" w:rsidRPr="008D2F41">
        <w:rPr>
          <w:rFonts w:eastAsiaTheme="minorHAnsi"/>
          <w:sz w:val="28"/>
          <w:szCs w:val="28"/>
          <w:u w:val="single"/>
        </w:rPr>
        <w:t xml:space="preserve"> </w:t>
      </w:r>
      <w:r w:rsidR="00AF4F89">
        <w:rPr>
          <w:rFonts w:eastAsiaTheme="minorHAnsi"/>
          <w:sz w:val="28"/>
          <w:szCs w:val="28"/>
          <w:u w:val="single"/>
        </w:rPr>
        <w:t>января 2019</w:t>
      </w:r>
      <w:r w:rsidR="00963DE1" w:rsidRPr="008D2F41">
        <w:rPr>
          <w:rFonts w:eastAsiaTheme="minorHAnsi"/>
          <w:sz w:val="28"/>
          <w:szCs w:val="28"/>
          <w:u w:val="single"/>
        </w:rPr>
        <w:t xml:space="preserve"> года</w:t>
      </w:r>
      <w:r w:rsidR="00A316EF">
        <w:rPr>
          <w:rFonts w:eastAsiaTheme="minorHAnsi"/>
          <w:sz w:val="28"/>
          <w:szCs w:val="28"/>
        </w:rPr>
        <w:t>;</w:t>
      </w:r>
    </w:p>
    <w:p w:rsidR="00D45359" w:rsidRDefault="00D45359" w:rsidP="00D45359">
      <w:pPr>
        <w:pStyle w:val="a4"/>
        <w:ind w:left="0"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направлять отчеты по работе АТК ВГО, исполнению</w:t>
      </w:r>
      <w:r w:rsidRPr="00D45359">
        <w:rPr>
          <w:rFonts w:eastAsiaTheme="minorHAnsi"/>
          <w:sz w:val="28"/>
          <w:szCs w:val="28"/>
        </w:rPr>
        <w:t xml:space="preserve"> решений и рекоме</w:t>
      </w:r>
      <w:r w:rsidRPr="00D45359">
        <w:rPr>
          <w:rFonts w:eastAsiaTheme="minorHAnsi"/>
          <w:sz w:val="28"/>
          <w:szCs w:val="28"/>
        </w:rPr>
        <w:t>н</w:t>
      </w:r>
      <w:r w:rsidRPr="00D45359">
        <w:rPr>
          <w:rFonts w:eastAsiaTheme="minorHAnsi"/>
          <w:sz w:val="28"/>
          <w:szCs w:val="28"/>
        </w:rPr>
        <w:t>даций НАК, АТК Камчатского края</w:t>
      </w:r>
      <w:r>
        <w:rPr>
          <w:rFonts w:eastAsiaTheme="minorHAnsi"/>
          <w:sz w:val="28"/>
          <w:szCs w:val="28"/>
        </w:rPr>
        <w:t xml:space="preserve"> в </w:t>
      </w:r>
      <w:r w:rsidRPr="00D45359">
        <w:rPr>
          <w:rFonts w:eastAsiaTheme="minorHAnsi"/>
          <w:sz w:val="28"/>
          <w:szCs w:val="28"/>
        </w:rPr>
        <w:t>аппарат АТК Камчатского края</w:t>
      </w:r>
      <w:r>
        <w:rPr>
          <w:rFonts w:eastAsiaTheme="minorHAnsi"/>
          <w:sz w:val="28"/>
          <w:szCs w:val="28"/>
        </w:rPr>
        <w:t xml:space="preserve"> своевр</w:t>
      </w:r>
      <w:r>
        <w:rPr>
          <w:rFonts w:eastAsiaTheme="minorHAnsi"/>
          <w:sz w:val="28"/>
          <w:szCs w:val="28"/>
        </w:rPr>
        <w:t>е</w:t>
      </w:r>
      <w:r w:rsidR="00A84209">
        <w:rPr>
          <w:rFonts w:eastAsiaTheme="minorHAnsi"/>
          <w:sz w:val="28"/>
          <w:szCs w:val="28"/>
        </w:rPr>
        <w:t>менно, согласно графику</w:t>
      </w:r>
      <w:r>
        <w:rPr>
          <w:rFonts w:eastAsiaTheme="minorHAnsi"/>
          <w:sz w:val="28"/>
          <w:szCs w:val="28"/>
        </w:rPr>
        <w:t xml:space="preserve"> докладов.</w:t>
      </w:r>
    </w:p>
    <w:p w:rsidR="00D45359" w:rsidRPr="00D45359" w:rsidRDefault="00D45359" w:rsidP="00D45359">
      <w:pPr>
        <w:pStyle w:val="a4"/>
        <w:ind w:left="0" w:firstLine="426"/>
        <w:jc w:val="both"/>
        <w:rPr>
          <w:rFonts w:eastAsiaTheme="minorHAnsi"/>
          <w:sz w:val="28"/>
          <w:szCs w:val="28"/>
          <w:u w:val="single"/>
        </w:rPr>
      </w:pPr>
      <w:r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u w:val="single"/>
        </w:rPr>
        <w:t>срок – в течени</w:t>
      </w:r>
      <w:proofErr w:type="gramStart"/>
      <w:r>
        <w:rPr>
          <w:rFonts w:eastAsiaTheme="minorHAnsi"/>
          <w:sz w:val="28"/>
          <w:szCs w:val="28"/>
          <w:u w:val="single"/>
        </w:rPr>
        <w:t>и</w:t>
      </w:r>
      <w:proofErr w:type="gramEnd"/>
      <w:r>
        <w:rPr>
          <w:rFonts w:eastAsiaTheme="minorHAnsi"/>
          <w:sz w:val="28"/>
          <w:szCs w:val="28"/>
          <w:u w:val="single"/>
        </w:rPr>
        <w:t xml:space="preserve"> </w:t>
      </w:r>
      <w:r w:rsidR="00857E38">
        <w:rPr>
          <w:rFonts w:eastAsiaTheme="minorHAnsi"/>
          <w:sz w:val="28"/>
          <w:szCs w:val="28"/>
          <w:u w:val="single"/>
        </w:rPr>
        <w:t>2019</w:t>
      </w:r>
      <w:r w:rsidRPr="00D45359">
        <w:rPr>
          <w:rFonts w:eastAsiaTheme="minorHAnsi"/>
          <w:sz w:val="28"/>
          <w:szCs w:val="28"/>
          <w:u w:val="single"/>
        </w:rPr>
        <w:t xml:space="preserve"> года.</w:t>
      </w:r>
    </w:p>
    <w:p w:rsidR="00963DE1" w:rsidRPr="00E82093" w:rsidRDefault="00963DE1" w:rsidP="00685C1F">
      <w:pPr>
        <w:pStyle w:val="a4"/>
        <w:ind w:left="420"/>
        <w:jc w:val="both"/>
        <w:rPr>
          <w:rFonts w:eastAsiaTheme="minorHAnsi"/>
          <w:sz w:val="28"/>
          <w:szCs w:val="28"/>
        </w:rPr>
      </w:pPr>
    </w:p>
    <w:p w:rsidR="00EC10B6" w:rsidRPr="00EC10B6" w:rsidRDefault="00EC10B6" w:rsidP="00EC10B6">
      <w:pPr>
        <w:pStyle w:val="a4"/>
        <w:ind w:left="0" w:firstLine="360"/>
        <w:jc w:val="both"/>
        <w:rPr>
          <w:sz w:val="28"/>
          <w:szCs w:val="28"/>
        </w:rPr>
      </w:pPr>
    </w:p>
    <w:p w:rsidR="00145B3E" w:rsidRDefault="00145B3E" w:rsidP="005518D0">
      <w:pPr>
        <w:rPr>
          <w:sz w:val="28"/>
          <w:szCs w:val="28"/>
        </w:rPr>
      </w:pPr>
    </w:p>
    <w:p w:rsidR="007532EA" w:rsidRDefault="006B7503" w:rsidP="005518D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051DDE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B458D">
        <w:rPr>
          <w:sz w:val="28"/>
          <w:szCs w:val="28"/>
        </w:rPr>
        <w:t xml:space="preserve"> </w:t>
      </w:r>
      <w:r w:rsidR="00051DDE" w:rsidRPr="00051DDE">
        <w:rPr>
          <w:sz w:val="28"/>
          <w:szCs w:val="28"/>
        </w:rPr>
        <w:t xml:space="preserve"> </w:t>
      </w:r>
      <w:proofErr w:type="gramStart"/>
      <w:r w:rsidR="007532EA">
        <w:rPr>
          <w:sz w:val="28"/>
          <w:szCs w:val="28"/>
        </w:rPr>
        <w:t>антитеррористической</w:t>
      </w:r>
      <w:proofErr w:type="gramEnd"/>
    </w:p>
    <w:p w:rsidR="007532EA" w:rsidRDefault="007532EA" w:rsidP="005518D0">
      <w:pPr>
        <w:rPr>
          <w:sz w:val="28"/>
          <w:szCs w:val="28"/>
        </w:rPr>
      </w:pPr>
      <w:r>
        <w:rPr>
          <w:sz w:val="28"/>
          <w:szCs w:val="28"/>
        </w:rPr>
        <w:t>комиссии</w:t>
      </w:r>
      <w:r w:rsidR="00051DDE" w:rsidRPr="00051DDE">
        <w:rPr>
          <w:sz w:val="28"/>
          <w:szCs w:val="28"/>
        </w:rPr>
        <w:t xml:space="preserve"> Вилючинского</w:t>
      </w:r>
    </w:p>
    <w:p w:rsidR="00051DDE" w:rsidRPr="00051DDE" w:rsidRDefault="00051DDE" w:rsidP="005518D0">
      <w:pPr>
        <w:rPr>
          <w:sz w:val="28"/>
          <w:szCs w:val="28"/>
        </w:rPr>
      </w:pPr>
      <w:r w:rsidRPr="00051DDE">
        <w:rPr>
          <w:sz w:val="28"/>
          <w:szCs w:val="28"/>
        </w:rPr>
        <w:t>городского округа</w:t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Pr="00051DDE">
        <w:rPr>
          <w:sz w:val="28"/>
          <w:szCs w:val="28"/>
        </w:rPr>
        <w:tab/>
      </w:r>
      <w:r w:rsidR="00A3454D">
        <w:rPr>
          <w:sz w:val="28"/>
          <w:szCs w:val="28"/>
        </w:rPr>
        <w:t xml:space="preserve">                               </w:t>
      </w:r>
      <w:r w:rsidR="00046BD4">
        <w:rPr>
          <w:sz w:val="28"/>
          <w:szCs w:val="28"/>
        </w:rPr>
        <w:t>Г.Н. Смирнова</w:t>
      </w:r>
    </w:p>
    <w:sectPr w:rsidR="00051DDE" w:rsidRPr="00051DDE" w:rsidSect="00B879F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116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2103CBD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0752A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56810"/>
    <w:multiLevelType w:val="hybridMultilevel"/>
    <w:tmpl w:val="4F3AB940"/>
    <w:lvl w:ilvl="0" w:tplc="50FA20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E8B1F51"/>
    <w:multiLevelType w:val="hybridMultilevel"/>
    <w:tmpl w:val="97FE7DC6"/>
    <w:lvl w:ilvl="0" w:tplc="F0D828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F72066"/>
    <w:multiLevelType w:val="hybridMultilevel"/>
    <w:tmpl w:val="947A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26B6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95632"/>
    <w:multiLevelType w:val="hybridMultilevel"/>
    <w:tmpl w:val="F2F684A4"/>
    <w:lvl w:ilvl="0" w:tplc="3926F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A738B"/>
    <w:multiLevelType w:val="hybridMultilevel"/>
    <w:tmpl w:val="CBC0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E2196"/>
    <w:multiLevelType w:val="hybridMultilevel"/>
    <w:tmpl w:val="85B28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B6AFB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9C1B8E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D4C70"/>
    <w:multiLevelType w:val="hybridMultilevel"/>
    <w:tmpl w:val="44C0EF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>
    <w:nsid w:val="2E122641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5A4CB5"/>
    <w:multiLevelType w:val="hybridMultilevel"/>
    <w:tmpl w:val="32DEF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E3662"/>
    <w:multiLevelType w:val="hybridMultilevel"/>
    <w:tmpl w:val="24F05764"/>
    <w:lvl w:ilvl="0" w:tplc="F5CE6B6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E2B"/>
    <w:multiLevelType w:val="hybridMultilevel"/>
    <w:tmpl w:val="D3F2A362"/>
    <w:lvl w:ilvl="0" w:tplc="C8921B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4C6649"/>
    <w:multiLevelType w:val="hybridMultilevel"/>
    <w:tmpl w:val="D0002FE4"/>
    <w:lvl w:ilvl="0" w:tplc="13529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377704"/>
    <w:multiLevelType w:val="hybridMultilevel"/>
    <w:tmpl w:val="418E6170"/>
    <w:lvl w:ilvl="0" w:tplc="C214FB42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B1F0D"/>
    <w:multiLevelType w:val="hybridMultilevel"/>
    <w:tmpl w:val="F2289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B1094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515B4DB1"/>
    <w:multiLevelType w:val="hybridMultilevel"/>
    <w:tmpl w:val="A5E8380C"/>
    <w:lvl w:ilvl="0" w:tplc="10608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51E1E18"/>
    <w:multiLevelType w:val="hybridMultilevel"/>
    <w:tmpl w:val="63F07F94"/>
    <w:lvl w:ilvl="0" w:tplc="EB468D2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F6391"/>
    <w:multiLevelType w:val="hybridMultilevel"/>
    <w:tmpl w:val="FDBC9E3A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776A"/>
    <w:multiLevelType w:val="hybridMultilevel"/>
    <w:tmpl w:val="D77A230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5DD15FC4"/>
    <w:multiLevelType w:val="hybridMultilevel"/>
    <w:tmpl w:val="6EB805F6"/>
    <w:lvl w:ilvl="0" w:tplc="1992601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B044B"/>
    <w:multiLevelType w:val="hybridMultilevel"/>
    <w:tmpl w:val="5EE4C724"/>
    <w:lvl w:ilvl="0" w:tplc="3A100A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5F2E2A22"/>
    <w:multiLevelType w:val="hybridMultilevel"/>
    <w:tmpl w:val="75862396"/>
    <w:lvl w:ilvl="0" w:tplc="71E277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61AD6374"/>
    <w:multiLevelType w:val="hybridMultilevel"/>
    <w:tmpl w:val="0F4E90F4"/>
    <w:lvl w:ilvl="0" w:tplc="01AA5238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172A1"/>
    <w:multiLevelType w:val="hybridMultilevel"/>
    <w:tmpl w:val="302693B8"/>
    <w:lvl w:ilvl="0" w:tplc="C1BCEBA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153559E"/>
    <w:multiLevelType w:val="hybridMultilevel"/>
    <w:tmpl w:val="8EFCE8DE"/>
    <w:lvl w:ilvl="0" w:tplc="01AA52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8740DB"/>
    <w:multiLevelType w:val="hybridMultilevel"/>
    <w:tmpl w:val="95B83488"/>
    <w:lvl w:ilvl="0" w:tplc="EDFC9AEC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6C662ED"/>
    <w:multiLevelType w:val="hybridMultilevel"/>
    <w:tmpl w:val="DB20EA92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B1411DA"/>
    <w:multiLevelType w:val="hybridMultilevel"/>
    <w:tmpl w:val="16C85ED6"/>
    <w:lvl w:ilvl="0" w:tplc="A60237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364635"/>
    <w:multiLevelType w:val="hybridMultilevel"/>
    <w:tmpl w:val="050C0BFE"/>
    <w:lvl w:ilvl="0" w:tplc="95A2E32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EB94BE5"/>
    <w:multiLevelType w:val="hybridMultilevel"/>
    <w:tmpl w:val="ADA4226E"/>
    <w:lvl w:ilvl="0" w:tplc="7212B12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8"/>
  </w:num>
  <w:num w:numId="3">
    <w:abstractNumId w:val="12"/>
  </w:num>
  <w:num w:numId="4">
    <w:abstractNumId w:val="24"/>
  </w:num>
  <w:num w:numId="5">
    <w:abstractNumId w:val="22"/>
  </w:num>
  <w:num w:numId="6">
    <w:abstractNumId w:val="11"/>
  </w:num>
  <w:num w:numId="7">
    <w:abstractNumId w:val="1"/>
  </w:num>
  <w:num w:numId="8">
    <w:abstractNumId w:val="32"/>
  </w:num>
  <w:num w:numId="9">
    <w:abstractNumId w:val="31"/>
  </w:num>
  <w:num w:numId="10">
    <w:abstractNumId w:val="28"/>
  </w:num>
  <w:num w:numId="11">
    <w:abstractNumId w:val="15"/>
  </w:num>
  <w:num w:numId="12">
    <w:abstractNumId w:val="30"/>
  </w:num>
  <w:num w:numId="13">
    <w:abstractNumId w:val="23"/>
  </w:num>
  <w:num w:numId="14">
    <w:abstractNumId w:val="6"/>
  </w:num>
  <w:num w:numId="15">
    <w:abstractNumId w:val="10"/>
  </w:num>
  <w:num w:numId="16">
    <w:abstractNumId w:val="9"/>
  </w:num>
  <w:num w:numId="17">
    <w:abstractNumId w:val="25"/>
  </w:num>
  <w:num w:numId="18">
    <w:abstractNumId w:val="7"/>
  </w:num>
  <w:num w:numId="19">
    <w:abstractNumId w:val="2"/>
  </w:num>
  <w:num w:numId="20">
    <w:abstractNumId w:val="19"/>
  </w:num>
  <w:num w:numId="21">
    <w:abstractNumId w:val="14"/>
  </w:num>
  <w:num w:numId="22">
    <w:abstractNumId w:val="34"/>
  </w:num>
  <w:num w:numId="23">
    <w:abstractNumId w:val="33"/>
  </w:num>
  <w:num w:numId="24">
    <w:abstractNumId w:val="4"/>
  </w:num>
  <w:num w:numId="25">
    <w:abstractNumId w:val="18"/>
  </w:num>
  <w:num w:numId="26">
    <w:abstractNumId w:val="16"/>
  </w:num>
  <w:num w:numId="27">
    <w:abstractNumId w:val="17"/>
  </w:num>
  <w:num w:numId="28">
    <w:abstractNumId w:val="27"/>
  </w:num>
  <w:num w:numId="29">
    <w:abstractNumId w:val="35"/>
  </w:num>
  <w:num w:numId="30">
    <w:abstractNumId w:val="29"/>
  </w:num>
  <w:num w:numId="31">
    <w:abstractNumId w:val="0"/>
  </w:num>
  <w:num w:numId="32">
    <w:abstractNumId w:val="13"/>
  </w:num>
  <w:num w:numId="33">
    <w:abstractNumId w:val="26"/>
  </w:num>
  <w:num w:numId="34">
    <w:abstractNumId w:val="5"/>
  </w:num>
  <w:num w:numId="35">
    <w:abstractNumId w:val="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70"/>
  <w:characterSpacingControl w:val="doNotCompress"/>
  <w:compat>
    <w:compatSetting w:name="compatibilityMode" w:uri="http://schemas.microsoft.com/office/word" w:val="12"/>
  </w:compat>
  <w:rsids>
    <w:rsidRoot w:val="004A6C6A"/>
    <w:rsid w:val="00000D8D"/>
    <w:rsid w:val="00013699"/>
    <w:rsid w:val="00046BD4"/>
    <w:rsid w:val="00051DDE"/>
    <w:rsid w:val="000677B7"/>
    <w:rsid w:val="00082441"/>
    <w:rsid w:val="000A1438"/>
    <w:rsid w:val="000A7444"/>
    <w:rsid w:val="000E244D"/>
    <w:rsid w:val="000F2F98"/>
    <w:rsid w:val="001057C8"/>
    <w:rsid w:val="00114CD6"/>
    <w:rsid w:val="001218FC"/>
    <w:rsid w:val="00145B3E"/>
    <w:rsid w:val="0015127A"/>
    <w:rsid w:val="001655EC"/>
    <w:rsid w:val="001D1A0E"/>
    <w:rsid w:val="001D4CA3"/>
    <w:rsid w:val="00212DE5"/>
    <w:rsid w:val="002169FB"/>
    <w:rsid w:val="00250F7E"/>
    <w:rsid w:val="00257656"/>
    <w:rsid w:val="002725E6"/>
    <w:rsid w:val="0027371D"/>
    <w:rsid w:val="0029279E"/>
    <w:rsid w:val="002C366A"/>
    <w:rsid w:val="002D5446"/>
    <w:rsid w:val="003217D4"/>
    <w:rsid w:val="00346CE0"/>
    <w:rsid w:val="00356E3E"/>
    <w:rsid w:val="0035735A"/>
    <w:rsid w:val="00392C7F"/>
    <w:rsid w:val="003A3A5B"/>
    <w:rsid w:val="003A44B6"/>
    <w:rsid w:val="003C57A8"/>
    <w:rsid w:val="003C71DB"/>
    <w:rsid w:val="003F267F"/>
    <w:rsid w:val="003F7711"/>
    <w:rsid w:val="004027F2"/>
    <w:rsid w:val="00411C83"/>
    <w:rsid w:val="00423C1D"/>
    <w:rsid w:val="004475C2"/>
    <w:rsid w:val="00463988"/>
    <w:rsid w:val="00465BB8"/>
    <w:rsid w:val="004A5365"/>
    <w:rsid w:val="004A6C6A"/>
    <w:rsid w:val="004B3DF1"/>
    <w:rsid w:val="00513C76"/>
    <w:rsid w:val="00514A6A"/>
    <w:rsid w:val="00526838"/>
    <w:rsid w:val="005518D0"/>
    <w:rsid w:val="00564214"/>
    <w:rsid w:val="00566183"/>
    <w:rsid w:val="005743AC"/>
    <w:rsid w:val="005833D3"/>
    <w:rsid w:val="00584E75"/>
    <w:rsid w:val="00590074"/>
    <w:rsid w:val="005C6BB7"/>
    <w:rsid w:val="006035C1"/>
    <w:rsid w:val="006067D8"/>
    <w:rsid w:val="00632BB7"/>
    <w:rsid w:val="0064129F"/>
    <w:rsid w:val="006451BF"/>
    <w:rsid w:val="00652A5A"/>
    <w:rsid w:val="00685C1F"/>
    <w:rsid w:val="006A0786"/>
    <w:rsid w:val="006B0F30"/>
    <w:rsid w:val="006B7503"/>
    <w:rsid w:val="00716E42"/>
    <w:rsid w:val="007378EE"/>
    <w:rsid w:val="00750593"/>
    <w:rsid w:val="007532EA"/>
    <w:rsid w:val="00753612"/>
    <w:rsid w:val="00753C68"/>
    <w:rsid w:val="007611A0"/>
    <w:rsid w:val="00764907"/>
    <w:rsid w:val="00794025"/>
    <w:rsid w:val="007B19CF"/>
    <w:rsid w:val="007C0EB6"/>
    <w:rsid w:val="007C6D25"/>
    <w:rsid w:val="007F1F45"/>
    <w:rsid w:val="008153A3"/>
    <w:rsid w:val="00857E38"/>
    <w:rsid w:val="0087651B"/>
    <w:rsid w:val="00886C4C"/>
    <w:rsid w:val="00892204"/>
    <w:rsid w:val="008B18F6"/>
    <w:rsid w:val="008C0467"/>
    <w:rsid w:val="00903EB9"/>
    <w:rsid w:val="00904579"/>
    <w:rsid w:val="009050E4"/>
    <w:rsid w:val="00963DE1"/>
    <w:rsid w:val="00991DAE"/>
    <w:rsid w:val="009B78BC"/>
    <w:rsid w:val="009C6B0D"/>
    <w:rsid w:val="009D08F0"/>
    <w:rsid w:val="009E366B"/>
    <w:rsid w:val="00A20F7B"/>
    <w:rsid w:val="00A316EF"/>
    <w:rsid w:val="00A32E0C"/>
    <w:rsid w:val="00A3454D"/>
    <w:rsid w:val="00A54C36"/>
    <w:rsid w:val="00A72CDD"/>
    <w:rsid w:val="00A756A5"/>
    <w:rsid w:val="00A8039C"/>
    <w:rsid w:val="00A84209"/>
    <w:rsid w:val="00A85E92"/>
    <w:rsid w:val="00A8726F"/>
    <w:rsid w:val="00A916ED"/>
    <w:rsid w:val="00AB458D"/>
    <w:rsid w:val="00AE4C02"/>
    <w:rsid w:val="00AE6CB2"/>
    <w:rsid w:val="00AF4DDF"/>
    <w:rsid w:val="00AF4F89"/>
    <w:rsid w:val="00B110AF"/>
    <w:rsid w:val="00B364A6"/>
    <w:rsid w:val="00B61507"/>
    <w:rsid w:val="00B762E6"/>
    <w:rsid w:val="00B8308E"/>
    <w:rsid w:val="00B873AB"/>
    <w:rsid w:val="00B879FA"/>
    <w:rsid w:val="00BB63D4"/>
    <w:rsid w:val="00BB6D0E"/>
    <w:rsid w:val="00BC770D"/>
    <w:rsid w:val="00BE2CDB"/>
    <w:rsid w:val="00C119C3"/>
    <w:rsid w:val="00C17FDF"/>
    <w:rsid w:val="00C26160"/>
    <w:rsid w:val="00C35EEC"/>
    <w:rsid w:val="00C4644F"/>
    <w:rsid w:val="00C700C8"/>
    <w:rsid w:val="00C81BE9"/>
    <w:rsid w:val="00C83244"/>
    <w:rsid w:val="00C93E6C"/>
    <w:rsid w:val="00CA119C"/>
    <w:rsid w:val="00CD21E4"/>
    <w:rsid w:val="00D02AD1"/>
    <w:rsid w:val="00D10ADB"/>
    <w:rsid w:val="00D17BB2"/>
    <w:rsid w:val="00D438C4"/>
    <w:rsid w:val="00D45359"/>
    <w:rsid w:val="00D50415"/>
    <w:rsid w:val="00D7131C"/>
    <w:rsid w:val="00D74A99"/>
    <w:rsid w:val="00DA3136"/>
    <w:rsid w:val="00DC265C"/>
    <w:rsid w:val="00E07922"/>
    <w:rsid w:val="00E37154"/>
    <w:rsid w:val="00E371E3"/>
    <w:rsid w:val="00E37AC3"/>
    <w:rsid w:val="00E461E0"/>
    <w:rsid w:val="00E63891"/>
    <w:rsid w:val="00E758DC"/>
    <w:rsid w:val="00E85653"/>
    <w:rsid w:val="00E939A3"/>
    <w:rsid w:val="00E96ED6"/>
    <w:rsid w:val="00EB0E7D"/>
    <w:rsid w:val="00EC10B6"/>
    <w:rsid w:val="00EC5E78"/>
    <w:rsid w:val="00EF25CF"/>
    <w:rsid w:val="00F23EDB"/>
    <w:rsid w:val="00F26B46"/>
    <w:rsid w:val="00F9687A"/>
    <w:rsid w:val="00FC336E"/>
    <w:rsid w:val="00FC56CF"/>
    <w:rsid w:val="00FC5D53"/>
    <w:rsid w:val="00FE1E38"/>
    <w:rsid w:val="00FE6BDC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6A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BB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03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441"/>
    <w:pPr>
      <w:ind w:left="720"/>
      <w:contextualSpacing/>
    </w:pPr>
    <w:rPr>
      <w:sz w:val="20"/>
      <w:szCs w:val="20"/>
    </w:rPr>
  </w:style>
  <w:style w:type="paragraph" w:styleId="a5">
    <w:name w:val="Body Text Indent"/>
    <w:basedOn w:val="a"/>
    <w:link w:val="a6"/>
    <w:rsid w:val="00FC56CF"/>
    <w:pPr>
      <w:ind w:firstLine="90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FC56CF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99"/>
    <w:rsid w:val="00A8039C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7;&#1072;&#1097;&#1080;&#1090;&#1072;\&#1056;&#1072;&#1073;&#1086;&#1095;&#1080;&#1081;%20&#1089;&#1090;&#1086;&#1083;\&#1050;&#1086;&#1084;&#1080;&#1089;&#1089;&#1080;&#1080;\&#1050;&#1086;&#1084;&#1080;&#1089;&#1089;&#1080;&#1103;%20&#1050;&#1063;&#1057;%20&#1080;%20&#1055;&#1041;\&#1055;&#1088;&#1086;&#1090;&#1086;&#1082;&#1086;&#1083;&#1099;%20&#1050;&#1063;&#1057;%20&#1080;%20&#1054;&#1055;&#1041;%20&#1042;&#1043;&#1054;\2013\28.03.13\&#1055;&#1088;&#1086;&#1090;&#1086;&#1082;&#1086;&#1083;%20&#1050;&#1063;&#1057;%20&#1080;%20&#1054;&#1055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6BE77-111A-44F5-8160-986C88B28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КЧС и ОПБ</Template>
  <TotalTime>3883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Microsoft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2</dc:creator>
  <cp:lastModifiedBy>Николай</cp:lastModifiedBy>
  <cp:revision>90</cp:revision>
  <cp:lastPrinted>2017-02-28T22:31:00Z</cp:lastPrinted>
  <dcterms:created xsi:type="dcterms:W3CDTF">2013-05-30T03:15:00Z</dcterms:created>
  <dcterms:modified xsi:type="dcterms:W3CDTF">2019-01-09T11:03:00Z</dcterms:modified>
</cp:coreProperties>
</file>