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CA" w:rsidRDefault="002B4DFF" w:rsidP="005C6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6279D" w:rsidRDefault="00534476" w:rsidP="00C627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организационного </w:t>
      </w:r>
      <w:r w:rsidR="00C6279D">
        <w:rPr>
          <w:b/>
          <w:bCs/>
          <w:sz w:val="28"/>
          <w:szCs w:val="28"/>
        </w:rPr>
        <w:t xml:space="preserve">заседания </w:t>
      </w:r>
      <w:r w:rsidR="00C6279D" w:rsidRPr="00D664B8">
        <w:rPr>
          <w:b/>
          <w:bCs/>
          <w:sz w:val="28"/>
          <w:szCs w:val="28"/>
        </w:rPr>
        <w:t>межведомственной комиссии</w:t>
      </w:r>
    </w:p>
    <w:p w:rsidR="00C6279D" w:rsidRDefault="00C6279D" w:rsidP="00C6279D">
      <w:pPr>
        <w:jc w:val="center"/>
        <w:rPr>
          <w:b/>
          <w:bCs/>
          <w:sz w:val="28"/>
          <w:szCs w:val="28"/>
        </w:rPr>
      </w:pPr>
      <w:r w:rsidRPr="00D664B8">
        <w:rPr>
          <w:b/>
          <w:bCs/>
          <w:sz w:val="28"/>
          <w:szCs w:val="28"/>
        </w:rPr>
        <w:t xml:space="preserve"> Вилючинского городского округа по про</w:t>
      </w:r>
      <w:r>
        <w:rPr>
          <w:b/>
          <w:bCs/>
          <w:sz w:val="28"/>
          <w:szCs w:val="28"/>
        </w:rPr>
        <w:t>филактике</w:t>
      </w:r>
      <w:r w:rsidRPr="00D664B8">
        <w:rPr>
          <w:b/>
          <w:bCs/>
          <w:sz w:val="28"/>
          <w:szCs w:val="28"/>
        </w:rPr>
        <w:t xml:space="preserve"> экстреми</w:t>
      </w:r>
      <w:r>
        <w:rPr>
          <w:b/>
          <w:bCs/>
          <w:sz w:val="28"/>
          <w:szCs w:val="28"/>
        </w:rPr>
        <w:t>зма</w:t>
      </w:r>
    </w:p>
    <w:p w:rsidR="00C6279D" w:rsidRPr="00C31099" w:rsidRDefault="00C6279D" w:rsidP="005C6ACA">
      <w:pPr>
        <w:jc w:val="center"/>
        <w:rPr>
          <w:b/>
          <w:sz w:val="28"/>
          <w:szCs w:val="28"/>
        </w:rPr>
      </w:pPr>
    </w:p>
    <w:p w:rsidR="005C6ACA" w:rsidRPr="0023058E" w:rsidRDefault="005C6ACA" w:rsidP="00B53F3A">
      <w:pPr>
        <w:tabs>
          <w:tab w:val="right" w:pos="9355"/>
        </w:tabs>
        <w:jc w:val="center"/>
        <w:rPr>
          <w:sz w:val="28"/>
          <w:szCs w:val="28"/>
        </w:rPr>
      </w:pPr>
      <w:r w:rsidRPr="0023058E">
        <w:rPr>
          <w:sz w:val="28"/>
          <w:szCs w:val="28"/>
        </w:rPr>
        <w:t>г. Вилючинск</w:t>
      </w:r>
      <w:r w:rsidR="00B53F3A" w:rsidRPr="0023058E">
        <w:rPr>
          <w:sz w:val="28"/>
          <w:szCs w:val="28"/>
        </w:rPr>
        <w:tab/>
      </w:r>
      <w:r w:rsidR="00387D75">
        <w:rPr>
          <w:sz w:val="28"/>
          <w:szCs w:val="28"/>
        </w:rPr>
        <w:t>05</w:t>
      </w:r>
      <w:r w:rsidR="00A2365A">
        <w:rPr>
          <w:sz w:val="28"/>
          <w:szCs w:val="28"/>
        </w:rPr>
        <w:t xml:space="preserve"> </w:t>
      </w:r>
      <w:r w:rsidR="00387D75">
        <w:rPr>
          <w:sz w:val="28"/>
          <w:szCs w:val="28"/>
        </w:rPr>
        <w:t>февраля</w:t>
      </w:r>
      <w:r w:rsidRPr="0023058E">
        <w:rPr>
          <w:sz w:val="28"/>
          <w:szCs w:val="28"/>
        </w:rPr>
        <w:t xml:space="preserve"> 201</w:t>
      </w:r>
      <w:r w:rsidR="00387D75">
        <w:rPr>
          <w:sz w:val="28"/>
          <w:szCs w:val="28"/>
        </w:rPr>
        <w:t>4</w:t>
      </w:r>
      <w:r w:rsidRPr="0023058E">
        <w:rPr>
          <w:sz w:val="28"/>
          <w:szCs w:val="28"/>
        </w:rPr>
        <w:t xml:space="preserve"> года</w:t>
      </w:r>
    </w:p>
    <w:p w:rsidR="0070128E" w:rsidRDefault="0070128E" w:rsidP="00B53F3A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0128E" w:rsidRPr="0023058E" w:rsidRDefault="0070128E" w:rsidP="0070128E">
      <w:pPr>
        <w:rPr>
          <w:bCs/>
          <w:sz w:val="28"/>
          <w:szCs w:val="28"/>
        </w:rPr>
      </w:pPr>
      <w:r w:rsidRPr="0023058E">
        <w:rPr>
          <w:bCs/>
          <w:sz w:val="28"/>
          <w:szCs w:val="28"/>
        </w:rPr>
        <w:t>Администрация Вилючинского городского округа</w:t>
      </w:r>
    </w:p>
    <w:p w:rsidR="0070128E" w:rsidRPr="0023058E" w:rsidRDefault="0067192A" w:rsidP="007012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Актовый зал</w:t>
      </w:r>
      <w:r w:rsidR="0023058E">
        <w:rPr>
          <w:bCs/>
          <w:sz w:val="28"/>
          <w:szCs w:val="28"/>
        </w:rPr>
        <w:t xml:space="preserve">, </w:t>
      </w:r>
      <w:r w:rsidR="0070128E" w:rsidRPr="0023058E">
        <w:rPr>
          <w:bCs/>
          <w:sz w:val="28"/>
          <w:szCs w:val="28"/>
        </w:rPr>
        <w:t>1</w:t>
      </w:r>
      <w:r w:rsidR="00387D75">
        <w:rPr>
          <w:bCs/>
          <w:sz w:val="28"/>
          <w:szCs w:val="28"/>
        </w:rPr>
        <w:t>5</w:t>
      </w:r>
      <w:r w:rsidR="0070128E" w:rsidRPr="0023058E">
        <w:rPr>
          <w:bCs/>
          <w:sz w:val="28"/>
          <w:szCs w:val="28"/>
        </w:rPr>
        <w:t>:00</w:t>
      </w:r>
    </w:p>
    <w:p w:rsidR="007E0BF5" w:rsidRPr="0023058E" w:rsidRDefault="007E0BF5" w:rsidP="005C6ACA">
      <w:pPr>
        <w:jc w:val="center"/>
        <w:rPr>
          <w:sz w:val="28"/>
          <w:szCs w:val="28"/>
        </w:rPr>
      </w:pPr>
    </w:p>
    <w:p w:rsidR="005C6ACA" w:rsidRPr="00966567" w:rsidRDefault="005C6ACA" w:rsidP="005C6ACA">
      <w:pPr>
        <w:rPr>
          <w:b/>
          <w:sz w:val="28"/>
          <w:szCs w:val="28"/>
        </w:rPr>
      </w:pPr>
      <w:r w:rsidRPr="00966567">
        <w:rPr>
          <w:b/>
          <w:sz w:val="28"/>
          <w:szCs w:val="28"/>
        </w:rPr>
        <w:t>Присутствовали:</w:t>
      </w:r>
    </w:p>
    <w:tbl>
      <w:tblPr>
        <w:tblStyle w:val="a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790"/>
        <w:gridCol w:w="12"/>
        <w:gridCol w:w="7229"/>
        <w:gridCol w:w="318"/>
      </w:tblGrid>
      <w:tr w:rsidR="00F07A47" w:rsidRPr="002F396C" w:rsidTr="00A0183B">
        <w:trPr>
          <w:trHeight w:val="269"/>
        </w:trPr>
        <w:tc>
          <w:tcPr>
            <w:tcW w:w="10349" w:type="dxa"/>
            <w:gridSpan w:val="4"/>
          </w:tcPr>
          <w:p w:rsidR="00F07A47" w:rsidRPr="002F396C" w:rsidRDefault="0067192A" w:rsidP="00EA7A62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448C6">
              <w:rPr>
                <w:b/>
                <w:bCs/>
                <w:sz w:val="28"/>
                <w:szCs w:val="28"/>
              </w:rPr>
              <w:t xml:space="preserve"> комиссии</w:t>
            </w:r>
            <w:r w:rsidR="00F07A47" w:rsidRPr="002F396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1448C6" w:rsidRPr="002A0B9F" w:rsidTr="00A0183B">
        <w:trPr>
          <w:trHeight w:val="643"/>
        </w:trPr>
        <w:tc>
          <w:tcPr>
            <w:tcW w:w="2802" w:type="dxa"/>
            <w:gridSpan w:val="2"/>
          </w:tcPr>
          <w:p w:rsidR="001448C6" w:rsidRPr="008D68B9" w:rsidRDefault="0067192A" w:rsidP="00A0183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 В</w:t>
            </w:r>
            <w:r w:rsidR="00A0183B">
              <w:rPr>
                <w:sz w:val="28"/>
                <w:szCs w:val="28"/>
              </w:rPr>
              <w:t>. 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7" w:type="dxa"/>
            <w:gridSpan w:val="2"/>
          </w:tcPr>
          <w:p w:rsidR="001448C6" w:rsidRPr="008D68B9" w:rsidRDefault="001448C6" w:rsidP="0067192A">
            <w:pPr>
              <w:pStyle w:val="a3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D68B9">
              <w:rPr>
                <w:sz w:val="28"/>
                <w:szCs w:val="28"/>
              </w:rPr>
              <w:t>глав</w:t>
            </w:r>
            <w:r w:rsidR="0067192A">
              <w:rPr>
                <w:sz w:val="28"/>
                <w:szCs w:val="28"/>
              </w:rPr>
              <w:t>а</w:t>
            </w:r>
            <w:r w:rsidRPr="008D68B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Вилючинского</w:t>
            </w:r>
            <w:r w:rsidR="00A2365A">
              <w:rPr>
                <w:sz w:val="28"/>
                <w:szCs w:val="28"/>
              </w:rPr>
              <w:t xml:space="preserve"> </w:t>
            </w:r>
            <w:r w:rsidRPr="008D68B9">
              <w:rPr>
                <w:sz w:val="28"/>
                <w:szCs w:val="28"/>
              </w:rPr>
              <w:t>городского округа;</w:t>
            </w:r>
          </w:p>
        </w:tc>
      </w:tr>
      <w:tr w:rsidR="000628C6" w:rsidRPr="002F396C" w:rsidTr="00A0183B">
        <w:trPr>
          <w:trHeight w:val="84"/>
        </w:trPr>
        <w:tc>
          <w:tcPr>
            <w:tcW w:w="2790" w:type="dxa"/>
          </w:tcPr>
          <w:p w:rsidR="000628C6" w:rsidRPr="002F396C" w:rsidRDefault="000628C6" w:rsidP="00EA7A62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559" w:type="dxa"/>
            <w:gridSpan w:val="3"/>
          </w:tcPr>
          <w:p w:rsidR="000628C6" w:rsidRPr="002F396C" w:rsidRDefault="000628C6" w:rsidP="00EA7A62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0628C6" w:rsidRPr="002F396C" w:rsidTr="00A0183B">
        <w:trPr>
          <w:trHeight w:val="84"/>
        </w:trPr>
        <w:tc>
          <w:tcPr>
            <w:tcW w:w="10349" w:type="dxa"/>
            <w:gridSpan w:val="4"/>
          </w:tcPr>
          <w:p w:rsidR="000628C6" w:rsidRPr="002F396C" w:rsidRDefault="000628C6" w:rsidP="00EA7A62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A0183B">
              <w:rPr>
                <w:b/>
                <w:sz w:val="28"/>
                <w:szCs w:val="28"/>
              </w:rPr>
              <w:t xml:space="preserve">председателя </w:t>
            </w:r>
            <w:r>
              <w:rPr>
                <w:b/>
                <w:sz w:val="28"/>
                <w:szCs w:val="28"/>
              </w:rPr>
              <w:t>комиссии:</w:t>
            </w:r>
          </w:p>
        </w:tc>
      </w:tr>
      <w:tr w:rsidR="000628C6" w:rsidRPr="002F396C" w:rsidTr="00A0183B">
        <w:trPr>
          <w:trHeight w:val="84"/>
        </w:trPr>
        <w:tc>
          <w:tcPr>
            <w:tcW w:w="2790" w:type="dxa"/>
          </w:tcPr>
          <w:p w:rsidR="000628C6" w:rsidRPr="000628C6" w:rsidRDefault="000628C6" w:rsidP="00A0183B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628C6">
              <w:rPr>
                <w:sz w:val="28"/>
                <w:szCs w:val="28"/>
              </w:rPr>
              <w:t xml:space="preserve">Бадальян </w:t>
            </w:r>
            <w:r w:rsidR="00A0183B">
              <w:rPr>
                <w:sz w:val="28"/>
                <w:szCs w:val="28"/>
              </w:rPr>
              <w:t>И.Г.</w:t>
            </w:r>
          </w:p>
        </w:tc>
        <w:tc>
          <w:tcPr>
            <w:tcW w:w="7559" w:type="dxa"/>
            <w:gridSpan w:val="3"/>
          </w:tcPr>
          <w:p w:rsidR="000628C6" w:rsidRPr="000628C6" w:rsidRDefault="00A0183B" w:rsidP="00A0183B">
            <w:pPr>
              <w:pStyle w:val="a3"/>
              <w:spacing w:after="0"/>
              <w:ind w:left="-9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628C6">
              <w:rPr>
                <w:b/>
                <w:sz w:val="28"/>
                <w:szCs w:val="28"/>
              </w:rPr>
              <w:t xml:space="preserve"> </w:t>
            </w:r>
            <w:r w:rsidR="000628C6" w:rsidRPr="000628C6">
              <w:rPr>
                <w:sz w:val="28"/>
                <w:szCs w:val="28"/>
              </w:rPr>
              <w:t xml:space="preserve">первый заместитель </w:t>
            </w:r>
            <w:r w:rsidR="000628C6">
              <w:rPr>
                <w:sz w:val="28"/>
                <w:szCs w:val="28"/>
              </w:rPr>
              <w:t>главы администрации Вилючинского</w:t>
            </w:r>
            <w:r w:rsidR="000628C6">
              <w:rPr>
                <w:sz w:val="28"/>
                <w:szCs w:val="28"/>
              </w:rPr>
              <w:br/>
              <w:t xml:space="preserve">  </w:t>
            </w:r>
            <w:r w:rsidR="000628C6" w:rsidRPr="000628C6">
              <w:rPr>
                <w:sz w:val="28"/>
                <w:szCs w:val="28"/>
              </w:rPr>
              <w:t>городского округа;</w:t>
            </w:r>
          </w:p>
        </w:tc>
      </w:tr>
      <w:tr w:rsidR="00755E0E" w:rsidRPr="002F396C" w:rsidTr="00A0183B">
        <w:trPr>
          <w:trHeight w:val="84"/>
        </w:trPr>
        <w:tc>
          <w:tcPr>
            <w:tcW w:w="10349" w:type="dxa"/>
            <w:gridSpan w:val="4"/>
          </w:tcPr>
          <w:p w:rsidR="00755E0E" w:rsidRPr="002F396C" w:rsidRDefault="00755E0E" w:rsidP="00EA7A62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1448C6" w:rsidRPr="002F396C" w:rsidTr="00A0183B">
        <w:trPr>
          <w:trHeight w:val="84"/>
        </w:trPr>
        <w:tc>
          <w:tcPr>
            <w:tcW w:w="10349" w:type="dxa"/>
            <w:gridSpan w:val="4"/>
          </w:tcPr>
          <w:p w:rsidR="001448C6" w:rsidRPr="002F396C" w:rsidRDefault="001448C6" w:rsidP="00EA7A62">
            <w:pPr>
              <w:pStyle w:val="a3"/>
              <w:spacing w:after="0"/>
              <w:ind w:left="0"/>
              <w:rPr>
                <w:b/>
                <w:sz w:val="28"/>
                <w:szCs w:val="28"/>
              </w:rPr>
            </w:pPr>
            <w:r w:rsidRPr="002F396C">
              <w:rPr>
                <w:b/>
                <w:sz w:val="28"/>
                <w:szCs w:val="28"/>
              </w:rPr>
              <w:t>Секретарь</w:t>
            </w:r>
            <w:r>
              <w:rPr>
                <w:b/>
                <w:sz w:val="28"/>
                <w:szCs w:val="28"/>
              </w:rPr>
              <w:t xml:space="preserve"> комиссии</w:t>
            </w:r>
            <w:r w:rsidRPr="002F396C">
              <w:rPr>
                <w:b/>
                <w:sz w:val="28"/>
                <w:szCs w:val="28"/>
              </w:rPr>
              <w:t>:</w:t>
            </w:r>
          </w:p>
        </w:tc>
      </w:tr>
      <w:tr w:rsidR="001448C6" w:rsidRPr="002F396C" w:rsidTr="00A0183B">
        <w:trPr>
          <w:trHeight w:val="695"/>
        </w:trPr>
        <w:tc>
          <w:tcPr>
            <w:tcW w:w="2802" w:type="dxa"/>
            <w:gridSpan w:val="2"/>
          </w:tcPr>
          <w:p w:rsidR="001448C6" w:rsidRPr="002F396C" w:rsidRDefault="00387D75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Марандыч Ю</w:t>
            </w:r>
            <w:r w:rsidR="00A0183B">
              <w:rPr>
                <w:sz w:val="28"/>
                <w:szCs w:val="28"/>
              </w:rPr>
              <w:t>.А.</w:t>
            </w:r>
          </w:p>
        </w:tc>
        <w:tc>
          <w:tcPr>
            <w:tcW w:w="7547" w:type="dxa"/>
            <w:gridSpan w:val="2"/>
          </w:tcPr>
          <w:p w:rsidR="001448C6" w:rsidRPr="002F396C" w:rsidRDefault="001448C6" w:rsidP="00755E0E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F396C">
              <w:rPr>
                <w:sz w:val="28"/>
                <w:szCs w:val="28"/>
              </w:rPr>
              <w:t xml:space="preserve">- </w:t>
            </w:r>
            <w:r w:rsidR="00755E0E">
              <w:rPr>
                <w:sz w:val="28"/>
                <w:szCs w:val="28"/>
              </w:rPr>
              <w:t xml:space="preserve">главный специалист-эксперт отдела культуры, </w:t>
            </w:r>
            <w:r w:rsidR="00755E0E">
              <w:rPr>
                <w:sz w:val="28"/>
                <w:szCs w:val="28"/>
              </w:rPr>
              <w:br/>
              <w:t xml:space="preserve">  молодежной политики и спорта </w:t>
            </w:r>
            <w:r w:rsidRPr="002F396C">
              <w:rPr>
                <w:sz w:val="28"/>
                <w:szCs w:val="28"/>
              </w:rPr>
              <w:t>администрации</w:t>
            </w:r>
            <w:r w:rsidR="00755E0E">
              <w:rPr>
                <w:sz w:val="28"/>
                <w:szCs w:val="28"/>
              </w:rPr>
              <w:t xml:space="preserve"> </w:t>
            </w:r>
            <w:r w:rsidR="00755E0E">
              <w:rPr>
                <w:sz w:val="28"/>
                <w:szCs w:val="28"/>
              </w:rPr>
              <w:br/>
              <w:t xml:space="preserve">  </w:t>
            </w:r>
            <w:r w:rsidRPr="002F396C">
              <w:rPr>
                <w:sz w:val="28"/>
                <w:szCs w:val="28"/>
              </w:rPr>
              <w:t>Вилючинского</w:t>
            </w:r>
            <w:r w:rsidR="00A2365A"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448C6" w:rsidRPr="002A0B9F" w:rsidTr="00A0183B">
        <w:trPr>
          <w:gridAfter w:val="1"/>
          <w:wAfter w:w="318" w:type="dxa"/>
          <w:trHeight w:val="20"/>
        </w:trPr>
        <w:tc>
          <w:tcPr>
            <w:tcW w:w="10031" w:type="dxa"/>
            <w:gridSpan w:val="3"/>
          </w:tcPr>
          <w:p w:rsidR="001448C6" w:rsidRPr="00C03591" w:rsidRDefault="001448C6" w:rsidP="00EA7A62">
            <w:pPr>
              <w:pStyle w:val="a3"/>
              <w:spacing w:after="0"/>
              <w:ind w:left="0"/>
              <w:rPr>
                <w:b/>
                <w:bCs/>
                <w:sz w:val="28"/>
                <w:szCs w:val="28"/>
                <w:highlight w:val="cyan"/>
              </w:rPr>
            </w:pPr>
            <w:r w:rsidRPr="00C03591">
              <w:rPr>
                <w:b/>
                <w:bCs/>
                <w:sz w:val="28"/>
                <w:szCs w:val="28"/>
              </w:rPr>
              <w:t xml:space="preserve">Члены </w:t>
            </w:r>
            <w:r w:rsidR="00D30F47">
              <w:rPr>
                <w:b/>
                <w:bCs/>
                <w:sz w:val="28"/>
                <w:szCs w:val="28"/>
              </w:rPr>
              <w:t>комиссии</w:t>
            </w:r>
            <w:r w:rsidRPr="00C03591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0183B" w:rsidRPr="002C565B" w:rsidTr="00A0183B">
        <w:tblPrEx>
          <w:tblLook w:val="04A0"/>
        </w:tblPrEx>
        <w:trPr>
          <w:gridAfter w:val="1"/>
          <w:wAfter w:w="318" w:type="dxa"/>
          <w:trHeight w:val="20"/>
        </w:trPr>
        <w:tc>
          <w:tcPr>
            <w:tcW w:w="2802" w:type="dxa"/>
            <w:gridSpan w:val="2"/>
          </w:tcPr>
          <w:p w:rsidR="00A0183B" w:rsidRPr="002C565B" w:rsidRDefault="00A0183B" w:rsidP="00A018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7229" w:type="dxa"/>
          </w:tcPr>
          <w:p w:rsidR="00A0183B" w:rsidRPr="002C565B" w:rsidRDefault="00A0183B" w:rsidP="00A0183B">
            <w:pPr>
              <w:pStyle w:val="a3"/>
              <w:tabs>
                <w:tab w:val="left" w:pos="2160"/>
                <w:tab w:val="left" w:pos="2520"/>
                <w:tab w:val="left" w:pos="2880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оперуполномоченный ОУР ОП № 21 ОМВД</w:t>
            </w:r>
            <w:r>
              <w:rPr>
                <w:sz w:val="28"/>
                <w:szCs w:val="28"/>
              </w:rPr>
              <w:br/>
              <w:t xml:space="preserve"> 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Вилючинск Камчатского края;</w:t>
            </w:r>
          </w:p>
        </w:tc>
      </w:tr>
      <w:tr w:rsidR="00A0183B" w:rsidRPr="003C3ED3" w:rsidTr="00A0183B">
        <w:trPr>
          <w:gridAfter w:val="1"/>
          <w:wAfter w:w="318" w:type="dxa"/>
          <w:trHeight w:val="20"/>
        </w:trPr>
        <w:tc>
          <w:tcPr>
            <w:tcW w:w="2802" w:type="dxa"/>
            <w:gridSpan w:val="2"/>
          </w:tcPr>
          <w:p w:rsidR="00A0183B" w:rsidRPr="00A0183B" w:rsidRDefault="00A0183B" w:rsidP="00A0183B">
            <w:pPr>
              <w:rPr>
                <w:sz w:val="28"/>
                <w:szCs w:val="28"/>
              </w:rPr>
            </w:pPr>
            <w:r w:rsidRPr="00A0183B">
              <w:rPr>
                <w:sz w:val="28"/>
                <w:szCs w:val="28"/>
              </w:rPr>
              <w:t>Дедова О</w:t>
            </w:r>
            <w:r>
              <w:rPr>
                <w:sz w:val="28"/>
                <w:szCs w:val="28"/>
              </w:rPr>
              <w:t>.Е.</w:t>
            </w:r>
          </w:p>
        </w:tc>
        <w:tc>
          <w:tcPr>
            <w:tcW w:w="7229" w:type="dxa"/>
          </w:tcPr>
          <w:p w:rsidR="00A0183B" w:rsidRPr="00A0183B" w:rsidRDefault="00A0183B" w:rsidP="00EA7A62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A0183B">
              <w:rPr>
                <w:sz w:val="28"/>
                <w:szCs w:val="28"/>
              </w:rPr>
              <w:t>- советник отдела по работе с отдельными категориями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A0183B">
              <w:rPr>
                <w:sz w:val="28"/>
                <w:szCs w:val="28"/>
              </w:rPr>
              <w:t xml:space="preserve"> граждан;</w:t>
            </w:r>
          </w:p>
        </w:tc>
      </w:tr>
      <w:tr w:rsidR="00A0183B" w:rsidRPr="003C3ED3" w:rsidTr="00A0183B">
        <w:tblPrEx>
          <w:tblLook w:val="04A0"/>
        </w:tblPrEx>
        <w:trPr>
          <w:gridAfter w:val="1"/>
          <w:wAfter w:w="318" w:type="dxa"/>
          <w:trHeight w:val="20"/>
        </w:trPr>
        <w:tc>
          <w:tcPr>
            <w:tcW w:w="2802" w:type="dxa"/>
            <w:gridSpan w:val="2"/>
          </w:tcPr>
          <w:p w:rsidR="00A0183B" w:rsidRPr="002A0B9F" w:rsidRDefault="00A0183B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И.В.</w:t>
            </w:r>
          </w:p>
        </w:tc>
        <w:tc>
          <w:tcPr>
            <w:tcW w:w="7229" w:type="dxa"/>
          </w:tcPr>
          <w:p w:rsidR="00A0183B" w:rsidRPr="002A0B9F" w:rsidRDefault="00A0183B" w:rsidP="00CB43EC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отделения УФМС </w:t>
            </w:r>
            <w:r w:rsidRPr="00F50A2B">
              <w:rPr>
                <w:sz w:val="28"/>
                <w:szCs w:val="28"/>
              </w:rPr>
              <w:t xml:space="preserve">по Камчатскому краю </w:t>
            </w:r>
            <w:r>
              <w:rPr>
                <w:sz w:val="28"/>
                <w:szCs w:val="28"/>
              </w:rPr>
              <w:br/>
              <w:t xml:space="preserve">  </w:t>
            </w:r>
            <w:proofErr w:type="gramStart"/>
            <w:r w:rsidRPr="00F50A2B">
              <w:rPr>
                <w:sz w:val="28"/>
                <w:szCs w:val="28"/>
              </w:rPr>
              <w:t>в</w:t>
            </w:r>
            <w:proofErr w:type="gramEnd"/>
            <w:r w:rsidRPr="00F50A2B">
              <w:rPr>
                <w:sz w:val="28"/>
                <w:szCs w:val="28"/>
              </w:rPr>
              <w:t xml:space="preserve"> ЗАТО г. Вилючинск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83B" w:rsidRPr="002C565B" w:rsidTr="00A0183B">
        <w:trPr>
          <w:gridAfter w:val="1"/>
          <w:wAfter w:w="318" w:type="dxa"/>
          <w:trHeight w:val="20"/>
        </w:trPr>
        <w:tc>
          <w:tcPr>
            <w:tcW w:w="2802" w:type="dxa"/>
            <w:gridSpan w:val="2"/>
            <w:shd w:val="clear" w:color="auto" w:fill="auto"/>
          </w:tcPr>
          <w:p w:rsidR="00A0183B" w:rsidRPr="002A0B9F" w:rsidRDefault="00A0183B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 М.Н.</w:t>
            </w:r>
          </w:p>
        </w:tc>
        <w:tc>
          <w:tcPr>
            <w:tcW w:w="7229" w:type="dxa"/>
            <w:shd w:val="clear" w:color="auto" w:fill="auto"/>
          </w:tcPr>
          <w:p w:rsidR="00A0183B" w:rsidRPr="002A0B9F" w:rsidRDefault="00A0183B" w:rsidP="00A0183B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0B9F">
              <w:rPr>
                <w:sz w:val="28"/>
                <w:szCs w:val="28"/>
              </w:rPr>
              <w:t>начальник отдела о</w:t>
            </w:r>
            <w:r>
              <w:rPr>
                <w:sz w:val="28"/>
                <w:szCs w:val="28"/>
              </w:rPr>
              <w:t>бразования администрации</w:t>
            </w:r>
            <w:r>
              <w:rPr>
                <w:sz w:val="28"/>
                <w:szCs w:val="28"/>
              </w:rPr>
              <w:br/>
              <w:t xml:space="preserve">  Вилючинского город</w:t>
            </w:r>
            <w:r w:rsidRPr="002A0B9F">
              <w:rPr>
                <w:sz w:val="28"/>
                <w:szCs w:val="28"/>
              </w:rPr>
              <w:t>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83B" w:rsidRPr="00E645A7" w:rsidTr="00A0183B">
        <w:trPr>
          <w:gridAfter w:val="1"/>
          <w:wAfter w:w="318" w:type="dxa"/>
          <w:trHeight w:val="20"/>
        </w:trPr>
        <w:tc>
          <w:tcPr>
            <w:tcW w:w="2802" w:type="dxa"/>
            <w:gridSpan w:val="2"/>
          </w:tcPr>
          <w:p w:rsidR="00A0183B" w:rsidRPr="002A0B9F" w:rsidRDefault="00A0183B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Топильский И.Ю. </w:t>
            </w:r>
          </w:p>
        </w:tc>
        <w:tc>
          <w:tcPr>
            <w:tcW w:w="7229" w:type="dxa"/>
          </w:tcPr>
          <w:p w:rsidR="00A0183B" w:rsidRPr="002A0B9F" w:rsidRDefault="00A0183B" w:rsidP="00EA7A62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ФСБ России войсковой части 49264;</w:t>
            </w:r>
          </w:p>
        </w:tc>
      </w:tr>
    </w:tbl>
    <w:p w:rsidR="005D69D2" w:rsidRPr="005D69D2" w:rsidRDefault="005D69D2" w:rsidP="00EA7A62">
      <w:pPr>
        <w:pStyle w:val="a3"/>
        <w:tabs>
          <w:tab w:val="left" w:pos="3096"/>
        </w:tabs>
        <w:spacing w:after="0"/>
        <w:ind w:left="2880" w:hanging="2880"/>
        <w:rPr>
          <w:b/>
          <w:sz w:val="28"/>
          <w:szCs w:val="28"/>
        </w:rPr>
      </w:pPr>
      <w:r w:rsidRPr="005D69D2">
        <w:rPr>
          <w:b/>
          <w:sz w:val="28"/>
          <w:szCs w:val="28"/>
        </w:rPr>
        <w:t>Отсутствовали: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802"/>
        <w:gridCol w:w="7087"/>
      </w:tblGrid>
      <w:tr w:rsidR="00A0183B" w:rsidRPr="002A0B9F" w:rsidTr="002F7ED9">
        <w:trPr>
          <w:trHeight w:val="20"/>
        </w:trPr>
        <w:tc>
          <w:tcPr>
            <w:tcW w:w="2802" w:type="dxa"/>
          </w:tcPr>
          <w:p w:rsidR="00A0183B" w:rsidRPr="003B0805" w:rsidRDefault="00A0183B" w:rsidP="00A0183B">
            <w:pPr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Степанов Д</w:t>
            </w:r>
            <w:r>
              <w:rPr>
                <w:sz w:val="28"/>
                <w:szCs w:val="28"/>
              </w:rPr>
              <w:t>.Ю.</w:t>
            </w:r>
          </w:p>
        </w:tc>
        <w:tc>
          <w:tcPr>
            <w:tcW w:w="7087" w:type="dxa"/>
          </w:tcPr>
          <w:p w:rsidR="00A0183B" w:rsidRPr="003B0805" w:rsidRDefault="00A0183B" w:rsidP="00A0183B">
            <w:pPr>
              <w:ind w:left="-108"/>
              <w:rPr>
                <w:sz w:val="28"/>
                <w:szCs w:val="28"/>
              </w:rPr>
            </w:pPr>
            <w:r w:rsidRPr="003B0805">
              <w:rPr>
                <w:sz w:val="28"/>
                <w:szCs w:val="28"/>
              </w:rPr>
              <w:t>-сотрудник отделения УФСБ РФ по Камчатскому краю</w:t>
            </w:r>
            <w:r>
              <w:rPr>
                <w:sz w:val="28"/>
                <w:szCs w:val="28"/>
              </w:rPr>
              <w:br/>
              <w:t xml:space="preserve">  </w:t>
            </w:r>
            <w:r w:rsidRPr="003B0805">
              <w:rPr>
                <w:sz w:val="28"/>
                <w:szCs w:val="28"/>
              </w:rPr>
              <w:t>в г. Вилючинск;</w:t>
            </w:r>
          </w:p>
        </w:tc>
      </w:tr>
      <w:tr w:rsidR="00A0183B" w:rsidRPr="002A0B9F" w:rsidTr="002F7ED9">
        <w:trPr>
          <w:trHeight w:val="20"/>
        </w:trPr>
        <w:tc>
          <w:tcPr>
            <w:tcW w:w="2802" w:type="dxa"/>
          </w:tcPr>
          <w:p w:rsidR="00A0183B" w:rsidRPr="002A0B9F" w:rsidRDefault="00A0183B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О.Б.</w:t>
            </w:r>
          </w:p>
        </w:tc>
        <w:tc>
          <w:tcPr>
            <w:tcW w:w="7087" w:type="dxa"/>
          </w:tcPr>
          <w:p w:rsidR="00A0183B" w:rsidRPr="002A0B9F" w:rsidRDefault="00A0183B" w:rsidP="00A302A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0B9F">
              <w:rPr>
                <w:sz w:val="28"/>
                <w:szCs w:val="28"/>
              </w:rPr>
              <w:t xml:space="preserve">начальник </w:t>
            </w:r>
            <w:r w:rsidRPr="002F396C">
              <w:rPr>
                <w:sz w:val="28"/>
                <w:szCs w:val="28"/>
              </w:rPr>
              <w:t>отдела культуры</w:t>
            </w:r>
            <w:r>
              <w:rPr>
                <w:sz w:val="28"/>
                <w:szCs w:val="28"/>
              </w:rPr>
              <w:t>, молодежной политики</w:t>
            </w:r>
            <w:r>
              <w:rPr>
                <w:sz w:val="28"/>
                <w:szCs w:val="28"/>
              </w:rPr>
              <w:br/>
              <w:t xml:space="preserve">  и спорта</w:t>
            </w:r>
            <w:r w:rsidRPr="002F396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Вилючинского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br/>
            </w:r>
            <w:r w:rsidRPr="002F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F396C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0183B" w:rsidRPr="00076E3E" w:rsidTr="002F7E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183B" w:rsidRPr="002C565B" w:rsidRDefault="00A0183B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Кулинич И.А.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0183B" w:rsidRPr="002C565B" w:rsidRDefault="00A0183B" w:rsidP="00A0183B">
            <w:pPr>
              <w:pStyle w:val="a3"/>
              <w:tabs>
                <w:tab w:val="left" w:pos="2160"/>
                <w:tab w:val="left" w:pos="2520"/>
                <w:tab w:val="left" w:pos="2880"/>
              </w:tabs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оперуполномоченный ОУР ОП № 21 ОМВД</w:t>
            </w:r>
            <w:r>
              <w:rPr>
                <w:sz w:val="28"/>
                <w:szCs w:val="28"/>
              </w:rPr>
              <w:br/>
              <w:t xml:space="preserve"> 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г. Вилючинск Камчатского края;</w:t>
            </w:r>
          </w:p>
        </w:tc>
      </w:tr>
      <w:tr w:rsidR="00A0183B" w:rsidRPr="00076E3E" w:rsidTr="002F7E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183B" w:rsidRPr="002A0B9F" w:rsidRDefault="00A0183B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0183B" w:rsidRPr="002A0B9F" w:rsidRDefault="00A0183B" w:rsidP="00A302AD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командира войсковой части 62695 по работе</w:t>
            </w:r>
            <w:r>
              <w:rPr>
                <w:sz w:val="28"/>
                <w:szCs w:val="28"/>
              </w:rPr>
              <w:br/>
              <w:t xml:space="preserve">  с личным составом;</w:t>
            </w:r>
          </w:p>
        </w:tc>
      </w:tr>
      <w:tr w:rsidR="00755E0E" w:rsidRPr="00076E3E" w:rsidTr="002F7E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5E0E" w:rsidRPr="002A0B9F" w:rsidRDefault="00755E0E" w:rsidP="005433E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55E0E" w:rsidRPr="002A0B9F" w:rsidRDefault="00755E0E" w:rsidP="005433EC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</w:p>
        </w:tc>
      </w:tr>
    </w:tbl>
    <w:p w:rsidR="00E878AC" w:rsidRPr="00E878AC" w:rsidRDefault="00E878AC" w:rsidP="00E878AC">
      <w:pPr>
        <w:rPr>
          <w:b/>
          <w:sz w:val="28"/>
          <w:szCs w:val="32"/>
        </w:rPr>
      </w:pPr>
      <w:r w:rsidRPr="00E878AC">
        <w:rPr>
          <w:b/>
          <w:sz w:val="28"/>
          <w:szCs w:val="32"/>
        </w:rPr>
        <w:t>Приглашенные: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802"/>
        <w:gridCol w:w="7087"/>
      </w:tblGrid>
      <w:tr w:rsidR="002A1F1E" w:rsidRPr="002A0B9F" w:rsidTr="002A1F1E">
        <w:trPr>
          <w:trHeight w:val="20"/>
        </w:trPr>
        <w:tc>
          <w:tcPr>
            <w:tcW w:w="2802" w:type="dxa"/>
          </w:tcPr>
          <w:p w:rsidR="002A1F1E" w:rsidRPr="00076E3E" w:rsidRDefault="00755E0E" w:rsidP="00A0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В</w:t>
            </w:r>
            <w:r w:rsidR="00A0183B">
              <w:rPr>
                <w:sz w:val="28"/>
                <w:szCs w:val="28"/>
              </w:rPr>
              <w:t>.А.</w:t>
            </w:r>
          </w:p>
        </w:tc>
        <w:tc>
          <w:tcPr>
            <w:tcW w:w="7087" w:type="dxa"/>
          </w:tcPr>
          <w:p w:rsidR="002A1F1E" w:rsidRPr="00076E3E" w:rsidRDefault="00A0183B" w:rsidP="00F50A2B">
            <w:pPr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связям с общественностью и средствами массовой информации.</w:t>
            </w:r>
          </w:p>
        </w:tc>
      </w:tr>
    </w:tbl>
    <w:p w:rsidR="004A100F" w:rsidRDefault="004A100F" w:rsidP="00E878AC">
      <w:pPr>
        <w:rPr>
          <w:sz w:val="28"/>
          <w:szCs w:val="32"/>
        </w:rPr>
        <w:sectPr w:rsidR="004A100F" w:rsidSect="00E878AC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755E0E" w:rsidRPr="00624FBF" w:rsidRDefault="00755E0E" w:rsidP="00755E0E">
      <w:pPr>
        <w:jc w:val="center"/>
        <w:rPr>
          <w:b/>
          <w:sz w:val="28"/>
          <w:szCs w:val="28"/>
          <w:u w:val="single"/>
        </w:rPr>
      </w:pPr>
      <w:r w:rsidRPr="00624FBF">
        <w:rPr>
          <w:b/>
          <w:sz w:val="28"/>
          <w:szCs w:val="28"/>
          <w:u w:val="single"/>
        </w:rPr>
        <w:lastRenderedPageBreak/>
        <w:t>Повестка дня:</w:t>
      </w:r>
    </w:p>
    <w:p w:rsidR="00755E0E" w:rsidRPr="00EA7A62" w:rsidRDefault="00755E0E" w:rsidP="00755E0E">
      <w:pPr>
        <w:jc w:val="center"/>
        <w:rPr>
          <w:b/>
          <w:sz w:val="28"/>
          <w:szCs w:val="28"/>
        </w:rPr>
      </w:pPr>
    </w:p>
    <w:p w:rsidR="00755E0E" w:rsidRPr="00624FBF" w:rsidRDefault="00755E0E" w:rsidP="00755E0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624FBF">
        <w:rPr>
          <w:sz w:val="28"/>
          <w:szCs w:val="28"/>
        </w:rPr>
        <w:t xml:space="preserve">Утверждение плана </w:t>
      </w:r>
      <w:r w:rsidRPr="00624FBF">
        <w:rPr>
          <w:bCs/>
          <w:sz w:val="28"/>
          <w:szCs w:val="28"/>
        </w:rPr>
        <w:t>заседаний комиссии на 201</w:t>
      </w:r>
      <w:r>
        <w:rPr>
          <w:bCs/>
          <w:sz w:val="28"/>
          <w:szCs w:val="28"/>
        </w:rPr>
        <w:t>4</w:t>
      </w:r>
      <w:r w:rsidRPr="00624FBF">
        <w:rPr>
          <w:bCs/>
          <w:sz w:val="28"/>
          <w:szCs w:val="28"/>
        </w:rPr>
        <w:t xml:space="preserve"> год</w:t>
      </w:r>
    </w:p>
    <w:p w:rsidR="00755E0E" w:rsidRDefault="00755E0E" w:rsidP="00755E0E">
      <w:pPr>
        <w:rPr>
          <w:b/>
          <w:sz w:val="28"/>
          <w:szCs w:val="28"/>
        </w:rPr>
      </w:pPr>
    </w:p>
    <w:p w:rsidR="00755E0E" w:rsidRPr="00624FBF" w:rsidRDefault="00755E0E" w:rsidP="00755E0E">
      <w:pPr>
        <w:rPr>
          <w:sz w:val="28"/>
          <w:szCs w:val="28"/>
        </w:rPr>
      </w:pPr>
      <w:r w:rsidRPr="00624FBF">
        <w:rPr>
          <w:b/>
          <w:sz w:val="28"/>
          <w:szCs w:val="28"/>
        </w:rPr>
        <w:t>Слушали:</w:t>
      </w:r>
      <w:r w:rsidRPr="00624FBF">
        <w:rPr>
          <w:sz w:val="28"/>
          <w:szCs w:val="28"/>
        </w:rPr>
        <w:t xml:space="preserve"> информацию </w:t>
      </w:r>
      <w:r w:rsidR="00A0183B">
        <w:rPr>
          <w:sz w:val="28"/>
          <w:szCs w:val="28"/>
        </w:rPr>
        <w:t>Васькина</w:t>
      </w:r>
      <w:r w:rsidRPr="00624FBF">
        <w:rPr>
          <w:sz w:val="28"/>
          <w:szCs w:val="28"/>
        </w:rPr>
        <w:t xml:space="preserve"> </w:t>
      </w:r>
      <w:r w:rsidR="00A0183B">
        <w:rPr>
          <w:sz w:val="28"/>
          <w:szCs w:val="28"/>
        </w:rPr>
        <w:t>В</w:t>
      </w:r>
      <w:r w:rsidRPr="00624FBF">
        <w:rPr>
          <w:sz w:val="28"/>
          <w:szCs w:val="28"/>
        </w:rPr>
        <w:t>.</w:t>
      </w:r>
      <w:r w:rsidR="00A0183B">
        <w:rPr>
          <w:sz w:val="28"/>
          <w:szCs w:val="28"/>
        </w:rPr>
        <w:t>Г</w:t>
      </w:r>
      <w:r w:rsidRPr="00624FBF">
        <w:rPr>
          <w:sz w:val="28"/>
          <w:szCs w:val="28"/>
        </w:rPr>
        <w:t>.</w:t>
      </w:r>
      <w:r w:rsidR="00A0183B">
        <w:rPr>
          <w:sz w:val="28"/>
          <w:szCs w:val="28"/>
        </w:rPr>
        <w:t>, Бадальян И.Г., Солодовник М.Н.</w:t>
      </w:r>
    </w:p>
    <w:p w:rsidR="00755E0E" w:rsidRPr="00624FBF" w:rsidRDefault="00755E0E" w:rsidP="00755E0E">
      <w:pPr>
        <w:rPr>
          <w:sz w:val="28"/>
          <w:szCs w:val="28"/>
        </w:rPr>
      </w:pPr>
    </w:p>
    <w:p w:rsidR="00755E0E" w:rsidRPr="00624FBF" w:rsidRDefault="00755E0E" w:rsidP="00755E0E">
      <w:pPr>
        <w:rPr>
          <w:sz w:val="28"/>
          <w:szCs w:val="28"/>
        </w:rPr>
      </w:pPr>
      <w:r w:rsidRPr="00624FBF">
        <w:rPr>
          <w:b/>
          <w:sz w:val="28"/>
          <w:szCs w:val="28"/>
        </w:rPr>
        <w:t>Решили:</w:t>
      </w:r>
    </w:p>
    <w:p w:rsidR="00755E0E" w:rsidRPr="00A71C77" w:rsidRDefault="00755E0E" w:rsidP="00A71C7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A71C77">
        <w:rPr>
          <w:sz w:val="28"/>
          <w:szCs w:val="28"/>
        </w:rPr>
        <w:t xml:space="preserve">Утвердить план </w:t>
      </w:r>
      <w:r w:rsidRPr="00A71C77">
        <w:rPr>
          <w:bCs/>
          <w:sz w:val="28"/>
          <w:szCs w:val="28"/>
        </w:rPr>
        <w:t>заседаний межведомственной комиссии Вилючинского городского округа по профилактике экстремизма на 201</w:t>
      </w:r>
      <w:r w:rsidR="00A0183B" w:rsidRPr="00A71C77">
        <w:rPr>
          <w:bCs/>
          <w:sz w:val="28"/>
          <w:szCs w:val="28"/>
        </w:rPr>
        <w:t>4</w:t>
      </w:r>
      <w:r w:rsidRPr="00A71C77">
        <w:rPr>
          <w:bCs/>
          <w:sz w:val="28"/>
          <w:szCs w:val="28"/>
        </w:rPr>
        <w:t xml:space="preserve"> год</w:t>
      </w:r>
      <w:r w:rsidR="00A41554" w:rsidRPr="00A71C77">
        <w:rPr>
          <w:bCs/>
          <w:sz w:val="28"/>
          <w:szCs w:val="28"/>
        </w:rPr>
        <w:t xml:space="preserve"> с внесенными предложениями</w:t>
      </w:r>
      <w:r w:rsidRPr="00A71C77">
        <w:rPr>
          <w:bCs/>
          <w:sz w:val="28"/>
          <w:szCs w:val="28"/>
        </w:rPr>
        <w:t xml:space="preserve"> (прилагается).</w:t>
      </w:r>
    </w:p>
    <w:p w:rsidR="00755E0E" w:rsidRPr="00624FBF" w:rsidRDefault="00755E0E" w:rsidP="00755E0E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755E0E" w:rsidRPr="00624FBF" w:rsidRDefault="00755E0E" w:rsidP="00755E0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24FBF">
        <w:rPr>
          <w:bCs/>
          <w:sz w:val="28"/>
          <w:szCs w:val="28"/>
        </w:rPr>
        <w:t>Разное.</w:t>
      </w:r>
    </w:p>
    <w:p w:rsidR="00755E0E" w:rsidRPr="00624FBF" w:rsidRDefault="00755E0E" w:rsidP="00755E0E">
      <w:pPr>
        <w:pStyle w:val="a6"/>
        <w:rPr>
          <w:bCs/>
          <w:sz w:val="28"/>
          <w:szCs w:val="28"/>
        </w:rPr>
      </w:pPr>
    </w:p>
    <w:p w:rsidR="00755E0E" w:rsidRPr="00624FBF" w:rsidRDefault="00755E0E" w:rsidP="00755E0E">
      <w:pPr>
        <w:rPr>
          <w:sz w:val="28"/>
          <w:szCs w:val="28"/>
        </w:rPr>
      </w:pPr>
      <w:r w:rsidRPr="00624FBF">
        <w:rPr>
          <w:b/>
          <w:sz w:val="28"/>
          <w:szCs w:val="28"/>
        </w:rPr>
        <w:t xml:space="preserve">Слушали: </w:t>
      </w:r>
      <w:r w:rsidRPr="00624FBF">
        <w:rPr>
          <w:sz w:val="28"/>
          <w:szCs w:val="28"/>
        </w:rPr>
        <w:t>информацию</w:t>
      </w:r>
      <w:r w:rsidRPr="00624FBF">
        <w:rPr>
          <w:b/>
          <w:sz w:val="28"/>
          <w:szCs w:val="28"/>
        </w:rPr>
        <w:t xml:space="preserve"> </w:t>
      </w:r>
      <w:r w:rsidR="00A71C77">
        <w:rPr>
          <w:sz w:val="28"/>
          <w:szCs w:val="28"/>
        </w:rPr>
        <w:t>Васькина В.Г</w:t>
      </w:r>
      <w:r w:rsidRPr="00624FBF">
        <w:rPr>
          <w:sz w:val="28"/>
          <w:szCs w:val="28"/>
        </w:rPr>
        <w:t>.</w:t>
      </w:r>
      <w:r w:rsidR="00A71C77">
        <w:rPr>
          <w:sz w:val="28"/>
          <w:szCs w:val="28"/>
        </w:rPr>
        <w:t xml:space="preserve">, </w:t>
      </w:r>
      <w:proofErr w:type="spellStart"/>
      <w:r w:rsidR="00A71C77">
        <w:rPr>
          <w:sz w:val="28"/>
          <w:szCs w:val="28"/>
        </w:rPr>
        <w:t>Булычева</w:t>
      </w:r>
      <w:proofErr w:type="spellEnd"/>
      <w:r w:rsidR="00A71C77">
        <w:rPr>
          <w:sz w:val="28"/>
          <w:szCs w:val="28"/>
        </w:rPr>
        <w:t xml:space="preserve"> В.В., </w:t>
      </w:r>
      <w:proofErr w:type="spellStart"/>
      <w:r w:rsidR="00A71C77">
        <w:rPr>
          <w:sz w:val="28"/>
          <w:szCs w:val="28"/>
        </w:rPr>
        <w:t>Топильского</w:t>
      </w:r>
      <w:proofErr w:type="spellEnd"/>
      <w:r w:rsidR="00A71C77">
        <w:rPr>
          <w:sz w:val="28"/>
          <w:szCs w:val="28"/>
        </w:rPr>
        <w:t xml:space="preserve"> И.Ю., Еременко И.В.</w:t>
      </w:r>
    </w:p>
    <w:p w:rsidR="00755E0E" w:rsidRPr="00624FBF" w:rsidRDefault="00755E0E" w:rsidP="00755E0E">
      <w:pPr>
        <w:tabs>
          <w:tab w:val="left" w:pos="993"/>
        </w:tabs>
        <w:ind w:right="-284"/>
        <w:rPr>
          <w:b/>
          <w:sz w:val="28"/>
          <w:szCs w:val="28"/>
        </w:rPr>
      </w:pPr>
    </w:p>
    <w:p w:rsidR="00755E0E" w:rsidRDefault="00755E0E" w:rsidP="00755E0E">
      <w:pPr>
        <w:tabs>
          <w:tab w:val="left" w:pos="993"/>
        </w:tabs>
        <w:ind w:right="-284"/>
        <w:rPr>
          <w:sz w:val="28"/>
          <w:szCs w:val="28"/>
        </w:rPr>
      </w:pPr>
      <w:r w:rsidRPr="0023058E">
        <w:rPr>
          <w:b/>
          <w:sz w:val="28"/>
          <w:szCs w:val="28"/>
        </w:rPr>
        <w:t>Решили:</w:t>
      </w:r>
    </w:p>
    <w:p w:rsidR="00755E0E" w:rsidRPr="00B40AAF" w:rsidRDefault="006F6CC2" w:rsidP="00B40AA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 с</w:t>
      </w:r>
      <w:r w:rsidRPr="0023058E">
        <w:rPr>
          <w:b/>
          <w:sz w:val="28"/>
          <w:szCs w:val="28"/>
        </w:rPr>
        <w:t xml:space="preserve">рок до </w:t>
      </w:r>
      <w:r>
        <w:rPr>
          <w:b/>
          <w:sz w:val="28"/>
          <w:szCs w:val="28"/>
        </w:rPr>
        <w:t>12</w:t>
      </w:r>
      <w:r w:rsidRPr="0023058E">
        <w:rPr>
          <w:b/>
          <w:sz w:val="28"/>
          <w:szCs w:val="28"/>
        </w:rPr>
        <w:t xml:space="preserve"> февраля 201</w:t>
      </w:r>
      <w:r>
        <w:rPr>
          <w:b/>
          <w:sz w:val="28"/>
          <w:szCs w:val="28"/>
        </w:rPr>
        <w:t>4</w:t>
      </w:r>
      <w:r w:rsidRPr="0023058E">
        <w:rPr>
          <w:b/>
          <w:sz w:val="28"/>
          <w:szCs w:val="28"/>
        </w:rPr>
        <w:t xml:space="preserve"> года</w:t>
      </w:r>
      <w:r w:rsidRPr="002305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55E0E" w:rsidRPr="0023058E">
        <w:rPr>
          <w:sz w:val="28"/>
          <w:szCs w:val="28"/>
        </w:rPr>
        <w:t xml:space="preserve">аправить </w:t>
      </w:r>
      <w:r w:rsidR="00A71C77">
        <w:rPr>
          <w:sz w:val="28"/>
          <w:szCs w:val="28"/>
        </w:rPr>
        <w:t xml:space="preserve">письма членам комиссии для </w:t>
      </w:r>
      <w:r w:rsidR="00B96C12">
        <w:rPr>
          <w:sz w:val="28"/>
          <w:szCs w:val="28"/>
        </w:rPr>
        <w:t xml:space="preserve">подачи </w:t>
      </w:r>
      <w:r w:rsidR="00A71C77">
        <w:rPr>
          <w:sz w:val="28"/>
          <w:szCs w:val="28"/>
        </w:rPr>
        <w:t xml:space="preserve">предложений </w:t>
      </w:r>
      <w:r w:rsidR="00B96C12">
        <w:rPr>
          <w:sz w:val="28"/>
          <w:szCs w:val="28"/>
        </w:rPr>
        <w:t xml:space="preserve">по внесению изменений </w:t>
      </w:r>
      <w:r w:rsidR="00A71C77">
        <w:rPr>
          <w:sz w:val="28"/>
          <w:szCs w:val="28"/>
        </w:rPr>
        <w:t xml:space="preserve">в </w:t>
      </w:r>
      <w:r w:rsidR="00A71C77" w:rsidRPr="00B40AAF">
        <w:rPr>
          <w:sz w:val="28"/>
          <w:szCs w:val="28"/>
        </w:rPr>
        <w:t xml:space="preserve">инструкцию </w:t>
      </w:r>
      <w:r w:rsidR="00B40AAF" w:rsidRPr="00B40AAF">
        <w:rPr>
          <w:sz w:val="28"/>
          <w:szCs w:val="28"/>
        </w:rPr>
        <w:t xml:space="preserve"> «О проп</w:t>
      </w:r>
      <w:r w:rsidR="00B40AAF" w:rsidRPr="00B40AAF">
        <w:rPr>
          <w:sz w:val="28"/>
          <w:szCs w:val="28"/>
        </w:rPr>
        <w:t>у</w:t>
      </w:r>
      <w:r w:rsidR="00B40AAF" w:rsidRPr="00B40AAF">
        <w:rPr>
          <w:sz w:val="28"/>
          <w:szCs w:val="28"/>
        </w:rPr>
        <w:t>скном р</w:t>
      </w:r>
      <w:r w:rsidR="00B40AAF" w:rsidRPr="00B40AAF">
        <w:rPr>
          <w:sz w:val="28"/>
          <w:szCs w:val="28"/>
        </w:rPr>
        <w:t>е</w:t>
      </w:r>
      <w:r w:rsidR="00B40AAF" w:rsidRPr="00B40AAF">
        <w:rPr>
          <w:sz w:val="28"/>
          <w:szCs w:val="28"/>
        </w:rPr>
        <w:t>жиме в контролируемой зоне закрытом административно-территориальном образовании г</w:t>
      </w:r>
      <w:r w:rsidR="00B40AAF" w:rsidRPr="00B40AAF">
        <w:rPr>
          <w:sz w:val="28"/>
          <w:szCs w:val="28"/>
        </w:rPr>
        <w:t>о</w:t>
      </w:r>
      <w:r w:rsidR="00B40AAF" w:rsidRPr="00B40AAF">
        <w:rPr>
          <w:sz w:val="28"/>
          <w:szCs w:val="28"/>
        </w:rPr>
        <w:t xml:space="preserve">роде Вилючинске Камчатского края». </w:t>
      </w:r>
    </w:p>
    <w:p w:rsidR="00755E0E" w:rsidRDefault="00755E0E" w:rsidP="006F6CC2">
      <w:pPr>
        <w:tabs>
          <w:tab w:val="left" w:pos="993"/>
        </w:tabs>
        <w:ind w:right="-284" w:firstLine="709"/>
        <w:rPr>
          <w:sz w:val="28"/>
          <w:szCs w:val="28"/>
        </w:rPr>
      </w:pPr>
      <w:r w:rsidRPr="00E12C90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E12C90">
        <w:rPr>
          <w:sz w:val="28"/>
          <w:szCs w:val="28"/>
        </w:rPr>
        <w:t xml:space="preserve">: </w:t>
      </w:r>
      <w:r w:rsidR="006F6CC2">
        <w:rPr>
          <w:sz w:val="28"/>
          <w:szCs w:val="28"/>
        </w:rPr>
        <w:t>секретарь комиссии Ю</w:t>
      </w:r>
      <w:r w:rsidRPr="00E12C90">
        <w:rPr>
          <w:sz w:val="28"/>
          <w:szCs w:val="28"/>
        </w:rPr>
        <w:t>.</w:t>
      </w:r>
      <w:r w:rsidR="006F6CC2">
        <w:rPr>
          <w:sz w:val="28"/>
          <w:szCs w:val="28"/>
        </w:rPr>
        <w:t>А</w:t>
      </w:r>
      <w:r w:rsidRPr="00E12C90">
        <w:rPr>
          <w:sz w:val="28"/>
          <w:szCs w:val="28"/>
        </w:rPr>
        <w:t xml:space="preserve">. </w:t>
      </w:r>
      <w:r w:rsidR="006F6CC2">
        <w:rPr>
          <w:sz w:val="28"/>
          <w:szCs w:val="28"/>
        </w:rPr>
        <w:t>Марандыч</w:t>
      </w:r>
    </w:p>
    <w:p w:rsidR="006F6CC2" w:rsidRPr="00E12C90" w:rsidRDefault="006F6CC2" w:rsidP="00755E0E">
      <w:pPr>
        <w:tabs>
          <w:tab w:val="left" w:pos="993"/>
        </w:tabs>
        <w:ind w:right="-284"/>
        <w:rPr>
          <w:b/>
          <w:sz w:val="28"/>
          <w:szCs w:val="28"/>
        </w:rPr>
      </w:pPr>
    </w:p>
    <w:p w:rsidR="00A41554" w:rsidRPr="00B40AAF" w:rsidRDefault="00A41554" w:rsidP="00B40AAF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40AAF">
        <w:rPr>
          <w:sz w:val="28"/>
          <w:szCs w:val="28"/>
        </w:rPr>
        <w:t>Следующее заседание назначить на 20 марта 2014 года в 15 часов 00 минут.</w:t>
      </w:r>
    </w:p>
    <w:p w:rsidR="00755E0E" w:rsidRDefault="00755E0E" w:rsidP="00755E0E">
      <w:pPr>
        <w:rPr>
          <w:sz w:val="28"/>
          <w:szCs w:val="28"/>
        </w:rPr>
      </w:pPr>
    </w:p>
    <w:p w:rsidR="00755E0E" w:rsidRDefault="00755E0E" w:rsidP="00755E0E">
      <w:pPr>
        <w:rPr>
          <w:sz w:val="28"/>
          <w:szCs w:val="28"/>
        </w:rPr>
      </w:pPr>
    </w:p>
    <w:p w:rsidR="00755E0E" w:rsidRPr="00755E0E" w:rsidRDefault="00755E0E" w:rsidP="00755E0E">
      <w:pPr>
        <w:tabs>
          <w:tab w:val="left" w:pos="7088"/>
        </w:tabs>
        <w:rPr>
          <w:b/>
          <w:sz w:val="28"/>
          <w:szCs w:val="28"/>
        </w:rPr>
      </w:pPr>
      <w:r w:rsidRPr="00755E0E">
        <w:rPr>
          <w:b/>
          <w:sz w:val="28"/>
          <w:szCs w:val="28"/>
        </w:rPr>
        <w:t>Председатель комиссии</w:t>
      </w:r>
      <w:r w:rsidRPr="00755E0E">
        <w:rPr>
          <w:b/>
          <w:sz w:val="28"/>
          <w:szCs w:val="28"/>
        </w:rPr>
        <w:tab/>
      </w:r>
      <w:r w:rsidR="00A71C77">
        <w:rPr>
          <w:b/>
          <w:sz w:val="28"/>
          <w:szCs w:val="28"/>
        </w:rPr>
        <w:t>В</w:t>
      </w:r>
      <w:r w:rsidRPr="00755E0E">
        <w:rPr>
          <w:b/>
          <w:sz w:val="28"/>
          <w:szCs w:val="28"/>
        </w:rPr>
        <w:t>.</w:t>
      </w:r>
      <w:r w:rsidR="00A71C77">
        <w:rPr>
          <w:b/>
          <w:sz w:val="28"/>
          <w:szCs w:val="28"/>
        </w:rPr>
        <w:t>Г</w:t>
      </w:r>
      <w:r w:rsidRPr="00755E0E">
        <w:rPr>
          <w:b/>
          <w:sz w:val="28"/>
          <w:szCs w:val="28"/>
        </w:rPr>
        <w:t xml:space="preserve">. </w:t>
      </w:r>
      <w:r w:rsidR="00A71C77">
        <w:rPr>
          <w:b/>
          <w:sz w:val="28"/>
          <w:szCs w:val="28"/>
        </w:rPr>
        <w:t>Васькин</w:t>
      </w:r>
    </w:p>
    <w:p w:rsidR="00755E0E" w:rsidRPr="00755E0E" w:rsidRDefault="00755E0E" w:rsidP="00755E0E">
      <w:pPr>
        <w:rPr>
          <w:b/>
          <w:sz w:val="22"/>
          <w:szCs w:val="28"/>
        </w:rPr>
      </w:pPr>
    </w:p>
    <w:p w:rsidR="00755E0E" w:rsidRPr="00755E0E" w:rsidRDefault="00755E0E" w:rsidP="00755E0E">
      <w:pPr>
        <w:tabs>
          <w:tab w:val="left" w:pos="7088"/>
        </w:tabs>
        <w:rPr>
          <w:b/>
          <w:sz w:val="28"/>
          <w:szCs w:val="28"/>
        </w:rPr>
      </w:pPr>
      <w:r w:rsidRPr="00755E0E">
        <w:rPr>
          <w:b/>
          <w:sz w:val="28"/>
          <w:szCs w:val="28"/>
        </w:rPr>
        <w:t>Секретарь</w:t>
      </w:r>
      <w:r w:rsidRPr="00755E0E">
        <w:rPr>
          <w:b/>
          <w:sz w:val="28"/>
          <w:szCs w:val="28"/>
        </w:rPr>
        <w:tab/>
        <w:t>Ю.А. Марандыч</w:t>
      </w:r>
    </w:p>
    <w:p w:rsidR="004835E8" w:rsidRPr="00755E0E" w:rsidRDefault="004835E8" w:rsidP="00755E0E">
      <w:pPr>
        <w:jc w:val="center"/>
        <w:rPr>
          <w:b/>
          <w:sz w:val="28"/>
          <w:szCs w:val="28"/>
        </w:rPr>
      </w:pPr>
    </w:p>
    <w:sectPr w:rsidR="004835E8" w:rsidRPr="00755E0E" w:rsidSect="002305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4BD3"/>
    <w:multiLevelType w:val="hybridMultilevel"/>
    <w:tmpl w:val="64A45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0F72F3"/>
    <w:multiLevelType w:val="hybridMultilevel"/>
    <w:tmpl w:val="BB32EDF4"/>
    <w:lvl w:ilvl="0" w:tplc="461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3C11FB"/>
    <w:multiLevelType w:val="hybridMultilevel"/>
    <w:tmpl w:val="D73A79B0"/>
    <w:lvl w:ilvl="0" w:tplc="DE12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A6E06"/>
    <w:multiLevelType w:val="hybridMultilevel"/>
    <w:tmpl w:val="E10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85C"/>
    <w:multiLevelType w:val="hybridMultilevel"/>
    <w:tmpl w:val="0812F8EC"/>
    <w:lvl w:ilvl="0" w:tplc="05C808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3712D"/>
    <w:multiLevelType w:val="hybridMultilevel"/>
    <w:tmpl w:val="A4B0827A"/>
    <w:lvl w:ilvl="0" w:tplc="1E028A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480B0B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5636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510CC"/>
    <w:multiLevelType w:val="hybridMultilevel"/>
    <w:tmpl w:val="7EF60A12"/>
    <w:lvl w:ilvl="0" w:tplc="8DC094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ACA"/>
    <w:rsid w:val="00020FFE"/>
    <w:rsid w:val="00022CE4"/>
    <w:rsid w:val="00024D10"/>
    <w:rsid w:val="00056016"/>
    <w:rsid w:val="000628C6"/>
    <w:rsid w:val="000629F5"/>
    <w:rsid w:val="0007626F"/>
    <w:rsid w:val="00080D30"/>
    <w:rsid w:val="000E0C75"/>
    <w:rsid w:val="000E40D8"/>
    <w:rsid w:val="000F25E7"/>
    <w:rsid w:val="001025C5"/>
    <w:rsid w:val="0010313B"/>
    <w:rsid w:val="00131E92"/>
    <w:rsid w:val="00134C16"/>
    <w:rsid w:val="00144389"/>
    <w:rsid w:val="001448C6"/>
    <w:rsid w:val="001547E5"/>
    <w:rsid w:val="001573FA"/>
    <w:rsid w:val="00170A92"/>
    <w:rsid w:val="00191254"/>
    <w:rsid w:val="001A52B3"/>
    <w:rsid w:val="001B17EF"/>
    <w:rsid w:val="001B3180"/>
    <w:rsid w:val="001C0BF5"/>
    <w:rsid w:val="00214BF5"/>
    <w:rsid w:val="0023058E"/>
    <w:rsid w:val="00232306"/>
    <w:rsid w:val="00236540"/>
    <w:rsid w:val="00240EC8"/>
    <w:rsid w:val="0026542B"/>
    <w:rsid w:val="00272376"/>
    <w:rsid w:val="00294351"/>
    <w:rsid w:val="002A0B8E"/>
    <w:rsid w:val="002A1012"/>
    <w:rsid w:val="002A1F1E"/>
    <w:rsid w:val="002B4901"/>
    <w:rsid w:val="002B4DFF"/>
    <w:rsid w:val="002B5456"/>
    <w:rsid w:val="002C2158"/>
    <w:rsid w:val="002D4BCA"/>
    <w:rsid w:val="002D4F70"/>
    <w:rsid w:val="002D724C"/>
    <w:rsid w:val="002F7ED9"/>
    <w:rsid w:val="0035565F"/>
    <w:rsid w:val="003644AB"/>
    <w:rsid w:val="003707AD"/>
    <w:rsid w:val="00387D75"/>
    <w:rsid w:val="003B0805"/>
    <w:rsid w:val="003B4213"/>
    <w:rsid w:val="003E067E"/>
    <w:rsid w:val="003E43F0"/>
    <w:rsid w:val="004166F2"/>
    <w:rsid w:val="004214B3"/>
    <w:rsid w:val="00441F47"/>
    <w:rsid w:val="00457386"/>
    <w:rsid w:val="004769B0"/>
    <w:rsid w:val="004835E8"/>
    <w:rsid w:val="004A100F"/>
    <w:rsid w:val="004B66CA"/>
    <w:rsid w:val="00516CBB"/>
    <w:rsid w:val="00532879"/>
    <w:rsid w:val="00534476"/>
    <w:rsid w:val="00546F8A"/>
    <w:rsid w:val="00551F77"/>
    <w:rsid w:val="00553BC0"/>
    <w:rsid w:val="00573F55"/>
    <w:rsid w:val="00592A11"/>
    <w:rsid w:val="005948A1"/>
    <w:rsid w:val="005A099B"/>
    <w:rsid w:val="005C3824"/>
    <w:rsid w:val="005C6ACA"/>
    <w:rsid w:val="005D69D2"/>
    <w:rsid w:val="005D717C"/>
    <w:rsid w:val="005E3A48"/>
    <w:rsid w:val="005F17C3"/>
    <w:rsid w:val="005F54A5"/>
    <w:rsid w:val="00620BBB"/>
    <w:rsid w:val="00624FBF"/>
    <w:rsid w:val="006251A7"/>
    <w:rsid w:val="00626552"/>
    <w:rsid w:val="00667C07"/>
    <w:rsid w:val="0067192A"/>
    <w:rsid w:val="006757EE"/>
    <w:rsid w:val="00690A48"/>
    <w:rsid w:val="006C1876"/>
    <w:rsid w:val="006C68AE"/>
    <w:rsid w:val="006D2F77"/>
    <w:rsid w:val="006E7861"/>
    <w:rsid w:val="006F6CC2"/>
    <w:rsid w:val="0070128E"/>
    <w:rsid w:val="00720481"/>
    <w:rsid w:val="007378DB"/>
    <w:rsid w:val="00737D68"/>
    <w:rsid w:val="007446B8"/>
    <w:rsid w:val="00755E0E"/>
    <w:rsid w:val="0076549A"/>
    <w:rsid w:val="007B33B6"/>
    <w:rsid w:val="007B7E0B"/>
    <w:rsid w:val="007C2820"/>
    <w:rsid w:val="007D0E43"/>
    <w:rsid w:val="007D4725"/>
    <w:rsid w:val="007E0187"/>
    <w:rsid w:val="007E0BF5"/>
    <w:rsid w:val="0085410A"/>
    <w:rsid w:val="00857FC2"/>
    <w:rsid w:val="00863D74"/>
    <w:rsid w:val="00865410"/>
    <w:rsid w:val="00866FC8"/>
    <w:rsid w:val="00870AED"/>
    <w:rsid w:val="00894E7E"/>
    <w:rsid w:val="00895521"/>
    <w:rsid w:val="008B02F7"/>
    <w:rsid w:val="008B2FBD"/>
    <w:rsid w:val="008B790C"/>
    <w:rsid w:val="008C2E1F"/>
    <w:rsid w:val="008D39BF"/>
    <w:rsid w:val="008D68B9"/>
    <w:rsid w:val="008F1F0F"/>
    <w:rsid w:val="009010AE"/>
    <w:rsid w:val="009020FF"/>
    <w:rsid w:val="0090357F"/>
    <w:rsid w:val="009036BF"/>
    <w:rsid w:val="0093615A"/>
    <w:rsid w:val="00972FC8"/>
    <w:rsid w:val="00974EC9"/>
    <w:rsid w:val="009B5A59"/>
    <w:rsid w:val="009C17BC"/>
    <w:rsid w:val="009D680B"/>
    <w:rsid w:val="00A0183B"/>
    <w:rsid w:val="00A20C12"/>
    <w:rsid w:val="00A2365A"/>
    <w:rsid w:val="00A23F3F"/>
    <w:rsid w:val="00A34660"/>
    <w:rsid w:val="00A35749"/>
    <w:rsid w:val="00A41554"/>
    <w:rsid w:val="00A41C2D"/>
    <w:rsid w:val="00A62B68"/>
    <w:rsid w:val="00A66E61"/>
    <w:rsid w:val="00A71C77"/>
    <w:rsid w:val="00AC3506"/>
    <w:rsid w:val="00AF2A88"/>
    <w:rsid w:val="00AF6846"/>
    <w:rsid w:val="00B31ECD"/>
    <w:rsid w:val="00B40AAF"/>
    <w:rsid w:val="00B501AB"/>
    <w:rsid w:val="00B53F3A"/>
    <w:rsid w:val="00B57B0E"/>
    <w:rsid w:val="00B727B9"/>
    <w:rsid w:val="00B92B48"/>
    <w:rsid w:val="00B96C12"/>
    <w:rsid w:val="00BA435E"/>
    <w:rsid w:val="00BB014B"/>
    <w:rsid w:val="00BB4F2E"/>
    <w:rsid w:val="00C03591"/>
    <w:rsid w:val="00C06741"/>
    <w:rsid w:val="00C141D2"/>
    <w:rsid w:val="00C21EE8"/>
    <w:rsid w:val="00C5283A"/>
    <w:rsid w:val="00C545CE"/>
    <w:rsid w:val="00C6279D"/>
    <w:rsid w:val="00C766E4"/>
    <w:rsid w:val="00C95BFE"/>
    <w:rsid w:val="00CB215F"/>
    <w:rsid w:val="00CD0329"/>
    <w:rsid w:val="00D214B5"/>
    <w:rsid w:val="00D23EE1"/>
    <w:rsid w:val="00D30F47"/>
    <w:rsid w:val="00D44163"/>
    <w:rsid w:val="00D61DBB"/>
    <w:rsid w:val="00D849B9"/>
    <w:rsid w:val="00DD1EBA"/>
    <w:rsid w:val="00DD6A5F"/>
    <w:rsid w:val="00DF315C"/>
    <w:rsid w:val="00DF45A0"/>
    <w:rsid w:val="00DF569F"/>
    <w:rsid w:val="00E12C90"/>
    <w:rsid w:val="00E15CAE"/>
    <w:rsid w:val="00E20555"/>
    <w:rsid w:val="00E20A1C"/>
    <w:rsid w:val="00E71F68"/>
    <w:rsid w:val="00E740B0"/>
    <w:rsid w:val="00E742F3"/>
    <w:rsid w:val="00E807AE"/>
    <w:rsid w:val="00E85268"/>
    <w:rsid w:val="00E878AC"/>
    <w:rsid w:val="00EA7A62"/>
    <w:rsid w:val="00EC6470"/>
    <w:rsid w:val="00EE2212"/>
    <w:rsid w:val="00EF02F6"/>
    <w:rsid w:val="00EF0AD8"/>
    <w:rsid w:val="00F06D15"/>
    <w:rsid w:val="00F07A47"/>
    <w:rsid w:val="00F11C1D"/>
    <w:rsid w:val="00F125E5"/>
    <w:rsid w:val="00F22DD8"/>
    <w:rsid w:val="00F35935"/>
    <w:rsid w:val="00F50A2B"/>
    <w:rsid w:val="00F6181A"/>
    <w:rsid w:val="00F61F65"/>
    <w:rsid w:val="00F779FB"/>
    <w:rsid w:val="00F80438"/>
    <w:rsid w:val="00FA39E0"/>
    <w:rsid w:val="00FB145C"/>
    <w:rsid w:val="00FB38BC"/>
    <w:rsid w:val="00FD089D"/>
    <w:rsid w:val="00FF1002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0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0E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Марандыч</cp:lastModifiedBy>
  <cp:revision>7</cp:revision>
  <cp:lastPrinted>2014-02-05T22:36:00Z</cp:lastPrinted>
  <dcterms:created xsi:type="dcterms:W3CDTF">2014-02-05T21:01:00Z</dcterms:created>
  <dcterms:modified xsi:type="dcterms:W3CDTF">2014-02-05T22:48:00Z</dcterms:modified>
</cp:coreProperties>
</file>