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E" w:rsidRPr="007B74CA" w:rsidRDefault="00AA626B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mallCaps/>
          <w:color w:val="000000"/>
          <w:sz w:val="16"/>
          <w:szCs w:val="16"/>
        </w:rPr>
      </w:pPr>
      <w:bookmarkStart w:id="0" w:name="RANGE!A1:D276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C90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44B0E" w:rsidRPr="007B74CA">
        <w:rPr>
          <w:smallCaps/>
          <w:color w:val="000000"/>
          <w:sz w:val="16"/>
          <w:szCs w:val="16"/>
        </w:rPr>
        <w:t>Приложение__ к приказу Минфина Камчатского края</w:t>
      </w:r>
    </w:p>
    <w:p w:rsidR="00944B0E" w:rsidRPr="007B74CA" w:rsidRDefault="00D25CCE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mallCaps/>
          <w:color w:val="000000"/>
          <w:sz w:val="16"/>
          <w:szCs w:val="16"/>
        </w:rPr>
      </w:pPr>
      <w:r>
        <w:rPr>
          <w:smallCaps/>
          <w:color w:val="000000"/>
          <w:sz w:val="16"/>
          <w:szCs w:val="16"/>
        </w:rPr>
        <w:t>от 21.04.2017 №  66</w:t>
      </w:r>
    </w:p>
    <w:p w:rsidR="009750BC" w:rsidRPr="007B74CA" w:rsidRDefault="00944B0E" w:rsidP="00F00C90">
      <w:pPr>
        <w:spacing w:line="240" w:lineRule="auto"/>
        <w:ind w:left="4956"/>
      </w:pPr>
      <w:r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750BC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bookmarkEnd w:id="0"/>
      <w:r w:rsidR="00F00C90" w:rsidRPr="007B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50BC" w:rsidRPr="007B74CA" w:rsidRDefault="00841934" w:rsidP="001476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750B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841934" w:rsidRDefault="009750BC" w:rsidP="00B73A0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</w:t>
      </w:r>
    </w:p>
    <w:p w:rsidR="00B73A04" w:rsidRDefault="009750BC" w:rsidP="0084193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</w:t>
      </w:r>
      <w:r w:rsidR="0084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</w:t>
      </w:r>
      <w:r w:rsidR="00B7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 Вилючинского городского округа</w:t>
      </w:r>
    </w:p>
    <w:p w:rsidR="009750BC" w:rsidRPr="00841934" w:rsidRDefault="00841934" w:rsidP="00B73A0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Pr="00841934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Сафронова</w:t>
      </w:r>
    </w:p>
    <w:p w:rsidR="00944B0E" w:rsidRPr="00147630" w:rsidRDefault="003F5E3A" w:rsidP="001476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4598E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D4598E" w:rsidRPr="00044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575EF" w:rsidRPr="00044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1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8575EF" w:rsidRPr="00044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50B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1F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72FC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6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44B0E" w:rsidRPr="007B74CA" w:rsidRDefault="00944B0E" w:rsidP="00A90E6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b/>
          <w:smallCaps/>
          <w:color w:val="000000"/>
        </w:rPr>
      </w:pPr>
      <w:r w:rsidRPr="007B74CA">
        <w:rPr>
          <w:b/>
          <w:smallCaps/>
          <w:color w:val="000000"/>
        </w:rPr>
        <w:t xml:space="preserve">Отчет об осуществлении государственных полномочий Камчатского края по образованию и организации  деятельности комиссий по делам несовершеннолетних и защите их прав </w:t>
      </w:r>
    </w:p>
    <w:p w:rsidR="00944B0E" w:rsidRPr="007B74CA" w:rsidRDefault="00944B0E" w:rsidP="00944B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mallCaps/>
          <w:color w:val="000000"/>
        </w:rPr>
      </w:pPr>
      <w:r w:rsidRPr="007B74CA">
        <w:rPr>
          <w:b/>
          <w:smallCaps/>
          <w:color w:val="000000"/>
        </w:rPr>
        <w:t>муниципальных районов и городских округов в Камчатском крае</w:t>
      </w:r>
    </w:p>
    <w:p w:rsidR="00A76FEC" w:rsidRPr="007B74CA" w:rsidRDefault="00944B0E" w:rsidP="00944B0E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smallCaps/>
          <w:color w:val="000000"/>
        </w:rPr>
      </w:pPr>
      <w:r w:rsidRPr="007B74CA">
        <w:rPr>
          <w:smallCaps/>
          <w:color w:val="000000"/>
        </w:rPr>
        <w:t>Представляется в Правительство Камчатского края в соответствии со ст. 10 Закона Камчатского края от 04.12.2008 № 159</w:t>
      </w:r>
    </w:p>
    <w:p w:rsidR="001252C6" w:rsidRPr="007B74CA" w:rsidRDefault="006F540A" w:rsidP="003F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D194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15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E6B" w:rsidRPr="007B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7B6E1F" w:rsidRPr="007B74CA" w:rsidRDefault="007B6E1F" w:rsidP="003F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163"/>
        <w:gridCol w:w="1237"/>
      </w:tblGrid>
      <w:tr w:rsidR="00A90E6B" w:rsidRPr="007B74CA" w:rsidTr="00A5697D">
        <w:trPr>
          <w:cantSplit/>
          <w:trHeight w:val="698"/>
        </w:trPr>
        <w:tc>
          <w:tcPr>
            <w:tcW w:w="1056" w:type="dxa"/>
            <w:shd w:val="clear" w:color="000000" w:fill="FFFFFF"/>
            <w:noWrap/>
            <w:vAlign w:val="center"/>
            <w:hideMark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63" w:type="dxa"/>
            <w:shd w:val="clear" w:color="000000" w:fill="FFFFFF"/>
            <w:noWrap/>
            <w:vAlign w:val="center"/>
            <w:hideMark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90E6B" w:rsidRPr="007B74CA" w:rsidRDefault="00A90E6B" w:rsidP="00A9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показателя</w:t>
            </w:r>
          </w:p>
        </w:tc>
      </w:tr>
      <w:tr w:rsidR="00A90E6B" w:rsidRPr="007B74CA" w:rsidTr="00A5697D">
        <w:trPr>
          <w:cantSplit/>
          <w:trHeight w:val="3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90E6B" w:rsidRPr="007B74CA" w:rsidRDefault="00A90E6B" w:rsidP="00CE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noWrap/>
            <w:vAlign w:val="bottom"/>
          </w:tcPr>
          <w:p w:rsidR="00A90E6B" w:rsidRPr="007B74CA" w:rsidRDefault="00A90E6B" w:rsidP="0014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47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147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бщие сведения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90E6B" w:rsidRPr="007B74CA" w:rsidRDefault="00A90E6B" w:rsidP="00B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315"/>
        </w:trPr>
        <w:tc>
          <w:tcPr>
            <w:tcW w:w="1056" w:type="dxa"/>
            <w:shd w:val="clear" w:color="000000" w:fill="FFFFFF"/>
            <w:noWrap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3" w:type="dxa"/>
            <w:shd w:val="clear" w:color="000000" w:fill="FFFFFF"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жителей на территории муниципального образования, всего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86457" w:rsidP="006B2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  <w:r w:rsidR="006B2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A5697D">
        <w:trPr>
          <w:cantSplit/>
          <w:trHeight w:val="31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12" w:rsidRPr="007B74CA" w:rsidTr="00A5697D">
        <w:trPr>
          <w:cantSplit/>
          <w:trHeight w:val="29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возрасте 0-13 лет (включительно)            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6B25AC" w:rsidRDefault="006B25AC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</w:t>
            </w:r>
          </w:p>
        </w:tc>
      </w:tr>
      <w:tr w:rsidR="00A42512" w:rsidRPr="007B74CA" w:rsidTr="00A5697D">
        <w:trPr>
          <w:cantSplit/>
          <w:trHeight w:val="31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возрасте 14-17 лет (включительно)           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6B25AC" w:rsidRDefault="006B25AC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</w:tr>
      <w:tr w:rsidR="00A42512" w:rsidRPr="00403B06" w:rsidTr="00A5697D">
        <w:trPr>
          <w:cantSplit/>
          <w:trHeight w:val="630"/>
        </w:trPr>
        <w:tc>
          <w:tcPr>
            <w:tcW w:w="1056" w:type="dxa"/>
            <w:shd w:val="clear" w:color="000000" w:fill="FFFFFF"/>
            <w:noWrap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3" w:type="dxa"/>
            <w:shd w:val="clear" w:color="000000" w:fill="FFFFFF"/>
            <w:vAlign w:val="bottom"/>
            <w:hideMark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специалистов, обеспечивающих деятельность комиссии по делам несовершеннолетних и защите их прав (далее – комиссия), всего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403B06" w:rsidTr="00A5697D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заместителей председателей; число, месяц, год назначения на должность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403B06" w:rsidTr="00A5697D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ответственных секретарей; число, месяц, год назначения на должность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3A4D9D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D9D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42512" w:rsidRPr="003A4D9D" w:rsidRDefault="00B179CD" w:rsidP="00B17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A42512" w:rsidRPr="003A4D9D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A42512" w:rsidRPr="003A4D9D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42512" w:rsidRPr="00403B06" w:rsidTr="00A5697D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C367EB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специалистов; число, месяц, год назначения на должность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403B06" w:rsidTr="00A5697D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12" w:rsidRPr="007B74CA" w:rsidTr="00A5697D">
        <w:trPr>
          <w:cantSplit/>
          <w:trHeight w:val="234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A5697D">
        <w:trPr>
          <w:cantSplit/>
          <w:trHeight w:val="271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B179CD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A5697D">
        <w:trPr>
          <w:cantSplit/>
          <w:trHeight w:val="262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управления или менеджмента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B179CD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среднее профессиональное образование         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до 2-х лет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86457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от 2-х до 5-х лет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стаж свыше 5-ти лет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86457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прошли курсы повышения квалификации </w:t>
            </w:r>
            <w:proofErr w:type="gramStart"/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86457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условий для работы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F20187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кабинет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3A4D9D" w:rsidRDefault="003A4D9D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номер телефона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3A4D9D" w:rsidRDefault="003A4D9D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A42512" w:rsidRPr="003A4D9D" w:rsidRDefault="003A4D9D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</w:t>
            </w:r>
            <w:r w:rsidRPr="007B74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Защита прав и законных интересов несовершеннолетних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комиссии,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35703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рассмотрено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вопросов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35703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проведено координационных совещаний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3A4D9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общественн</w:t>
            </w:r>
            <w:bookmarkStart w:id="1" w:name="_GoBack"/>
            <w:bookmarkEnd w:id="1"/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 комиссий по делам несовершеннолетних и защите их прав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комиссии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CD59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поручений, предусмотренных в постановлениях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74D5C" w:rsidRDefault="009E0BA0" w:rsidP="009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8575E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3A4D9D" w:rsidRDefault="00CD5904" w:rsidP="009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8575EF" w:rsidRDefault="00CD59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3A4D9D" w:rsidRDefault="00CD59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8575EF" w:rsidRDefault="00CD59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3A4D9D" w:rsidRDefault="00CD59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8575EF" w:rsidRDefault="00CD59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8575EF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8575EF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CD5904" w:rsidRDefault="00CD59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8575EF" w:rsidRDefault="00CD59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8575EF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8575EF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3A4D9D" w:rsidRDefault="00CD590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057162" w:rsidRPr="00057162" w:rsidRDefault="00CD5904" w:rsidP="0005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FA1D6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8163" w:type="dxa"/>
            <w:shd w:val="clear" w:color="000000" w:fill="FFFFFF"/>
          </w:tcPr>
          <w:p w:rsidR="00A42512" w:rsidRPr="00FA1D6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 и учреждения, принимающие участие в деятельности по профилактике безнадзорности и правонарушений несовершеннолетних (в том числе членам соответствующей территориальной (муниципальной) комиссии)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направленных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постановлений комиссии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содержащи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прав и законных интересов несовершеннолетних,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услови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способствующи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безнадзорности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беспризорности,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антиобщественным действиям несовершеннолетних, меры по их устранению и сроки принятия указанных мер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500EC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в отношении несовершеннолетних, </w:t>
            </w:r>
            <w:r w:rsidRPr="0097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973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(8=8.1+8.2+8.3)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A5697D">
        <w:trPr>
          <w:cantSplit/>
          <w:trHeight w:val="228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64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0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8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0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 или в другом образовательном учреждении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82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81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81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81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 или в другом образовательном учреждении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81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ходатайств </w:t>
            </w:r>
            <w:r w:rsidRPr="007B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предпринимателя),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Трудоустроено несовершеннолетних, состоящих на учете в органах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учреждениях</w:t>
            </w:r>
            <w:r w:rsidRPr="007B74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системы профилактики,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500EC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500EC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(жалоб, заявлений)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поступивших, в том числе в адрес председателя комиссии, членов комиссии, специалистов, обеспечивающих деятельность комиссии,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несовершеннолетних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родителей и лиц, их замещающих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иных лиц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посещений членами комиссии, в рамках проверки поступивших сообщений о нарушении прав и законных интересов несовершеннолетних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направленных в правоохранительные органы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случае обнаружения в действиях родителей или иных законных представителей признаков состава преступления, связанного с жестоким обращением с несовершеннолетним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комиссии в суд, всего </w:t>
            </w:r>
          </w:p>
          <w:p w:rsidR="00A42512" w:rsidRPr="00973143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(14=14.1+14.2+14.3)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83BE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83BE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83BE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83BE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судебных заседаний, в которых участвовала  комиссия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всего</w:t>
            </w:r>
            <w:r w:rsidRPr="00E050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500EC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49003B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49003B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связанны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защитой прав и законных интересов несовершеннолетних 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500EC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49003B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0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83BE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 комиссии (за исключением постановлений по назначению административного наказания),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судом в течение отчетного периода жалоб (протестов) на постановления  комиссии</w:t>
            </w: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 исключением постановлений по назначению административного наказания),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79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65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III.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Несовершеннолетние и семьи, состоящие на учетах в органах системы профилактики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655"/>
        </w:trPr>
        <w:tc>
          <w:tcPr>
            <w:tcW w:w="1056" w:type="dxa"/>
            <w:shd w:val="clear" w:color="000000" w:fill="FFFFFF"/>
            <w:noWrap/>
          </w:tcPr>
          <w:p w:rsidR="00A42512" w:rsidRPr="00FA1D6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63" w:type="dxa"/>
            <w:shd w:val="clear" w:color="000000" w:fill="FFFFFF"/>
          </w:tcPr>
          <w:p w:rsidR="00A42512" w:rsidRPr="00FA1D6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различными органами и учреждениями системы профилактики проводилась индивидуальная профилактическая работа по состоянию на конец отчетного периода, то есть на </w:t>
            </w:r>
            <w:r w:rsidR="003A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9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A4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9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FA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A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 </w:t>
            </w:r>
          </w:p>
          <w:p w:rsidR="00A42512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несовершеннолетних, категории которых предусматриваются </w:t>
            </w:r>
            <w:r w:rsidRPr="00FA1D68">
              <w:rPr>
                <w:rFonts w:ascii="Times New Roman" w:hAnsi="Times New Roman" w:cs="Times New Roman"/>
                <w:sz w:val="20"/>
                <w:szCs w:val="20"/>
              </w:rPr>
              <w:t>статьей 5 Федерального закона от 24 июня 1999 г. № 120-ФЗ «Об основах системы профилактики безнадзорности и правонарушений несовершеннолетних», состоящих на различных видах учета в различных органах и учреждениях системы профилактики)</w:t>
            </w:r>
          </w:p>
          <w:p w:rsidR="006F1876" w:rsidRPr="006F1876" w:rsidRDefault="006F1876" w:rsidP="005B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B1E2D">
              <w:rPr>
                <w:rFonts w:ascii="Times New Roman" w:hAnsi="Times New Roman" w:cs="Times New Roman"/>
              </w:rPr>
              <w:t>(</w:t>
            </w:r>
            <w:r w:rsidRPr="006F1876">
              <w:rPr>
                <w:rFonts w:ascii="Times New Roman" w:hAnsi="Times New Roman" w:cs="Times New Roman"/>
              </w:rPr>
              <w:t>17</w:t>
            </w:r>
            <w:r w:rsidR="005B1E2D">
              <w:rPr>
                <w:rFonts w:ascii="Times New Roman" w:hAnsi="Times New Roman" w:cs="Times New Roman"/>
              </w:rPr>
              <w:t xml:space="preserve"> </w:t>
            </w:r>
            <w:r w:rsidRPr="006F1876">
              <w:rPr>
                <w:rFonts w:ascii="Times New Roman" w:hAnsi="Times New Roman" w:cs="Times New Roman"/>
              </w:rPr>
              <w:t xml:space="preserve">= 18 </w:t>
            </w:r>
            <w:r w:rsidR="005B1E2D">
              <w:rPr>
                <w:rFonts w:ascii="Times New Roman" w:hAnsi="Times New Roman" w:cs="Times New Roman"/>
              </w:rPr>
              <w:t>–</w:t>
            </w:r>
            <w:r w:rsidRPr="006F1876">
              <w:rPr>
                <w:rFonts w:ascii="Times New Roman" w:hAnsi="Times New Roman" w:cs="Times New Roman"/>
              </w:rPr>
              <w:t xml:space="preserve"> 20</w:t>
            </w:r>
            <w:r w:rsidR="005B1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F2C3B" w:rsidP="00E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EF21F3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</w:p>
          <w:p w:rsidR="00A42512" w:rsidRPr="00EF21F3" w:rsidRDefault="00A42512" w:rsidP="008F2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EF2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 есть несовершеннолетние, </w:t>
            </w:r>
            <w:r w:rsidRPr="00EF21F3">
              <w:rPr>
                <w:rFonts w:ascii="Times New Roman" w:hAnsi="Times New Roman" w:cs="Times New Roman"/>
                <w:sz w:val="20"/>
                <w:szCs w:val="20"/>
              </w:rPr>
              <w:t>категории которых предусматриваются статьей 5 Федерального закона от 24 июня 1999 г. № 120-ФЗ «Об основах системы профилактики безнадзорности и правонарушений несовершеннолетних», в отношении которых различными органами и учреждениями системы профилактики в течение отчетного периода проводилась индивидуальная профилактическая работа (то есть количество детей, состоявших на различных видах учета по состоянию на 1 января 2019 г. + поставленные на различные</w:t>
            </w:r>
            <w:proofErr w:type="gramEnd"/>
            <w:r w:rsidRPr="00EF21F3">
              <w:rPr>
                <w:rFonts w:ascii="Times New Roman" w:hAnsi="Times New Roman" w:cs="Times New Roman"/>
                <w:sz w:val="20"/>
                <w:szCs w:val="20"/>
              </w:rPr>
              <w:t xml:space="preserve"> виды учета в период с 1 января по 3</w:t>
            </w:r>
            <w:r w:rsidR="007913FD" w:rsidRPr="00EF21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2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3FD" w:rsidRPr="00EF21F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EF21F3">
              <w:rPr>
                <w:rFonts w:ascii="Times New Roman" w:hAnsi="Times New Roman" w:cs="Times New Roman"/>
                <w:sz w:val="20"/>
                <w:szCs w:val="20"/>
              </w:rPr>
              <w:t xml:space="preserve"> 2019 г. включительно)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EF21F3" w:rsidRDefault="007913F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EF21F3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EF21F3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7913FD" w:rsidP="008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B18A3" w:rsidP="008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046624" w:rsidP="008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500EC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обвиняемых или подозреваемых в совершении преступлений,  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500EC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помилованием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6F187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4F7E0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18.16.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4F7E0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04662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12" w:rsidRPr="007B74CA" w:rsidTr="00A5697D">
        <w:trPr>
          <w:cantSplit/>
          <w:trHeight w:val="913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091CFF" w:rsidRDefault="00960B75" w:rsidP="00E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64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091CFF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преступления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091CFF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A5697D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административные правонарушения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091CFF" w:rsidRDefault="00E6434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A5697D">
        <w:trPr>
          <w:cantSplit/>
          <w:trHeight w:val="310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антиобщественные действия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091CFF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органами учреждения системы профилактики прекращена индивидуальная профилактическая работа в течение отчетного периода,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F2C3B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6F187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6F187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6F187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6F187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6F187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6F187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6F187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помилованием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B18A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реабилитации</w:t>
            </w:r>
            <w:proofErr w:type="gramEnd"/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7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7B26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лишением свободы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455F8C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25CCE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20.17.</w:t>
            </w:r>
          </w:p>
        </w:tc>
        <w:tc>
          <w:tcPr>
            <w:tcW w:w="8163" w:type="dxa"/>
            <w:shd w:val="clear" w:color="000000" w:fill="FFFFFF"/>
          </w:tcPr>
          <w:p w:rsidR="00A42512" w:rsidRPr="00D25CCE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6F1876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25CCE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63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 на территории</w:t>
            </w:r>
            <w:r w:rsidRPr="00D25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по состоянию на конец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отчетного периода, то есть на 3</w:t>
            </w:r>
            <w:r w:rsidR="00BA3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A3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25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A40BA" w:rsidRPr="003A40BA" w:rsidRDefault="003A40BA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(21=22-22.1)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960B75" w:rsidP="00BA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3C7F" w:rsidRPr="00BA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муниципального образования,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в отношении которых органами и учреждениями системы профилактики проводилась индивидуальная профилактическая работа в течение отчетного периода, всего</w:t>
            </w:r>
            <w:proofErr w:type="gramEnd"/>
          </w:p>
          <w:p w:rsidR="00A42512" w:rsidRPr="00807FA9" w:rsidRDefault="00A42512" w:rsidP="00BA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несовершеннолетних, находящихся (находившихся) в социально опасном положении, 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состоявших на учете в органах и учреждениях системы профилактики  по состоянию на 1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 + число несовершеннолетних, поставленных на соответствующий учет в период с 1 января по 3</w:t>
            </w:r>
            <w:r w:rsidR="00BA3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C7F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 включительно)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960B75" w:rsidP="00BA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63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  <w:p w:rsidR="00A42512" w:rsidRPr="007B74CA" w:rsidRDefault="00A42512" w:rsidP="00BA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 есть количество несовершеннолетних из пункта 22, находившихся в социально опасном положении, снятых с учета в органах и учреждениях системы профилактики в период с 1 января по 3</w:t>
            </w:r>
            <w:r w:rsidR="00BA3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A40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A3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включительно)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83BE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883BE2" w:rsidP="00BA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реализуется </w:t>
            </w:r>
            <w:r w:rsidRPr="00E0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межведомственная  индивидуальная программа реабилитации,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960B75" w:rsidP="00FA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34C" w:rsidRPr="00FA5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E050A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8163" w:type="dxa"/>
            <w:shd w:val="clear" w:color="000000" w:fill="FFFFFF"/>
          </w:tcPr>
          <w:p w:rsidR="00A42512" w:rsidRPr="00E050AD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в течение отчетного периода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принята</w:t>
            </w:r>
            <w:r w:rsidRPr="00E05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межведомственная  индивидуальная программа реабилитации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FA534C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в течение отчетного периода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4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9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межведомственная  индивидуальная программа реабилитации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прекращена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FA534C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14763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8163" w:type="dxa"/>
            <w:shd w:val="clear" w:color="000000" w:fill="FFFFFF"/>
          </w:tcPr>
          <w:p w:rsidR="00A42512" w:rsidRPr="0014763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FA534C" w:rsidP="009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F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Оказана помощь несовершеннолетним, освободившимся из   учреждений уголовно-исполнительной системы или вернувшимся 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специальных учебно-воспитательных учреждений, а также состоящим на учёте в угол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овно-исполнительных инспекциях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7B74CA" w:rsidTr="00A5697D">
        <w:trPr>
          <w:cantSplit/>
          <w:trHeight w:val="297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163" w:type="dxa"/>
            <w:shd w:val="clear" w:color="000000" w:fill="FFFFFF"/>
          </w:tcPr>
          <w:p w:rsidR="00A42512" w:rsidRPr="003A40BA" w:rsidRDefault="00A42512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по состоянию на конец о</w:t>
            </w:r>
            <w:r w:rsidR="003A4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тчетного пе</w:t>
            </w:r>
            <w:r w:rsidR="003A40BA" w:rsidRPr="003A4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риода, то есть на 3</w:t>
            </w:r>
            <w:r w:rsidR="00F36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A40BA" w:rsidRPr="003A4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36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декабря</w:t>
            </w:r>
            <w:r w:rsidRPr="003A4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2019 г.</w:t>
            </w:r>
          </w:p>
          <w:p w:rsidR="003A40BA" w:rsidRPr="003A40BA" w:rsidRDefault="003A40BA" w:rsidP="00A4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3A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(26=27 – 27.2)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F36114" w:rsidP="0056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находящихся на территории муниципального образования, признанных находящимися в социально опасном положении, либо отнесенных к данной категории, в отношении которых органами и учреждениями системы профилактики  проводилась 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альная профилактическая работа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периода, всего</w:t>
            </w:r>
          </w:p>
          <w:p w:rsidR="00A42512" w:rsidRPr="00807FA9" w:rsidRDefault="00A42512" w:rsidP="00F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(то есть количество семей, находящихся (находившихся) в социально опасном положении, 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состоявших на учете в органах и учреждениях системы профилактики  по состоянию на 1 января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 + число семей, поставленных на соответствующий учет в период с 1 января по 3</w:t>
            </w:r>
            <w:r w:rsidR="00F36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6114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5CCE">
              <w:rPr>
                <w:rFonts w:ascii="Times New Roman" w:hAnsi="Times New Roman" w:cs="Times New Roman"/>
                <w:sz w:val="20"/>
                <w:szCs w:val="20"/>
              </w:rPr>
              <w:t> г.)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F3611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63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  <w:p w:rsidR="00A42512" w:rsidRPr="00F52466" w:rsidRDefault="00A42512" w:rsidP="00F36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 есть количество выявленных (поставленных на учет в органы и учреждения системы профилактики) в период с 1 января по 3</w:t>
            </w:r>
            <w:r w:rsidR="00F36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36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 включительно семей, находящихся в социально опасном положении)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F3611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63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  <w:p w:rsidR="00A42512" w:rsidRPr="00F52466" w:rsidRDefault="00A42512" w:rsidP="00F36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(то есть количество семей, находившихся в социально опасном положении, снятых с соответствующего учета в органах и учреждениях системы профилактики в период с 1 января по 3</w:t>
            </w:r>
            <w:r w:rsidR="00F36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361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D25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г. включительно)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F3611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F3611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Трудоустроено родителей по ходатайству (содействию) комиссии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 курс лечения родители (алкоголизм, наркомания) по инициативе комиссии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3" w:type="dxa"/>
            <w:shd w:val="clear" w:color="000000" w:fill="FFFFFF"/>
          </w:tcPr>
          <w:p w:rsidR="00A42512" w:rsidRPr="00F52466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Оказана материальная помощь родителям по ходатайству комиссии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B7054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B74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материалов </w:t>
            </w:r>
          </w:p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дел, материалов </w:t>
            </w:r>
            <w:r w:rsidRPr="007B74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 отказе в их возбуждении, иных материалов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A42512" w:rsidRPr="002F078B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2F078B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дел в отношении несовершеннолетних, всего  </w:t>
            </w:r>
            <w:r w:rsidRPr="002F0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(31=33+46+47)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2F078B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42512" w:rsidRPr="00105A4F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A42512" w:rsidRPr="00105A4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105A4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 w:rsidRPr="00105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рассмотрение в  комиссию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105A4F" w:rsidRDefault="00F079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A42512" w:rsidRPr="00105A4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105A4F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 комиссией, всего </w:t>
            </w:r>
            <w:r w:rsidRPr="00105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(33=33.1+33.2+33.6+33.7+33.8)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F07992" w:rsidP="0056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назначении административного наказания, всего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F079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33.1.1.</w:t>
            </w:r>
          </w:p>
        </w:tc>
        <w:tc>
          <w:tcPr>
            <w:tcW w:w="8163" w:type="dxa"/>
            <w:shd w:val="clear" w:color="000000" w:fill="FFFFFF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ст.6.1.1.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F079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33.1.2.</w:t>
            </w:r>
          </w:p>
        </w:tc>
        <w:tc>
          <w:tcPr>
            <w:tcW w:w="8163" w:type="dxa"/>
            <w:shd w:val="clear" w:color="000000" w:fill="FFFFFF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ст.6.8.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33.1.3.</w:t>
            </w:r>
          </w:p>
        </w:tc>
        <w:tc>
          <w:tcPr>
            <w:tcW w:w="8163" w:type="dxa"/>
            <w:shd w:val="clear" w:color="000000" w:fill="FFFFFF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ст.6.9.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33.1.5.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293E80" w:rsidTr="00A5697D">
        <w:trPr>
          <w:cantSplit/>
          <w:trHeight w:val="412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33.1.6.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F079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33.1.7.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960B75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33.1.8.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F07992" w:rsidP="00F0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33.1.9.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F079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33.1.10.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ч.1 ст. 20.20.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F079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293E80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ч.2,3 ст. 20.20.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93E80" w:rsidRDefault="00F079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93E80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293E80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F079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33.1.14.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F0799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C13A7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C13A7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прекращении производства по делу, всего       (33.2=33.3+33.4+33.5)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5644D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6.1.1.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33.2.5.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33.2.6.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33.2.7.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33.2.8.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F6080F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33.2.9.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33.2.10.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33.2.11.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ч.1 ст. 20.20. КоАП РФ</w:t>
            </w:r>
          </w:p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ч.2,3 ст. 20.20.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33.2.13.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в связи с отсутствием состава административного правонарушения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по истечению сроков давности привлечения к административной ответственности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об освобождении от административной ответственности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F6080F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D62A4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подведомственности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D62A4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D62A4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D62A4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9C693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D552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205408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20540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</w:t>
            </w:r>
            <w:proofErr w:type="gramStart"/>
            <w:r w:rsidRPr="0020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постановлений</w:t>
            </w:r>
            <w:proofErr w:type="gramEnd"/>
            <w:r w:rsidRPr="0020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рассмотренных комиссией в отношении родителей (законных представителей)  несовершеннолетних</w:t>
            </w:r>
          </w:p>
          <w:p w:rsidR="00A42512" w:rsidRPr="00205408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иных взрослых лиц, всего </w:t>
            </w:r>
            <w:r w:rsidRPr="00205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(35=35.1+35.2+35.6+35.7+35.8)</w:t>
            </w:r>
            <w:r w:rsidRPr="0020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D552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A42512" w:rsidP="00960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205408" w:rsidP="0020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D552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D552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35.1.5.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205408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 (35.2=35.3+35.4+35.5)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D552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D552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35.2.5.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истечение сроков давности привлечения к административной ответственности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в связи с отсутствием состава административного правонарушения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D55229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об освобождении от административной ответственности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всего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35.7.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подведомственности, всего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иных видов определений, всего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правонарушениях, составленных членами комиссии, всего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9C693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5.35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5.35.1.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5.37.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6.23.</w:t>
            </w:r>
            <w:r w:rsidRPr="00D55229">
              <w:t xml:space="preserve"> </w:t>
            </w: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7.8. Закона Камчатского края №209 от 19.12.2008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ст. 20.25. КоАП РФ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9C693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протоколов об административных правонарушениях, возвращенных в орган, их составивший для исправления недостатков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возвращены после исправления недостатков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возвращены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273E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333C4B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333C4B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комиссией, всего </w:t>
            </w:r>
            <w:r w:rsidRPr="0033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(38=39+40)</w:t>
            </w:r>
            <w:r w:rsidRPr="00333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33C4B" w:rsidP="0075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0BFA" w:rsidRPr="0075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наложено штрафов на сумму,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226BB4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135100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226BB4" w:rsidP="0022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28350</w:t>
            </w:r>
            <w:r w:rsidR="00244967"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</w:t>
            </w:r>
            <w:r w:rsidRPr="00D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несовершеннолетних, всего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333C4B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26BB4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наложено штрафов на сумму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26BB4" w:rsidRDefault="00A5697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114400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26BB4" w:rsidRDefault="00A5697D" w:rsidP="00A5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13945</w:t>
            </w:r>
            <w:r w:rsidR="00244967" w:rsidRPr="00A5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для исполнения судебным приставам-исполнителям в отношении несовершеннолетних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26BB4" w:rsidRDefault="00A5697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 о назначении административного наказания в виде штрафа</w:t>
            </w:r>
            <w:r w:rsidRPr="00D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отношении родителей (законных представителей) несовершеннолетних и иных взрослых лиц, всего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750BFA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наложено штрафов на сумму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26BB4" w:rsidRDefault="00A5697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A5697D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уплачено на сумму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A5697D" w:rsidRDefault="00A5697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14405</w:t>
            </w:r>
            <w:r w:rsidR="00244967" w:rsidRPr="00A5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,95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для исполнения судебным приставам-исполнителям в отношении  родителей (законных представителей) несовершеннолетних и иных взрослых лиц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226BB4" w:rsidRDefault="00A5697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полученных из службы судебных приставов  постановлений о возбуждении исполнительного производства,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полученных из службы судебных приставов  постановлений об окончании исполнительного производства (в связи с невозможностью взыскания, истечение срока давности),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 комиссии</w:t>
            </w: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административного наказания,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24496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судом в течение отчетного периода жалоб (протестов) на постановления  комиссии</w:t>
            </w:r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назначении административного наказания,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43.1.1.</w:t>
            </w:r>
          </w:p>
        </w:tc>
        <w:tc>
          <w:tcPr>
            <w:tcW w:w="8163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674380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8163" w:type="dxa"/>
            <w:shd w:val="clear" w:color="000000" w:fill="FFFFFF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направленных комиссией представлений об устранении причин и условий,</w:t>
            </w:r>
            <w:r w:rsidRPr="00D55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способствовавших совершению административного правонарушения (в соответствии со ст. 29.13.</w:t>
            </w:r>
            <w:proofErr w:type="gramEnd"/>
            <w:r w:rsidRPr="00D55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КоАП РФ)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24496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163" w:type="dxa"/>
            <w:shd w:val="clear" w:color="000000" w:fill="FFFFFF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материалов прекращенных уголовных дел, материалов об отказе в возбуждении уголовных дел (копий таких материалов), поступивших комиссию, всего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245AD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245AD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несовершеннолетних, не подлежащих уголовной ответственности в связи с </w:t>
            </w:r>
            <w:proofErr w:type="gramStart"/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достижением</w:t>
            </w:r>
            <w:proofErr w:type="gramEnd"/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уголовной ответственности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245AD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несовершеннолетних, не подлежащих уголовной ответственности вследствие отставания в психическом развитии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46.3.</w:t>
            </w:r>
          </w:p>
        </w:tc>
        <w:tc>
          <w:tcPr>
            <w:tcW w:w="8163" w:type="dxa"/>
            <w:shd w:val="clear" w:color="000000" w:fill="FFFFFF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комиссией приняты постановления о применении мер воспитательного воздействия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83344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</w:t>
            </w:r>
          </w:p>
        </w:tc>
        <w:tc>
          <w:tcPr>
            <w:tcW w:w="8163" w:type="dxa"/>
            <w:shd w:val="clear" w:color="000000" w:fill="FFFFFF"/>
          </w:tcPr>
          <w:p w:rsidR="00A42512" w:rsidRPr="00D55229" w:rsidRDefault="00A42512" w:rsidP="00A4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комиссии о ходатайстве перед </w:t>
            </w:r>
            <w:proofErr w:type="gramStart"/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помещении несовершеннолетнего в специальное учебно-воспитательное учреждение закрытого типа,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833447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3" w:type="dxa"/>
            <w:shd w:val="clear" w:color="000000" w:fill="FFFFFF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46.4.1.</w:t>
            </w:r>
          </w:p>
        </w:tc>
        <w:tc>
          <w:tcPr>
            <w:tcW w:w="8163" w:type="dxa"/>
            <w:shd w:val="clear" w:color="000000" w:fill="FFFFFF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направлении в специальную общеобразовательную школу 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46.4.1.1.</w:t>
            </w:r>
          </w:p>
        </w:tc>
        <w:tc>
          <w:tcPr>
            <w:tcW w:w="8163" w:type="dxa"/>
            <w:shd w:val="clear" w:color="000000" w:fill="FFFFFF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46.4.2.</w:t>
            </w:r>
          </w:p>
        </w:tc>
        <w:tc>
          <w:tcPr>
            <w:tcW w:w="8163" w:type="dxa"/>
            <w:shd w:val="clear" w:color="000000" w:fill="FFFFFF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специальное профессиональное училище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46.4.2.1.</w:t>
            </w:r>
          </w:p>
        </w:tc>
        <w:tc>
          <w:tcPr>
            <w:tcW w:w="8163" w:type="dxa"/>
            <w:shd w:val="clear" w:color="000000" w:fill="FFFFFF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C61D5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163" w:type="dxa"/>
            <w:shd w:val="clear" w:color="000000" w:fill="FFFFFF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рассмотренных дел на несовершеннолетних, совершивших иные антиобщественные поступки, в том числе определений об отказе в возбуждении административного дела или производства, всего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245AD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D55229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Категории несовершеннолетних, чьи дела были рассмотрены на заседаниях комиссии: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A42512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D55229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0567A3" w:rsidRPr="00D55229" w:rsidRDefault="00245AD3" w:rsidP="0005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D55229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работающие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D55229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работающие, не учащиеся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D55229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D55229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уклоняющиеся от учебы (работы)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D55229" w:rsidRDefault="00245AD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5481"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D55229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D55229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употребляющие спиртные напитки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EF5481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направлено к наркологу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245AD3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употребляющие наркотические, токсические вещества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направлено к наркологу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8163" w:type="dxa"/>
            <w:shd w:val="clear" w:color="000000" w:fill="FFFFFF"/>
            <w:vAlign w:val="center"/>
          </w:tcPr>
          <w:p w:rsidR="00A42512" w:rsidRPr="007B74CA" w:rsidRDefault="00A42512" w:rsidP="00A425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нарушившие обязанности, возложенные судом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780CED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совершили преступления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091CFF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512" w:rsidRPr="007B74CA" w:rsidTr="00A5697D">
        <w:trPr>
          <w:cantSplit/>
          <w:trHeight w:val="265"/>
        </w:trPr>
        <w:tc>
          <w:tcPr>
            <w:tcW w:w="1056" w:type="dxa"/>
            <w:shd w:val="clear" w:color="000000" w:fill="FFFFFF"/>
            <w:noWrap/>
            <w:vAlign w:val="bottom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8163" w:type="dxa"/>
            <w:shd w:val="clear" w:color="000000" w:fill="FFFFFF"/>
          </w:tcPr>
          <w:p w:rsidR="00A42512" w:rsidRPr="007B74CA" w:rsidRDefault="00A42512" w:rsidP="00A4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рассматривались в течение года повторно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A42512" w:rsidRPr="007B74CA" w:rsidRDefault="00091CFF" w:rsidP="00A4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D40CD" w:rsidRPr="007B74CA" w:rsidRDefault="002D40CD" w:rsidP="004A4BC6">
      <w:pPr>
        <w:spacing w:after="0" w:line="240" w:lineRule="auto"/>
      </w:pPr>
    </w:p>
    <w:sectPr w:rsidR="002D40CD" w:rsidRPr="007B74CA" w:rsidSect="003F5E3A">
      <w:headerReference w:type="default" r:id="rId8"/>
      <w:footerReference w:type="default" r:id="rId9"/>
      <w:footerReference w:type="first" r:id="rId10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67" w:rsidRDefault="00B52E67" w:rsidP="00C943D5">
      <w:pPr>
        <w:spacing w:after="0" w:line="240" w:lineRule="auto"/>
      </w:pPr>
      <w:r>
        <w:separator/>
      </w:r>
    </w:p>
  </w:endnote>
  <w:endnote w:type="continuationSeparator" w:id="0">
    <w:p w:rsidR="00B52E67" w:rsidRDefault="00B52E67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30" w:rsidRPr="00C943D5" w:rsidRDefault="00357030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357030" w:rsidRDefault="003570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30" w:rsidRPr="00C943D5" w:rsidRDefault="00357030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67" w:rsidRDefault="00B52E67" w:rsidP="00C943D5">
      <w:pPr>
        <w:spacing w:after="0" w:line="240" w:lineRule="auto"/>
      </w:pPr>
      <w:r>
        <w:separator/>
      </w:r>
    </w:p>
  </w:footnote>
  <w:footnote w:type="continuationSeparator" w:id="0">
    <w:p w:rsidR="00B52E67" w:rsidRDefault="00B52E67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30" w:rsidRDefault="00B52E67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357030"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7030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57030"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BA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="00357030"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357030" w:rsidRPr="00C943D5" w:rsidRDefault="00357030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CD"/>
    <w:rsid w:val="00020075"/>
    <w:rsid w:val="00023004"/>
    <w:rsid w:val="00031A2A"/>
    <w:rsid w:val="000324F2"/>
    <w:rsid w:val="00041728"/>
    <w:rsid w:val="00044092"/>
    <w:rsid w:val="00046624"/>
    <w:rsid w:val="0005320B"/>
    <w:rsid w:val="000567A3"/>
    <w:rsid w:val="00057162"/>
    <w:rsid w:val="00071E9E"/>
    <w:rsid w:val="00072763"/>
    <w:rsid w:val="00091CFF"/>
    <w:rsid w:val="00092708"/>
    <w:rsid w:val="000956B7"/>
    <w:rsid w:val="00097D70"/>
    <w:rsid w:val="000A3CF6"/>
    <w:rsid w:val="000B06B6"/>
    <w:rsid w:val="000B0B95"/>
    <w:rsid w:val="000C21C0"/>
    <w:rsid w:val="000C3B37"/>
    <w:rsid w:val="000D3886"/>
    <w:rsid w:val="000E24DC"/>
    <w:rsid w:val="000E319B"/>
    <w:rsid w:val="000E3EAF"/>
    <w:rsid w:val="000F0110"/>
    <w:rsid w:val="00105A4F"/>
    <w:rsid w:val="00105C35"/>
    <w:rsid w:val="001252C6"/>
    <w:rsid w:val="001304C0"/>
    <w:rsid w:val="00131E5B"/>
    <w:rsid w:val="00147630"/>
    <w:rsid w:val="00150257"/>
    <w:rsid w:val="0015046C"/>
    <w:rsid w:val="00150D5D"/>
    <w:rsid w:val="0015153B"/>
    <w:rsid w:val="00155913"/>
    <w:rsid w:val="00156C02"/>
    <w:rsid w:val="0016078C"/>
    <w:rsid w:val="00163C6D"/>
    <w:rsid w:val="0016697D"/>
    <w:rsid w:val="00184BA4"/>
    <w:rsid w:val="001870B8"/>
    <w:rsid w:val="001948A6"/>
    <w:rsid w:val="001A46E8"/>
    <w:rsid w:val="001A486D"/>
    <w:rsid w:val="001B7404"/>
    <w:rsid w:val="001C4C63"/>
    <w:rsid w:val="001C6CA2"/>
    <w:rsid w:val="001E74FC"/>
    <w:rsid w:val="001F0D5C"/>
    <w:rsid w:val="00201A18"/>
    <w:rsid w:val="0020472F"/>
    <w:rsid w:val="00205408"/>
    <w:rsid w:val="00207A6C"/>
    <w:rsid w:val="00207ECC"/>
    <w:rsid w:val="00213846"/>
    <w:rsid w:val="00217CE2"/>
    <w:rsid w:val="00220175"/>
    <w:rsid w:val="002252E2"/>
    <w:rsid w:val="0022651C"/>
    <w:rsid w:val="00226BB4"/>
    <w:rsid w:val="00230C11"/>
    <w:rsid w:val="00244967"/>
    <w:rsid w:val="00245AD3"/>
    <w:rsid w:val="00262C90"/>
    <w:rsid w:val="0027190E"/>
    <w:rsid w:val="00274D5C"/>
    <w:rsid w:val="00286511"/>
    <w:rsid w:val="002868BB"/>
    <w:rsid w:val="00293E80"/>
    <w:rsid w:val="002B5264"/>
    <w:rsid w:val="002B6027"/>
    <w:rsid w:val="002C5AED"/>
    <w:rsid w:val="002D40CD"/>
    <w:rsid w:val="002D48A2"/>
    <w:rsid w:val="002D49C7"/>
    <w:rsid w:val="002E41D7"/>
    <w:rsid w:val="002F078B"/>
    <w:rsid w:val="002F1E95"/>
    <w:rsid w:val="002F633A"/>
    <w:rsid w:val="003014B2"/>
    <w:rsid w:val="00304AEF"/>
    <w:rsid w:val="00304C8D"/>
    <w:rsid w:val="003055FA"/>
    <w:rsid w:val="00305E7D"/>
    <w:rsid w:val="00313C49"/>
    <w:rsid w:val="003273EA"/>
    <w:rsid w:val="00333C4B"/>
    <w:rsid w:val="0035641B"/>
    <w:rsid w:val="00357030"/>
    <w:rsid w:val="003728C6"/>
    <w:rsid w:val="0038223B"/>
    <w:rsid w:val="003A40BA"/>
    <w:rsid w:val="003A4D9D"/>
    <w:rsid w:val="003A7A7E"/>
    <w:rsid w:val="003B1D8A"/>
    <w:rsid w:val="003B3534"/>
    <w:rsid w:val="003B75DB"/>
    <w:rsid w:val="003C22C3"/>
    <w:rsid w:val="003C3B7B"/>
    <w:rsid w:val="003C400D"/>
    <w:rsid w:val="003D5374"/>
    <w:rsid w:val="003E00E8"/>
    <w:rsid w:val="003E566B"/>
    <w:rsid w:val="003F5E3A"/>
    <w:rsid w:val="004037DE"/>
    <w:rsid w:val="00403B06"/>
    <w:rsid w:val="00407790"/>
    <w:rsid w:val="00431006"/>
    <w:rsid w:val="004319A5"/>
    <w:rsid w:val="00441EF0"/>
    <w:rsid w:val="00446158"/>
    <w:rsid w:val="0045174D"/>
    <w:rsid w:val="00455F8C"/>
    <w:rsid w:val="00462309"/>
    <w:rsid w:val="00483E3D"/>
    <w:rsid w:val="0049003B"/>
    <w:rsid w:val="004A17B7"/>
    <w:rsid w:val="004A4BC6"/>
    <w:rsid w:val="004C1FFE"/>
    <w:rsid w:val="004C51AC"/>
    <w:rsid w:val="004E15AF"/>
    <w:rsid w:val="004E7EE0"/>
    <w:rsid w:val="004F7E02"/>
    <w:rsid w:val="00500EC1"/>
    <w:rsid w:val="005019D7"/>
    <w:rsid w:val="00507B08"/>
    <w:rsid w:val="0051785F"/>
    <w:rsid w:val="005250F8"/>
    <w:rsid w:val="00531468"/>
    <w:rsid w:val="0056307D"/>
    <w:rsid w:val="0056347F"/>
    <w:rsid w:val="005644D4"/>
    <w:rsid w:val="00566EA6"/>
    <w:rsid w:val="00571C39"/>
    <w:rsid w:val="005812F3"/>
    <w:rsid w:val="00582047"/>
    <w:rsid w:val="00591CC5"/>
    <w:rsid w:val="005A56FD"/>
    <w:rsid w:val="005A6E9A"/>
    <w:rsid w:val="005B1E2D"/>
    <w:rsid w:val="005C6B08"/>
    <w:rsid w:val="005C7909"/>
    <w:rsid w:val="005E0E49"/>
    <w:rsid w:val="005F309C"/>
    <w:rsid w:val="005F5E28"/>
    <w:rsid w:val="00603908"/>
    <w:rsid w:val="00617D26"/>
    <w:rsid w:val="006201CE"/>
    <w:rsid w:val="006215EF"/>
    <w:rsid w:val="0062595C"/>
    <w:rsid w:val="006457F5"/>
    <w:rsid w:val="006621E4"/>
    <w:rsid w:val="006707E2"/>
    <w:rsid w:val="00674380"/>
    <w:rsid w:val="00691D92"/>
    <w:rsid w:val="00697E2D"/>
    <w:rsid w:val="006A1812"/>
    <w:rsid w:val="006A3520"/>
    <w:rsid w:val="006A358D"/>
    <w:rsid w:val="006B0C39"/>
    <w:rsid w:val="006B113A"/>
    <w:rsid w:val="006B25AC"/>
    <w:rsid w:val="006B345D"/>
    <w:rsid w:val="006B71EC"/>
    <w:rsid w:val="006C0FF9"/>
    <w:rsid w:val="006C156F"/>
    <w:rsid w:val="006C4C9A"/>
    <w:rsid w:val="006D47EA"/>
    <w:rsid w:val="006D4F89"/>
    <w:rsid w:val="006E1541"/>
    <w:rsid w:val="006E5CFC"/>
    <w:rsid w:val="006E602D"/>
    <w:rsid w:val="006F1876"/>
    <w:rsid w:val="006F31B3"/>
    <w:rsid w:val="006F540A"/>
    <w:rsid w:val="006F6D00"/>
    <w:rsid w:val="00701A84"/>
    <w:rsid w:val="0070434C"/>
    <w:rsid w:val="007043C1"/>
    <w:rsid w:val="007067D5"/>
    <w:rsid w:val="0070699C"/>
    <w:rsid w:val="007200C2"/>
    <w:rsid w:val="00750BFA"/>
    <w:rsid w:val="0076410D"/>
    <w:rsid w:val="00766A96"/>
    <w:rsid w:val="00771F5B"/>
    <w:rsid w:val="00780CED"/>
    <w:rsid w:val="007913FD"/>
    <w:rsid w:val="007B136F"/>
    <w:rsid w:val="007B2612"/>
    <w:rsid w:val="007B5A87"/>
    <w:rsid w:val="007B6E1F"/>
    <w:rsid w:val="007B74CA"/>
    <w:rsid w:val="007B77E4"/>
    <w:rsid w:val="007C4C0F"/>
    <w:rsid w:val="007C7FCF"/>
    <w:rsid w:val="007D210F"/>
    <w:rsid w:val="007E30B5"/>
    <w:rsid w:val="007E670E"/>
    <w:rsid w:val="007F2B0F"/>
    <w:rsid w:val="007F6BE0"/>
    <w:rsid w:val="0080533E"/>
    <w:rsid w:val="0080668A"/>
    <w:rsid w:val="00807FA9"/>
    <w:rsid w:val="00811826"/>
    <w:rsid w:val="008176B3"/>
    <w:rsid w:val="00817AE6"/>
    <w:rsid w:val="00833447"/>
    <w:rsid w:val="00841934"/>
    <w:rsid w:val="008575EF"/>
    <w:rsid w:val="00857CD8"/>
    <w:rsid w:val="00861F00"/>
    <w:rsid w:val="008646D6"/>
    <w:rsid w:val="0086731F"/>
    <w:rsid w:val="00867C94"/>
    <w:rsid w:val="0087089A"/>
    <w:rsid w:val="00875DE6"/>
    <w:rsid w:val="00882515"/>
    <w:rsid w:val="00883782"/>
    <w:rsid w:val="00883BE2"/>
    <w:rsid w:val="0089710F"/>
    <w:rsid w:val="008A4604"/>
    <w:rsid w:val="008B18A3"/>
    <w:rsid w:val="008D194F"/>
    <w:rsid w:val="008D1EE8"/>
    <w:rsid w:val="008D4B73"/>
    <w:rsid w:val="008E1F56"/>
    <w:rsid w:val="008E7616"/>
    <w:rsid w:val="008F1620"/>
    <w:rsid w:val="008F2C3B"/>
    <w:rsid w:val="00902281"/>
    <w:rsid w:val="00910F82"/>
    <w:rsid w:val="00911901"/>
    <w:rsid w:val="00944B0E"/>
    <w:rsid w:val="00960B75"/>
    <w:rsid w:val="00973143"/>
    <w:rsid w:val="009750BC"/>
    <w:rsid w:val="009976F3"/>
    <w:rsid w:val="009A0AC4"/>
    <w:rsid w:val="009B3329"/>
    <w:rsid w:val="009C6932"/>
    <w:rsid w:val="009D0FDE"/>
    <w:rsid w:val="009E0BA0"/>
    <w:rsid w:val="009E6C28"/>
    <w:rsid w:val="009F4924"/>
    <w:rsid w:val="009F49ED"/>
    <w:rsid w:val="00A00FC5"/>
    <w:rsid w:val="00A02C40"/>
    <w:rsid w:val="00A11391"/>
    <w:rsid w:val="00A3181B"/>
    <w:rsid w:val="00A42512"/>
    <w:rsid w:val="00A54EB7"/>
    <w:rsid w:val="00A5697D"/>
    <w:rsid w:val="00A62CC7"/>
    <w:rsid w:val="00A76FA1"/>
    <w:rsid w:val="00A76FEC"/>
    <w:rsid w:val="00A80D59"/>
    <w:rsid w:val="00A86457"/>
    <w:rsid w:val="00A90E2F"/>
    <w:rsid w:val="00A90E6B"/>
    <w:rsid w:val="00A9556C"/>
    <w:rsid w:val="00AA204D"/>
    <w:rsid w:val="00AA3781"/>
    <w:rsid w:val="00AA626B"/>
    <w:rsid w:val="00AC0E2B"/>
    <w:rsid w:val="00AC3777"/>
    <w:rsid w:val="00AC4175"/>
    <w:rsid w:val="00AC4C30"/>
    <w:rsid w:val="00AD5238"/>
    <w:rsid w:val="00AE62E5"/>
    <w:rsid w:val="00B12BEF"/>
    <w:rsid w:val="00B179CD"/>
    <w:rsid w:val="00B2585E"/>
    <w:rsid w:val="00B348ED"/>
    <w:rsid w:val="00B34ECA"/>
    <w:rsid w:val="00B4562D"/>
    <w:rsid w:val="00B47643"/>
    <w:rsid w:val="00B511E0"/>
    <w:rsid w:val="00B52E67"/>
    <w:rsid w:val="00B53C95"/>
    <w:rsid w:val="00B57CA1"/>
    <w:rsid w:val="00B65636"/>
    <w:rsid w:val="00B6753D"/>
    <w:rsid w:val="00B70540"/>
    <w:rsid w:val="00B73A04"/>
    <w:rsid w:val="00B801F3"/>
    <w:rsid w:val="00B8347F"/>
    <w:rsid w:val="00BA3C7F"/>
    <w:rsid w:val="00BB3A0F"/>
    <w:rsid w:val="00BD3735"/>
    <w:rsid w:val="00BD3C31"/>
    <w:rsid w:val="00BD6A20"/>
    <w:rsid w:val="00BD773F"/>
    <w:rsid w:val="00BF318A"/>
    <w:rsid w:val="00C13A79"/>
    <w:rsid w:val="00C2708A"/>
    <w:rsid w:val="00C35240"/>
    <w:rsid w:val="00C367EB"/>
    <w:rsid w:val="00C45522"/>
    <w:rsid w:val="00C45545"/>
    <w:rsid w:val="00C50151"/>
    <w:rsid w:val="00C519BB"/>
    <w:rsid w:val="00C5274B"/>
    <w:rsid w:val="00C6050C"/>
    <w:rsid w:val="00C61D52"/>
    <w:rsid w:val="00C6415C"/>
    <w:rsid w:val="00C66915"/>
    <w:rsid w:val="00C77410"/>
    <w:rsid w:val="00C92010"/>
    <w:rsid w:val="00C92FCC"/>
    <w:rsid w:val="00C943D5"/>
    <w:rsid w:val="00C95054"/>
    <w:rsid w:val="00C974DC"/>
    <w:rsid w:val="00CA7D63"/>
    <w:rsid w:val="00CB4E3A"/>
    <w:rsid w:val="00CC0811"/>
    <w:rsid w:val="00CC3378"/>
    <w:rsid w:val="00CC5619"/>
    <w:rsid w:val="00CC7D5F"/>
    <w:rsid w:val="00CD484A"/>
    <w:rsid w:val="00CD5904"/>
    <w:rsid w:val="00CE1FE4"/>
    <w:rsid w:val="00CE5D3E"/>
    <w:rsid w:val="00CE6A43"/>
    <w:rsid w:val="00CF0E15"/>
    <w:rsid w:val="00CF0E95"/>
    <w:rsid w:val="00CF2B93"/>
    <w:rsid w:val="00D01CEB"/>
    <w:rsid w:val="00D12686"/>
    <w:rsid w:val="00D17112"/>
    <w:rsid w:val="00D20060"/>
    <w:rsid w:val="00D21AC3"/>
    <w:rsid w:val="00D25CCE"/>
    <w:rsid w:val="00D32C99"/>
    <w:rsid w:val="00D3599A"/>
    <w:rsid w:val="00D35BD9"/>
    <w:rsid w:val="00D40FE9"/>
    <w:rsid w:val="00D442A7"/>
    <w:rsid w:val="00D4598E"/>
    <w:rsid w:val="00D5074B"/>
    <w:rsid w:val="00D55229"/>
    <w:rsid w:val="00D572FC"/>
    <w:rsid w:val="00D57861"/>
    <w:rsid w:val="00D60554"/>
    <w:rsid w:val="00D63A2B"/>
    <w:rsid w:val="00D730B3"/>
    <w:rsid w:val="00DA2D21"/>
    <w:rsid w:val="00DA37E1"/>
    <w:rsid w:val="00DA4301"/>
    <w:rsid w:val="00DC352D"/>
    <w:rsid w:val="00DC6422"/>
    <w:rsid w:val="00DD540A"/>
    <w:rsid w:val="00DD54C4"/>
    <w:rsid w:val="00DD62A4"/>
    <w:rsid w:val="00DE2037"/>
    <w:rsid w:val="00E050AD"/>
    <w:rsid w:val="00E245A9"/>
    <w:rsid w:val="00E462CD"/>
    <w:rsid w:val="00E50646"/>
    <w:rsid w:val="00E57B37"/>
    <w:rsid w:val="00E6434A"/>
    <w:rsid w:val="00E93FB0"/>
    <w:rsid w:val="00E95839"/>
    <w:rsid w:val="00E9769F"/>
    <w:rsid w:val="00EB0452"/>
    <w:rsid w:val="00EB4DB9"/>
    <w:rsid w:val="00EB585E"/>
    <w:rsid w:val="00EC50E4"/>
    <w:rsid w:val="00EE137F"/>
    <w:rsid w:val="00EE7CEE"/>
    <w:rsid w:val="00EF1CF1"/>
    <w:rsid w:val="00EF21F3"/>
    <w:rsid w:val="00EF5481"/>
    <w:rsid w:val="00F00C90"/>
    <w:rsid w:val="00F034D4"/>
    <w:rsid w:val="00F07992"/>
    <w:rsid w:val="00F34050"/>
    <w:rsid w:val="00F36114"/>
    <w:rsid w:val="00F44B31"/>
    <w:rsid w:val="00F52466"/>
    <w:rsid w:val="00F525B6"/>
    <w:rsid w:val="00F526A6"/>
    <w:rsid w:val="00F6080F"/>
    <w:rsid w:val="00F76521"/>
    <w:rsid w:val="00F81B7A"/>
    <w:rsid w:val="00F90EF9"/>
    <w:rsid w:val="00FA1D68"/>
    <w:rsid w:val="00FA2FF3"/>
    <w:rsid w:val="00FA3D0E"/>
    <w:rsid w:val="00FA534C"/>
    <w:rsid w:val="00FA7428"/>
    <w:rsid w:val="00FB3E9C"/>
    <w:rsid w:val="00FC0E52"/>
    <w:rsid w:val="00FC5B2C"/>
    <w:rsid w:val="00FD0CA8"/>
    <w:rsid w:val="00FE15FD"/>
    <w:rsid w:val="00FE6B9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D612-80D0-4951-A979-C7D2DF84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Секретарь КДН</cp:lastModifiedBy>
  <cp:revision>28</cp:revision>
  <cp:lastPrinted>2020-02-26T00:56:00Z</cp:lastPrinted>
  <dcterms:created xsi:type="dcterms:W3CDTF">2020-01-08T21:52:00Z</dcterms:created>
  <dcterms:modified xsi:type="dcterms:W3CDTF">2020-02-26T00:56:00Z</dcterms:modified>
</cp:coreProperties>
</file>