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F83852">
        <w:rPr>
          <w:rFonts w:ascii="Times New Roman" w:hAnsi="Times New Roman" w:cs="Times New Roman"/>
          <w:b/>
        </w:rPr>
        <w:t>2</w:t>
      </w:r>
      <w:r w:rsidR="00A90906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6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50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Сивуха Наталья Алексеевна</w:t>
            </w:r>
          </w:p>
        </w:tc>
      </w:tr>
      <w:tr w:rsidR="00BB6FF2" w:rsidTr="0050327C">
        <w:trPr>
          <w:trHeight w:val="553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F83852" w:rsidP="00F8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A90906" w:rsidP="0053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148 332,52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5032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Викторовна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23D21" w:rsidP="00F83852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</w:t>
            </w:r>
            <w:r w:rsidR="00F8385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A9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101 692,54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Наталья Витальевна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37973" w:rsidRDefault="00537973" w:rsidP="00F83852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Заместитель заведующе</w:t>
            </w:r>
            <w:r w:rsidR="00F83852">
              <w:rPr>
                <w:rFonts w:ascii="Times New Roman" w:hAnsi="Times New Roman" w:cs="Times New Roman"/>
              </w:rPr>
              <w:t>го</w:t>
            </w:r>
            <w:r w:rsidRPr="00537973">
              <w:rPr>
                <w:rFonts w:ascii="Times New Roman" w:hAnsi="Times New Roman" w:cs="Times New Roman"/>
              </w:rPr>
              <w:t xml:space="preserve"> по административно-хозяйственной части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37973" w:rsidRDefault="00A9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94 587,01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  <w:bookmarkStart w:id="0" w:name="_GoBack"/>
      <w:bookmarkEnd w:id="0"/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E2717"/>
    <w:rsid w:val="00412DD8"/>
    <w:rsid w:val="004553F3"/>
    <w:rsid w:val="0050327C"/>
    <w:rsid w:val="005063C7"/>
    <w:rsid w:val="00537973"/>
    <w:rsid w:val="006E1369"/>
    <w:rsid w:val="007D1CFE"/>
    <w:rsid w:val="00867F2D"/>
    <w:rsid w:val="00A90906"/>
    <w:rsid w:val="00AE0C5B"/>
    <w:rsid w:val="00BB6FF2"/>
    <w:rsid w:val="00BC1E22"/>
    <w:rsid w:val="00BD5222"/>
    <w:rsid w:val="00F5064C"/>
    <w:rsid w:val="00F83852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16</cp:revision>
  <dcterms:created xsi:type="dcterms:W3CDTF">2017-03-01T03:13:00Z</dcterms:created>
  <dcterms:modified xsi:type="dcterms:W3CDTF">2022-01-18T20:39:00Z</dcterms:modified>
</cp:coreProperties>
</file>