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55173">
        <w:rPr>
          <w:rFonts w:ascii="Times New Roman" w:hAnsi="Times New Roman" w:cs="Times New Roman"/>
        </w:rPr>
        <w:t>2</w:t>
      </w:r>
      <w:r w:rsidR="008C3D6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555173">
        <w:rPr>
          <w:rFonts w:ascii="Times New Roman" w:hAnsi="Times New Roman" w:cs="Times New Roman"/>
        </w:rPr>
        <w:t>2</w:t>
      </w:r>
      <w:r w:rsidR="008C3D6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5517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55173" w:rsidP="008C3D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</w:t>
            </w:r>
            <w:r w:rsidR="008C3D62">
              <w:rPr>
                <w:rFonts w:ascii="Times New Roman" w:hAnsi="Times New Roman" w:cs="Times New Roman"/>
              </w:rPr>
              <w:t>управления правового обеспечения 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86754C" w:rsidRDefault="0086754C" w:rsidP="00555173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555173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C3D6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749604,30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55517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555173"/>
    <w:rsid w:val="00613F34"/>
    <w:rsid w:val="00752058"/>
    <w:rsid w:val="00772D06"/>
    <w:rsid w:val="00774E5D"/>
    <w:rsid w:val="0079568E"/>
    <w:rsid w:val="008070F3"/>
    <w:rsid w:val="008251AE"/>
    <w:rsid w:val="0086754C"/>
    <w:rsid w:val="008C3D62"/>
    <w:rsid w:val="00936500"/>
    <w:rsid w:val="0096282C"/>
    <w:rsid w:val="009901CE"/>
    <w:rsid w:val="009C2AE5"/>
    <w:rsid w:val="00B03255"/>
    <w:rsid w:val="00B25112"/>
    <w:rsid w:val="00B6500F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F7D3-794C-4139-9350-9646DED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2022-04-26T03:37:00Z</dcterms:modified>
</cp:coreProperties>
</file>