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5D" w:rsidRPr="00D336F0" w:rsidRDefault="00522A5D" w:rsidP="00522A5D">
      <w:pPr>
        <w:suppressAutoHyphens/>
        <w:spacing w:after="0" w:line="240" w:lineRule="auto"/>
        <w:ind w:left="8496"/>
        <w:rPr>
          <w:rFonts w:ascii="Times New Roman" w:hAnsi="Times New Roman" w:cs="Times New Roman"/>
          <w:caps/>
          <w:sz w:val="28"/>
          <w:szCs w:val="28"/>
        </w:rPr>
      </w:pPr>
      <w:bookmarkStart w:id="0" w:name="_GoBack"/>
      <w:bookmarkEnd w:id="0"/>
      <w:r w:rsidRPr="00D336F0">
        <w:rPr>
          <w:rFonts w:ascii="Times New Roman" w:hAnsi="Times New Roman" w:cs="Times New Roman"/>
          <w:sz w:val="28"/>
          <w:szCs w:val="28"/>
        </w:rPr>
        <w:t>УТВЕРЖДАЮ</w:t>
      </w:r>
    </w:p>
    <w:p w:rsidR="00522A5D" w:rsidRPr="006B0BCF" w:rsidRDefault="002C399E" w:rsidP="00522A5D">
      <w:pPr>
        <w:suppressAutoHyphens/>
        <w:spacing w:after="0" w:line="240" w:lineRule="auto"/>
        <w:ind w:left="8496"/>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r w:rsidR="00522A5D" w:rsidRPr="006B0BCF">
        <w:rPr>
          <w:rFonts w:ascii="Times New Roman" w:hAnsi="Times New Roman" w:cs="Times New Roman"/>
          <w:sz w:val="28"/>
          <w:szCs w:val="28"/>
        </w:rPr>
        <w:t xml:space="preserve"> администрации </w:t>
      </w:r>
    </w:p>
    <w:p w:rsidR="00522A5D" w:rsidRPr="006B0BCF" w:rsidRDefault="00522A5D" w:rsidP="00522A5D">
      <w:pPr>
        <w:suppressAutoHyphens/>
        <w:spacing w:after="0" w:line="240" w:lineRule="auto"/>
        <w:ind w:left="8496"/>
        <w:rPr>
          <w:rFonts w:ascii="Times New Roman" w:hAnsi="Times New Roman" w:cs="Times New Roman"/>
          <w:caps/>
          <w:sz w:val="28"/>
          <w:szCs w:val="28"/>
        </w:rPr>
      </w:pPr>
      <w:r w:rsidRPr="006B0BCF">
        <w:rPr>
          <w:rFonts w:ascii="Times New Roman" w:hAnsi="Times New Roman" w:cs="Times New Roman"/>
          <w:sz w:val="28"/>
          <w:szCs w:val="28"/>
        </w:rPr>
        <w:t>Вилючинского городского округа</w:t>
      </w:r>
    </w:p>
    <w:p w:rsidR="00522A5D" w:rsidRPr="006B0BCF" w:rsidRDefault="00522A5D" w:rsidP="00522A5D">
      <w:pPr>
        <w:suppressAutoHyphens/>
        <w:spacing w:after="0" w:line="240" w:lineRule="auto"/>
        <w:ind w:left="8496"/>
        <w:rPr>
          <w:rFonts w:ascii="Times New Roman" w:hAnsi="Times New Roman" w:cs="Times New Roman"/>
          <w:caps/>
          <w:sz w:val="28"/>
          <w:szCs w:val="28"/>
        </w:rPr>
      </w:pPr>
    </w:p>
    <w:p w:rsidR="00522A5D" w:rsidRPr="006B0BCF" w:rsidRDefault="00522A5D" w:rsidP="00522A5D">
      <w:pPr>
        <w:suppressAutoHyphens/>
        <w:spacing w:after="0" w:line="240" w:lineRule="auto"/>
        <w:ind w:left="8496"/>
        <w:rPr>
          <w:rFonts w:ascii="Times New Roman" w:hAnsi="Times New Roman" w:cs="Times New Roman"/>
          <w:caps/>
          <w:sz w:val="28"/>
          <w:szCs w:val="28"/>
        </w:rPr>
      </w:pPr>
      <w:r w:rsidRPr="006B0BCF">
        <w:rPr>
          <w:rFonts w:ascii="Times New Roman" w:hAnsi="Times New Roman" w:cs="Times New Roman"/>
          <w:sz w:val="28"/>
          <w:szCs w:val="28"/>
        </w:rPr>
        <w:t>__________________________</w:t>
      </w:r>
      <w:r w:rsidR="002C399E">
        <w:rPr>
          <w:rFonts w:ascii="Times New Roman" w:hAnsi="Times New Roman" w:cs="Times New Roman"/>
          <w:sz w:val="28"/>
          <w:szCs w:val="28"/>
        </w:rPr>
        <w:t>К.В. Сафронова</w:t>
      </w:r>
    </w:p>
    <w:p w:rsidR="00522A5D" w:rsidRPr="006B0BCF" w:rsidRDefault="00522A5D" w:rsidP="00522A5D">
      <w:pPr>
        <w:suppressAutoHyphens/>
        <w:spacing w:after="0" w:line="240" w:lineRule="auto"/>
        <w:ind w:left="8496"/>
        <w:rPr>
          <w:rFonts w:ascii="Times New Roman" w:hAnsi="Times New Roman" w:cs="Times New Roman"/>
          <w:caps/>
          <w:sz w:val="28"/>
          <w:szCs w:val="28"/>
        </w:rPr>
      </w:pPr>
    </w:p>
    <w:p w:rsidR="00522A5D" w:rsidRPr="006B0BCF" w:rsidRDefault="00522A5D" w:rsidP="00522A5D">
      <w:pPr>
        <w:suppressAutoHyphens/>
        <w:spacing w:after="0" w:line="240" w:lineRule="auto"/>
        <w:ind w:left="8496"/>
        <w:rPr>
          <w:rFonts w:ascii="Times New Roman" w:hAnsi="Times New Roman" w:cs="Times New Roman"/>
          <w:caps/>
          <w:sz w:val="28"/>
          <w:szCs w:val="28"/>
        </w:rPr>
      </w:pPr>
      <w:r w:rsidRPr="006B0BCF">
        <w:rPr>
          <w:rFonts w:ascii="Times New Roman" w:hAnsi="Times New Roman" w:cs="Times New Roman"/>
          <w:sz w:val="28"/>
          <w:szCs w:val="28"/>
        </w:rPr>
        <w:t xml:space="preserve">«     </w:t>
      </w:r>
      <w:r w:rsidR="00137126">
        <w:rPr>
          <w:rFonts w:ascii="Times New Roman" w:hAnsi="Times New Roman" w:cs="Times New Roman"/>
          <w:sz w:val="28"/>
          <w:szCs w:val="28"/>
        </w:rPr>
        <w:t>10</w:t>
      </w:r>
      <w:r w:rsidRPr="006B0BCF">
        <w:rPr>
          <w:rFonts w:ascii="Times New Roman" w:hAnsi="Times New Roman" w:cs="Times New Roman"/>
          <w:sz w:val="28"/>
          <w:szCs w:val="28"/>
        </w:rPr>
        <w:t xml:space="preserve">      » </w:t>
      </w:r>
      <w:r w:rsidR="002B1BCA">
        <w:rPr>
          <w:rFonts w:ascii="Times New Roman" w:hAnsi="Times New Roman" w:cs="Times New Roman"/>
          <w:sz w:val="28"/>
          <w:szCs w:val="28"/>
        </w:rPr>
        <w:t>января</w:t>
      </w:r>
      <w:r w:rsidRPr="006B0BCF">
        <w:rPr>
          <w:rFonts w:ascii="Times New Roman" w:hAnsi="Times New Roman" w:cs="Times New Roman"/>
          <w:sz w:val="28"/>
          <w:szCs w:val="28"/>
        </w:rPr>
        <w:t xml:space="preserve"> 201</w:t>
      </w:r>
      <w:r w:rsidR="002B1BCA">
        <w:rPr>
          <w:rFonts w:ascii="Times New Roman" w:hAnsi="Times New Roman" w:cs="Times New Roman"/>
          <w:sz w:val="28"/>
          <w:szCs w:val="28"/>
        </w:rPr>
        <w:t>8</w:t>
      </w:r>
      <w:r w:rsidRPr="006B0BCF">
        <w:rPr>
          <w:rFonts w:ascii="Times New Roman" w:hAnsi="Times New Roman" w:cs="Times New Roman"/>
          <w:sz w:val="28"/>
          <w:szCs w:val="28"/>
        </w:rPr>
        <w:t xml:space="preserve"> года</w:t>
      </w:r>
    </w:p>
    <w:p w:rsidR="00522A5D" w:rsidRPr="006B0BCF" w:rsidRDefault="00522A5D" w:rsidP="00522A5D">
      <w:pPr>
        <w:suppressAutoHyphens/>
        <w:spacing w:after="0" w:line="240" w:lineRule="auto"/>
        <w:jc w:val="center"/>
        <w:rPr>
          <w:rFonts w:ascii="Times New Roman" w:hAnsi="Times New Roman" w:cs="Times New Roman"/>
          <w:b/>
          <w:caps/>
          <w:sz w:val="28"/>
          <w:szCs w:val="28"/>
        </w:rPr>
      </w:pPr>
    </w:p>
    <w:p w:rsidR="00522A5D" w:rsidRPr="006B0BCF" w:rsidRDefault="00522A5D" w:rsidP="00522A5D">
      <w:pPr>
        <w:suppressAutoHyphens/>
        <w:spacing w:after="0" w:line="240" w:lineRule="auto"/>
        <w:jc w:val="center"/>
        <w:rPr>
          <w:rFonts w:ascii="Times New Roman" w:hAnsi="Times New Roman" w:cs="Times New Roman"/>
          <w:b/>
          <w:caps/>
          <w:sz w:val="28"/>
          <w:szCs w:val="28"/>
        </w:rPr>
      </w:pPr>
      <w:r w:rsidRPr="006B0BCF">
        <w:rPr>
          <w:rFonts w:ascii="Times New Roman" w:hAnsi="Times New Roman" w:cs="Times New Roman"/>
          <w:b/>
          <w:caps/>
          <w:sz w:val="28"/>
          <w:szCs w:val="28"/>
        </w:rPr>
        <w:t xml:space="preserve">Отчет </w:t>
      </w:r>
    </w:p>
    <w:p w:rsidR="00522A5D" w:rsidRPr="006B0BCF" w:rsidRDefault="00522A5D" w:rsidP="00522A5D">
      <w:pPr>
        <w:suppressAutoHyphens/>
        <w:spacing w:after="0" w:line="240" w:lineRule="auto"/>
        <w:jc w:val="center"/>
        <w:rPr>
          <w:rFonts w:ascii="Times New Roman" w:hAnsi="Times New Roman" w:cs="Times New Roman"/>
          <w:b/>
          <w:caps/>
          <w:sz w:val="28"/>
          <w:szCs w:val="28"/>
        </w:rPr>
      </w:pPr>
      <w:r w:rsidRPr="006B0BCF">
        <w:rPr>
          <w:rFonts w:ascii="Times New Roman" w:hAnsi="Times New Roman" w:cs="Times New Roman"/>
          <w:b/>
          <w:caps/>
          <w:sz w:val="28"/>
          <w:szCs w:val="28"/>
        </w:rPr>
        <w:t xml:space="preserve">по исполнению Плана противодействия коррупции </w:t>
      </w:r>
    </w:p>
    <w:p w:rsidR="00522A5D" w:rsidRPr="006B0BCF" w:rsidRDefault="00522A5D" w:rsidP="00522A5D">
      <w:pPr>
        <w:suppressAutoHyphens/>
        <w:spacing w:after="0" w:line="240" w:lineRule="auto"/>
        <w:jc w:val="center"/>
        <w:rPr>
          <w:rFonts w:ascii="Times New Roman" w:hAnsi="Times New Roman" w:cs="Times New Roman"/>
          <w:b/>
          <w:caps/>
          <w:sz w:val="28"/>
          <w:szCs w:val="28"/>
        </w:rPr>
      </w:pPr>
      <w:r w:rsidRPr="006B0BCF">
        <w:rPr>
          <w:rFonts w:ascii="Times New Roman" w:hAnsi="Times New Roman" w:cs="Times New Roman"/>
          <w:b/>
          <w:caps/>
          <w:sz w:val="28"/>
          <w:szCs w:val="28"/>
        </w:rPr>
        <w:t xml:space="preserve">в Вилючинском городском округе </w:t>
      </w:r>
    </w:p>
    <w:p w:rsidR="00522A5D" w:rsidRPr="006B0BCF" w:rsidRDefault="00522A5D" w:rsidP="00522A5D">
      <w:pPr>
        <w:suppressAutoHyphens/>
        <w:spacing w:after="0" w:line="240" w:lineRule="auto"/>
        <w:jc w:val="center"/>
        <w:rPr>
          <w:rFonts w:ascii="Times New Roman" w:hAnsi="Times New Roman" w:cs="Times New Roman"/>
          <w:b/>
          <w:caps/>
          <w:sz w:val="28"/>
          <w:szCs w:val="28"/>
        </w:rPr>
      </w:pPr>
      <w:r w:rsidRPr="006B0BCF">
        <w:rPr>
          <w:rFonts w:ascii="Times New Roman" w:hAnsi="Times New Roman" w:cs="Times New Roman"/>
          <w:b/>
          <w:caps/>
          <w:sz w:val="28"/>
          <w:szCs w:val="28"/>
        </w:rPr>
        <w:t xml:space="preserve">в </w:t>
      </w:r>
      <w:r w:rsidR="002B1BCA">
        <w:rPr>
          <w:rFonts w:ascii="Times New Roman" w:hAnsi="Times New Roman" w:cs="Times New Roman"/>
          <w:b/>
          <w:caps/>
          <w:sz w:val="28"/>
          <w:szCs w:val="28"/>
        </w:rPr>
        <w:t>4</w:t>
      </w:r>
      <w:r w:rsidRPr="006B0BCF">
        <w:rPr>
          <w:rFonts w:ascii="Times New Roman" w:hAnsi="Times New Roman" w:cs="Times New Roman"/>
          <w:b/>
          <w:caps/>
          <w:sz w:val="28"/>
          <w:szCs w:val="28"/>
        </w:rPr>
        <w:t>-м квартале 2017 года</w:t>
      </w:r>
    </w:p>
    <w:p w:rsidR="00522A5D" w:rsidRPr="006B0BCF" w:rsidRDefault="00522A5D" w:rsidP="00522A5D">
      <w:pPr>
        <w:spacing w:after="0" w:line="240" w:lineRule="auto"/>
        <w:jc w:val="center"/>
        <w:rPr>
          <w:rFonts w:ascii="Times New Roman" w:hAnsi="Times New Roman" w:cs="Times New Roman"/>
          <w:sz w:val="24"/>
          <w:szCs w:val="24"/>
          <w:highlight w:val="yellow"/>
        </w:rPr>
      </w:pPr>
    </w:p>
    <w:tbl>
      <w:tblPr>
        <w:tblStyle w:val="a3"/>
        <w:tblW w:w="15417" w:type="dxa"/>
        <w:tblLayout w:type="fixed"/>
        <w:tblLook w:val="04A0" w:firstRow="1" w:lastRow="0" w:firstColumn="1" w:lastColumn="0" w:noHBand="0" w:noVBand="1"/>
      </w:tblPr>
      <w:tblGrid>
        <w:gridCol w:w="534"/>
        <w:gridCol w:w="4961"/>
        <w:gridCol w:w="2410"/>
        <w:gridCol w:w="3402"/>
        <w:gridCol w:w="4110"/>
      </w:tblGrid>
      <w:tr w:rsidR="00522A5D" w:rsidRPr="006B0BCF" w:rsidTr="008B6D8B">
        <w:tc>
          <w:tcPr>
            <w:tcW w:w="534" w:type="dxa"/>
          </w:tcPr>
          <w:p w:rsidR="00522A5D" w:rsidRPr="006B0BCF" w:rsidRDefault="00522A5D" w:rsidP="008B6D8B">
            <w:pPr>
              <w:jc w:val="center"/>
              <w:rPr>
                <w:rFonts w:ascii="Times New Roman" w:hAnsi="Times New Roman" w:cs="Times New Roman"/>
                <w:b/>
                <w:sz w:val="24"/>
                <w:szCs w:val="24"/>
              </w:rPr>
            </w:pPr>
            <w:r w:rsidRPr="006B0BCF">
              <w:rPr>
                <w:rFonts w:ascii="Times New Roman" w:hAnsi="Times New Roman" w:cs="Times New Roman"/>
                <w:b/>
                <w:sz w:val="24"/>
                <w:szCs w:val="24"/>
              </w:rPr>
              <w:t>№ п/п</w:t>
            </w:r>
          </w:p>
        </w:tc>
        <w:tc>
          <w:tcPr>
            <w:tcW w:w="4961" w:type="dxa"/>
          </w:tcPr>
          <w:p w:rsidR="00522A5D" w:rsidRPr="006B0BCF" w:rsidRDefault="00522A5D" w:rsidP="008B6D8B">
            <w:pPr>
              <w:jc w:val="center"/>
              <w:rPr>
                <w:rFonts w:ascii="Times New Roman" w:hAnsi="Times New Roman" w:cs="Times New Roman"/>
                <w:b/>
                <w:sz w:val="24"/>
                <w:szCs w:val="24"/>
              </w:rPr>
            </w:pPr>
            <w:r w:rsidRPr="006B0BCF">
              <w:rPr>
                <w:rFonts w:ascii="Times New Roman" w:hAnsi="Times New Roman" w:cs="Times New Roman"/>
                <w:b/>
                <w:sz w:val="24"/>
                <w:szCs w:val="24"/>
              </w:rPr>
              <w:t>Мероприятия</w:t>
            </w:r>
          </w:p>
        </w:tc>
        <w:tc>
          <w:tcPr>
            <w:tcW w:w="2410" w:type="dxa"/>
          </w:tcPr>
          <w:p w:rsidR="00522A5D" w:rsidRPr="006B0BCF" w:rsidRDefault="00522A5D" w:rsidP="008B6D8B">
            <w:pPr>
              <w:jc w:val="center"/>
              <w:rPr>
                <w:rFonts w:ascii="Times New Roman" w:hAnsi="Times New Roman" w:cs="Times New Roman"/>
                <w:b/>
                <w:sz w:val="24"/>
                <w:szCs w:val="24"/>
              </w:rPr>
            </w:pPr>
            <w:r w:rsidRPr="006B0BCF">
              <w:rPr>
                <w:rFonts w:ascii="Times New Roman" w:hAnsi="Times New Roman" w:cs="Times New Roman"/>
                <w:b/>
                <w:sz w:val="24"/>
                <w:szCs w:val="24"/>
              </w:rPr>
              <w:t>Сроки</w:t>
            </w:r>
          </w:p>
        </w:tc>
        <w:tc>
          <w:tcPr>
            <w:tcW w:w="3402" w:type="dxa"/>
          </w:tcPr>
          <w:p w:rsidR="00522A5D" w:rsidRPr="006B0BCF" w:rsidRDefault="00522A5D" w:rsidP="008B6D8B">
            <w:pPr>
              <w:jc w:val="center"/>
              <w:rPr>
                <w:rFonts w:ascii="Times New Roman" w:hAnsi="Times New Roman" w:cs="Times New Roman"/>
                <w:b/>
                <w:sz w:val="24"/>
                <w:szCs w:val="24"/>
              </w:rPr>
            </w:pPr>
            <w:r w:rsidRPr="006B0BCF">
              <w:rPr>
                <w:rFonts w:ascii="Times New Roman" w:hAnsi="Times New Roman" w:cs="Times New Roman"/>
                <w:b/>
                <w:sz w:val="24"/>
                <w:szCs w:val="24"/>
              </w:rPr>
              <w:t>Ответственные исполнители</w:t>
            </w:r>
          </w:p>
        </w:tc>
        <w:tc>
          <w:tcPr>
            <w:tcW w:w="4110" w:type="dxa"/>
          </w:tcPr>
          <w:p w:rsidR="00522A5D" w:rsidRPr="006E54AA" w:rsidRDefault="00522A5D" w:rsidP="008B6D8B">
            <w:pPr>
              <w:jc w:val="center"/>
              <w:rPr>
                <w:rFonts w:ascii="Times New Roman" w:hAnsi="Times New Roman" w:cs="Times New Roman"/>
                <w:b/>
                <w:sz w:val="24"/>
                <w:szCs w:val="24"/>
              </w:rPr>
            </w:pPr>
            <w:r w:rsidRPr="006E54AA">
              <w:rPr>
                <w:rFonts w:ascii="Times New Roman" w:hAnsi="Times New Roman" w:cs="Times New Roman"/>
                <w:b/>
                <w:sz w:val="24"/>
                <w:szCs w:val="24"/>
              </w:rPr>
              <w:t>Результат</w:t>
            </w:r>
          </w:p>
        </w:tc>
      </w:tr>
      <w:tr w:rsidR="00522A5D" w:rsidRPr="006B0BCF" w:rsidTr="008B6D8B">
        <w:tc>
          <w:tcPr>
            <w:tcW w:w="15417" w:type="dxa"/>
            <w:gridSpan w:val="5"/>
          </w:tcPr>
          <w:p w:rsidR="00522A5D" w:rsidRPr="006E54AA" w:rsidRDefault="00522A5D" w:rsidP="00522A5D">
            <w:pPr>
              <w:pStyle w:val="a4"/>
              <w:numPr>
                <w:ilvl w:val="0"/>
                <w:numId w:val="1"/>
              </w:numPr>
              <w:jc w:val="center"/>
              <w:rPr>
                <w:rFonts w:ascii="Times New Roman" w:hAnsi="Times New Roman" w:cs="Times New Roman"/>
                <w:b/>
                <w:sz w:val="24"/>
                <w:szCs w:val="24"/>
              </w:rPr>
            </w:pPr>
            <w:r w:rsidRPr="006E54AA">
              <w:rPr>
                <w:rFonts w:ascii="Times New Roman" w:hAnsi="Times New Roman" w:cs="Times New Roman"/>
                <w:b/>
                <w:sz w:val="24"/>
                <w:szCs w:val="24"/>
              </w:rPr>
              <w:t>Организационные мероприятия по реализации антикоррупционной политики в Камчатском крае</w:t>
            </w:r>
          </w:p>
          <w:p w:rsidR="00522A5D" w:rsidRPr="006E54AA" w:rsidRDefault="00522A5D" w:rsidP="008B6D8B">
            <w:pPr>
              <w:pStyle w:val="a4"/>
              <w:rPr>
                <w:rFonts w:ascii="Times New Roman" w:hAnsi="Times New Roman" w:cs="Times New Roman"/>
                <w:b/>
                <w:sz w:val="24"/>
                <w:szCs w:val="24"/>
              </w:rPr>
            </w:pPr>
          </w:p>
        </w:tc>
      </w:tr>
      <w:tr w:rsidR="00522A5D" w:rsidRPr="006B0BCF" w:rsidTr="008B6D8B">
        <w:tc>
          <w:tcPr>
            <w:tcW w:w="534" w:type="dxa"/>
          </w:tcPr>
          <w:p w:rsidR="00522A5D" w:rsidRPr="00357B5A" w:rsidRDefault="00522A5D" w:rsidP="008B6D8B">
            <w:pPr>
              <w:jc w:val="center"/>
              <w:rPr>
                <w:rFonts w:ascii="Times New Roman" w:hAnsi="Times New Roman" w:cs="Times New Roman"/>
                <w:sz w:val="24"/>
                <w:szCs w:val="24"/>
              </w:rPr>
            </w:pPr>
            <w:r w:rsidRPr="00357B5A">
              <w:rPr>
                <w:rFonts w:ascii="Times New Roman" w:hAnsi="Times New Roman" w:cs="Times New Roman"/>
                <w:sz w:val="24"/>
                <w:szCs w:val="24"/>
              </w:rPr>
              <w:t>1.1</w:t>
            </w:r>
          </w:p>
        </w:tc>
        <w:tc>
          <w:tcPr>
            <w:tcW w:w="4961" w:type="dxa"/>
          </w:tcPr>
          <w:p w:rsidR="00522A5D" w:rsidRPr="00357B5A" w:rsidRDefault="00522A5D" w:rsidP="008B6D8B">
            <w:pPr>
              <w:jc w:val="both"/>
              <w:rPr>
                <w:rFonts w:ascii="Times New Roman" w:hAnsi="Times New Roman" w:cs="Times New Roman"/>
                <w:sz w:val="24"/>
                <w:szCs w:val="24"/>
              </w:rPr>
            </w:pPr>
            <w:r w:rsidRPr="00357B5A">
              <w:rPr>
                <w:rFonts w:ascii="Times New Roman" w:hAnsi="Times New Roman" w:cs="Times New Roman"/>
                <w:sz w:val="24"/>
                <w:szCs w:val="24"/>
              </w:rPr>
              <w:t>Обеспечение функционирования Комиссии по соблюдению требований к служебному поведению муниципальных служащих администрации Вилючинского городского округа ЗАТО г. Вилючинска Камчатского края и  урегулированию конфликта интересов (далее – Комиссия) с возможным участием (по согласованию) представителей Главного управления государственной службы Губернатора и Правительства Камчатского края, общественного совета при администрации Вилючинского городского округа, профсоюзной организации</w:t>
            </w:r>
          </w:p>
        </w:tc>
        <w:tc>
          <w:tcPr>
            <w:tcW w:w="2410" w:type="dxa"/>
          </w:tcPr>
          <w:p w:rsidR="00522A5D" w:rsidRPr="00357B5A" w:rsidRDefault="00522A5D" w:rsidP="008B6D8B">
            <w:pPr>
              <w:rPr>
                <w:rFonts w:ascii="Times New Roman" w:hAnsi="Times New Roman" w:cs="Times New Roman"/>
                <w:sz w:val="24"/>
                <w:szCs w:val="24"/>
              </w:rPr>
            </w:pPr>
            <w:r w:rsidRPr="00357B5A">
              <w:rPr>
                <w:rFonts w:ascii="Times New Roman" w:hAnsi="Times New Roman" w:cs="Times New Roman"/>
                <w:sz w:val="24"/>
                <w:szCs w:val="24"/>
              </w:rPr>
              <w:t>Проведение заседаний комиссии по мере необходимости</w:t>
            </w:r>
          </w:p>
        </w:tc>
        <w:tc>
          <w:tcPr>
            <w:tcW w:w="3402" w:type="dxa"/>
          </w:tcPr>
          <w:p w:rsidR="00522A5D" w:rsidRPr="00357B5A" w:rsidRDefault="00522A5D" w:rsidP="008B6D8B">
            <w:pPr>
              <w:jc w:val="both"/>
              <w:rPr>
                <w:rFonts w:ascii="Times New Roman" w:hAnsi="Times New Roman" w:cs="Times New Roman"/>
                <w:sz w:val="24"/>
                <w:szCs w:val="24"/>
              </w:rPr>
            </w:pPr>
            <w:r w:rsidRPr="00357B5A">
              <w:rPr>
                <w:rFonts w:ascii="Times New Roman" w:hAnsi="Times New Roman" w:cs="Times New Roman"/>
                <w:sz w:val="24"/>
                <w:szCs w:val="24"/>
              </w:rPr>
              <w:t>Глава администрации Вилючинского городского округа,</w:t>
            </w:r>
          </w:p>
          <w:p w:rsidR="00522A5D" w:rsidRPr="00357B5A" w:rsidRDefault="00522A5D" w:rsidP="008B6D8B">
            <w:pPr>
              <w:jc w:val="both"/>
              <w:rPr>
                <w:rFonts w:ascii="Times New Roman" w:hAnsi="Times New Roman" w:cs="Times New Roman"/>
                <w:sz w:val="24"/>
                <w:szCs w:val="24"/>
              </w:rPr>
            </w:pPr>
            <w:r w:rsidRPr="00357B5A">
              <w:rPr>
                <w:rFonts w:ascii="Times New Roman" w:hAnsi="Times New Roman" w:cs="Times New Roman"/>
                <w:sz w:val="24"/>
                <w:szCs w:val="24"/>
              </w:rPr>
              <w:t>председатель Комиссии</w:t>
            </w:r>
          </w:p>
        </w:tc>
        <w:tc>
          <w:tcPr>
            <w:tcW w:w="4110" w:type="dxa"/>
          </w:tcPr>
          <w:p w:rsidR="00357B5A" w:rsidRPr="006E54AA" w:rsidRDefault="00522A5D" w:rsidP="00EA5F9C">
            <w:pPr>
              <w:rPr>
                <w:rFonts w:ascii="Times New Roman" w:hAnsi="Times New Roman" w:cs="Times New Roman"/>
                <w:sz w:val="24"/>
                <w:szCs w:val="24"/>
              </w:rPr>
            </w:pPr>
            <w:r w:rsidRPr="006E54AA">
              <w:rPr>
                <w:rFonts w:ascii="Times New Roman" w:hAnsi="Times New Roman" w:cs="Times New Roman"/>
                <w:sz w:val="24"/>
                <w:szCs w:val="24"/>
              </w:rPr>
              <w:t xml:space="preserve">Проведено </w:t>
            </w:r>
            <w:r w:rsidR="00EA5F9C" w:rsidRPr="006E54AA">
              <w:rPr>
                <w:rFonts w:ascii="Times New Roman" w:hAnsi="Times New Roman" w:cs="Times New Roman"/>
                <w:sz w:val="24"/>
                <w:szCs w:val="24"/>
              </w:rPr>
              <w:t>одно</w:t>
            </w:r>
            <w:r w:rsidRPr="006E54AA">
              <w:rPr>
                <w:rFonts w:ascii="Times New Roman" w:hAnsi="Times New Roman" w:cs="Times New Roman"/>
                <w:sz w:val="24"/>
                <w:szCs w:val="24"/>
              </w:rPr>
              <w:t xml:space="preserve"> заседание</w:t>
            </w:r>
            <w:r w:rsidR="00F145CB" w:rsidRPr="006E54AA">
              <w:rPr>
                <w:rFonts w:ascii="Times New Roman" w:hAnsi="Times New Roman" w:cs="Times New Roman"/>
                <w:sz w:val="24"/>
                <w:szCs w:val="24"/>
              </w:rPr>
              <w:t xml:space="preserve"> Комиссии по соблюдению требований к служебному поведению муниципальных служащих администрации Вилючинского городского округа ЗАТО г. Вилючинска Камчатского края и  урегулированию конфликта интересов. На заседании</w:t>
            </w:r>
            <w:r w:rsidRPr="006E54AA">
              <w:rPr>
                <w:rFonts w:ascii="Times New Roman" w:hAnsi="Times New Roman" w:cs="Times New Roman"/>
                <w:sz w:val="24"/>
                <w:szCs w:val="24"/>
              </w:rPr>
              <w:t xml:space="preserve"> рассмотрен </w:t>
            </w:r>
            <w:r w:rsidR="00EA5F9C" w:rsidRPr="006E54AA">
              <w:rPr>
                <w:rFonts w:ascii="Times New Roman" w:hAnsi="Times New Roman" w:cs="Times New Roman"/>
                <w:sz w:val="24"/>
                <w:szCs w:val="24"/>
              </w:rPr>
              <w:t>один</w:t>
            </w:r>
            <w:r w:rsidRPr="006E54AA">
              <w:rPr>
                <w:rFonts w:ascii="Times New Roman" w:hAnsi="Times New Roman" w:cs="Times New Roman"/>
                <w:sz w:val="24"/>
                <w:szCs w:val="24"/>
              </w:rPr>
              <w:t xml:space="preserve"> вопрос</w:t>
            </w:r>
            <w:r w:rsidR="00F145CB" w:rsidRPr="006E54AA">
              <w:rPr>
                <w:rFonts w:ascii="Times New Roman" w:hAnsi="Times New Roman" w:cs="Times New Roman"/>
                <w:sz w:val="24"/>
                <w:szCs w:val="24"/>
              </w:rPr>
              <w:t>:</w:t>
            </w:r>
            <w:r w:rsidR="00EA5F9C" w:rsidRPr="006E54AA">
              <w:rPr>
                <w:rFonts w:ascii="Times New Roman" w:hAnsi="Times New Roman" w:cs="Times New Roman"/>
                <w:sz w:val="24"/>
                <w:szCs w:val="24"/>
              </w:rPr>
              <w:t xml:space="preserve"> рассмотрение заявления начальника отдела физической культуры, спорта и молодежной политики о предотвращении конфликта интересов, связанного с непосредственной подчиненностью.</w:t>
            </w:r>
          </w:p>
        </w:tc>
      </w:tr>
      <w:tr w:rsidR="00522A5D" w:rsidRPr="000829B4" w:rsidTr="008B6D8B">
        <w:tc>
          <w:tcPr>
            <w:tcW w:w="534" w:type="dxa"/>
          </w:tcPr>
          <w:p w:rsidR="00522A5D" w:rsidRPr="000829B4" w:rsidRDefault="00522A5D" w:rsidP="008B6D8B">
            <w:pPr>
              <w:jc w:val="center"/>
              <w:rPr>
                <w:rFonts w:ascii="Times New Roman" w:hAnsi="Times New Roman" w:cs="Times New Roman"/>
                <w:sz w:val="24"/>
                <w:szCs w:val="24"/>
              </w:rPr>
            </w:pPr>
            <w:r w:rsidRPr="000829B4">
              <w:rPr>
                <w:rFonts w:ascii="Times New Roman" w:hAnsi="Times New Roman" w:cs="Times New Roman"/>
                <w:sz w:val="24"/>
                <w:szCs w:val="24"/>
              </w:rPr>
              <w:t>1.2</w:t>
            </w:r>
          </w:p>
        </w:tc>
        <w:tc>
          <w:tcPr>
            <w:tcW w:w="4961" w:type="dxa"/>
          </w:tcPr>
          <w:p w:rsidR="00522A5D" w:rsidRPr="000829B4" w:rsidRDefault="00522A5D" w:rsidP="008B6D8B">
            <w:pPr>
              <w:jc w:val="both"/>
              <w:rPr>
                <w:rFonts w:ascii="Times New Roman" w:hAnsi="Times New Roman" w:cs="Times New Roman"/>
                <w:sz w:val="24"/>
                <w:szCs w:val="24"/>
              </w:rPr>
            </w:pPr>
            <w:r w:rsidRPr="000829B4">
              <w:rPr>
                <w:rFonts w:ascii="Times New Roman" w:hAnsi="Times New Roman" w:cs="Times New Roman"/>
                <w:sz w:val="24"/>
                <w:szCs w:val="24"/>
              </w:rPr>
              <w:t xml:space="preserve">Организация исполнения решений Комиссии по координации работы по противодействию коррупции в Камчатском крае, касающихся </w:t>
            </w:r>
            <w:r w:rsidRPr="000829B4">
              <w:rPr>
                <w:rFonts w:ascii="Times New Roman" w:hAnsi="Times New Roman" w:cs="Times New Roman"/>
                <w:sz w:val="24"/>
                <w:szCs w:val="24"/>
              </w:rPr>
              <w:lastRenderedPageBreak/>
              <w:t>администрации Вилючинского городского округа</w:t>
            </w:r>
          </w:p>
        </w:tc>
        <w:tc>
          <w:tcPr>
            <w:tcW w:w="2410" w:type="dxa"/>
          </w:tcPr>
          <w:p w:rsidR="00522A5D" w:rsidRPr="000829B4" w:rsidRDefault="00522A5D" w:rsidP="008B6D8B">
            <w:pPr>
              <w:jc w:val="both"/>
              <w:rPr>
                <w:rFonts w:ascii="Times New Roman" w:hAnsi="Times New Roman" w:cs="Times New Roman"/>
                <w:sz w:val="24"/>
                <w:szCs w:val="24"/>
              </w:rPr>
            </w:pPr>
            <w:r w:rsidRPr="000829B4">
              <w:rPr>
                <w:rFonts w:ascii="Times New Roman" w:hAnsi="Times New Roman" w:cs="Times New Roman"/>
                <w:sz w:val="24"/>
                <w:szCs w:val="24"/>
              </w:rPr>
              <w:lastRenderedPageBreak/>
              <w:t xml:space="preserve">В течение 2016-2018 годов (при поступлении </w:t>
            </w:r>
            <w:r w:rsidRPr="000829B4">
              <w:rPr>
                <w:rFonts w:ascii="Times New Roman" w:hAnsi="Times New Roman" w:cs="Times New Roman"/>
                <w:sz w:val="24"/>
                <w:szCs w:val="24"/>
              </w:rPr>
              <w:lastRenderedPageBreak/>
              <w:t>указанных решений)</w:t>
            </w:r>
          </w:p>
        </w:tc>
        <w:tc>
          <w:tcPr>
            <w:tcW w:w="3402" w:type="dxa"/>
          </w:tcPr>
          <w:p w:rsidR="00522A5D" w:rsidRPr="000829B4" w:rsidRDefault="00522A5D" w:rsidP="008B6D8B">
            <w:pPr>
              <w:jc w:val="both"/>
              <w:rPr>
                <w:rFonts w:ascii="Times New Roman" w:hAnsi="Times New Roman" w:cs="Times New Roman"/>
                <w:sz w:val="24"/>
                <w:szCs w:val="24"/>
              </w:rPr>
            </w:pPr>
            <w:r w:rsidRPr="000829B4">
              <w:rPr>
                <w:rFonts w:ascii="Times New Roman" w:hAnsi="Times New Roman" w:cs="Times New Roman"/>
                <w:sz w:val="24"/>
                <w:szCs w:val="24"/>
              </w:rPr>
              <w:lastRenderedPageBreak/>
              <w:t>Общий отдел администрации Вилючинского городского округа</w:t>
            </w:r>
          </w:p>
        </w:tc>
        <w:tc>
          <w:tcPr>
            <w:tcW w:w="4110" w:type="dxa"/>
          </w:tcPr>
          <w:p w:rsidR="00522A5D" w:rsidRPr="006E54AA" w:rsidRDefault="00522A5D" w:rsidP="008B6D8B">
            <w:pPr>
              <w:rPr>
                <w:rFonts w:ascii="Times New Roman" w:hAnsi="Times New Roman" w:cs="Times New Roman"/>
                <w:sz w:val="24"/>
                <w:szCs w:val="24"/>
              </w:rPr>
            </w:pPr>
            <w:r w:rsidRPr="006E54AA">
              <w:rPr>
                <w:rFonts w:ascii="Times New Roman" w:hAnsi="Times New Roman" w:cs="Times New Roman"/>
                <w:sz w:val="24"/>
                <w:szCs w:val="24"/>
              </w:rPr>
              <w:t>Новых решений Комиссии, касающихся администрации ВГО не поступало</w:t>
            </w:r>
          </w:p>
          <w:p w:rsidR="00522A5D" w:rsidRPr="006E54AA" w:rsidRDefault="00522A5D" w:rsidP="008B6D8B">
            <w:pPr>
              <w:rPr>
                <w:rFonts w:ascii="Times New Roman" w:hAnsi="Times New Roman" w:cs="Times New Roman"/>
                <w:sz w:val="24"/>
                <w:szCs w:val="24"/>
              </w:rPr>
            </w:pPr>
          </w:p>
        </w:tc>
      </w:tr>
      <w:tr w:rsidR="00522A5D" w:rsidRPr="00522A5D" w:rsidTr="008B6D8B">
        <w:tc>
          <w:tcPr>
            <w:tcW w:w="534" w:type="dxa"/>
          </w:tcPr>
          <w:p w:rsidR="00522A5D" w:rsidRPr="00522A5D" w:rsidRDefault="00522A5D" w:rsidP="008B6D8B">
            <w:pPr>
              <w:jc w:val="center"/>
              <w:rPr>
                <w:rFonts w:ascii="Times New Roman" w:hAnsi="Times New Roman" w:cs="Times New Roman"/>
                <w:sz w:val="24"/>
                <w:szCs w:val="24"/>
              </w:rPr>
            </w:pPr>
            <w:r w:rsidRPr="00522A5D">
              <w:rPr>
                <w:rFonts w:ascii="Times New Roman" w:hAnsi="Times New Roman" w:cs="Times New Roman"/>
                <w:sz w:val="24"/>
                <w:szCs w:val="24"/>
              </w:rPr>
              <w:lastRenderedPageBreak/>
              <w:t>1.3</w:t>
            </w:r>
          </w:p>
        </w:tc>
        <w:tc>
          <w:tcPr>
            <w:tcW w:w="4961"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Проведение совещаний (обучающих семинаров) с муниципальными служащими администрации Вилючинского городского округа, руководителями муниципальных учреждений Вилючинского городского округа по вопросам применения антикоррупционного законодательства Российской Федерации и Камчатского края для выработки единых подходов по вопросам реализации антикоррупционной политики Камчатского края в Вилючинском городском округе</w:t>
            </w:r>
          </w:p>
        </w:tc>
        <w:tc>
          <w:tcPr>
            <w:tcW w:w="2410"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Один раз в год, (по мере возникновения необходимости)</w:t>
            </w:r>
          </w:p>
        </w:tc>
        <w:tc>
          <w:tcPr>
            <w:tcW w:w="3402"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 xml:space="preserve">Глава администрации Вилючинского городского округа, </w:t>
            </w:r>
          </w:p>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общий отдел администрации Вилючинского городского округа, руководители муниципальных учреждений Вилючинского городского округа</w:t>
            </w:r>
          </w:p>
        </w:tc>
        <w:tc>
          <w:tcPr>
            <w:tcW w:w="4110" w:type="dxa"/>
          </w:tcPr>
          <w:p w:rsidR="00522A5D" w:rsidRPr="006E54AA" w:rsidRDefault="00606394" w:rsidP="00522A5D">
            <w:pPr>
              <w:jc w:val="both"/>
              <w:rPr>
                <w:rFonts w:ascii="Times New Roman" w:hAnsi="Times New Roman" w:cs="Times New Roman"/>
                <w:sz w:val="24"/>
                <w:szCs w:val="24"/>
              </w:rPr>
            </w:pPr>
            <w:r w:rsidRPr="006E54AA">
              <w:rPr>
                <w:rFonts w:ascii="Times New Roman" w:hAnsi="Times New Roman" w:cs="Times New Roman"/>
                <w:sz w:val="24"/>
                <w:szCs w:val="24"/>
              </w:rPr>
              <w:t>Проведено 1 совещание с руководителями учреждений культуры</w:t>
            </w:r>
          </w:p>
        </w:tc>
      </w:tr>
      <w:tr w:rsidR="00522A5D" w:rsidRPr="00522A5D" w:rsidTr="008B6D8B">
        <w:tc>
          <w:tcPr>
            <w:tcW w:w="534" w:type="dxa"/>
          </w:tcPr>
          <w:p w:rsidR="00522A5D" w:rsidRPr="00522A5D" w:rsidRDefault="00522A5D" w:rsidP="008B6D8B">
            <w:pPr>
              <w:jc w:val="center"/>
              <w:rPr>
                <w:rFonts w:ascii="Times New Roman" w:hAnsi="Times New Roman" w:cs="Times New Roman"/>
                <w:sz w:val="24"/>
                <w:szCs w:val="24"/>
              </w:rPr>
            </w:pPr>
            <w:r w:rsidRPr="00522A5D">
              <w:rPr>
                <w:rFonts w:ascii="Times New Roman" w:hAnsi="Times New Roman" w:cs="Times New Roman"/>
                <w:sz w:val="24"/>
                <w:szCs w:val="24"/>
              </w:rPr>
              <w:t>1.4</w:t>
            </w:r>
          </w:p>
        </w:tc>
        <w:tc>
          <w:tcPr>
            <w:tcW w:w="4961"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Анализ случаев возникновения конфликта интересов. Изучение правоприменительной практики по результатам вступивших в силу решений судов о признании недействительными ненормативных правовых актов, незаконных решений и действий (бездействий) органов местного самоуправления муниципальных образований Камчатского края и их должностных лиц в целях выработки и принятия мер по предупреждению, устранению и недопущению в деятельности администрации Вилючинского городского округа нарушений</w:t>
            </w:r>
          </w:p>
        </w:tc>
        <w:tc>
          <w:tcPr>
            <w:tcW w:w="2410"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Анализ случаев - один раз в полугодие.</w:t>
            </w:r>
          </w:p>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Проведение совещаний – при возникновении необходимости</w:t>
            </w:r>
          </w:p>
        </w:tc>
        <w:tc>
          <w:tcPr>
            <w:tcW w:w="3402" w:type="dxa"/>
          </w:tcPr>
          <w:p w:rsidR="00522A5D" w:rsidRPr="00522A5D" w:rsidRDefault="00522A5D" w:rsidP="00522A5D">
            <w:pPr>
              <w:jc w:val="both"/>
              <w:rPr>
                <w:rFonts w:ascii="Times New Roman" w:hAnsi="Times New Roman" w:cs="Times New Roman"/>
                <w:sz w:val="24"/>
                <w:szCs w:val="24"/>
              </w:rPr>
            </w:pPr>
            <w:r w:rsidRPr="00522A5D">
              <w:rPr>
                <w:rFonts w:ascii="Times New Roman" w:hAnsi="Times New Roman" w:cs="Times New Roman"/>
                <w:sz w:val="24"/>
                <w:szCs w:val="24"/>
              </w:rPr>
              <w:t xml:space="preserve">Отдел правового обеспечения, экспертизы и контроля администрации Вилючинского городского округа </w:t>
            </w:r>
          </w:p>
        </w:tc>
        <w:tc>
          <w:tcPr>
            <w:tcW w:w="4110" w:type="dxa"/>
          </w:tcPr>
          <w:p w:rsidR="00522A5D" w:rsidRPr="006E54AA" w:rsidRDefault="00522A5D" w:rsidP="008B6D8B">
            <w:pPr>
              <w:rPr>
                <w:rFonts w:ascii="Times New Roman" w:hAnsi="Times New Roman" w:cs="Times New Roman"/>
                <w:sz w:val="24"/>
                <w:szCs w:val="24"/>
              </w:rPr>
            </w:pPr>
            <w:r w:rsidRPr="006E54AA">
              <w:rPr>
                <w:rFonts w:ascii="Times New Roman" w:hAnsi="Times New Roman" w:cs="Times New Roman"/>
                <w:sz w:val="24"/>
                <w:szCs w:val="24"/>
              </w:rPr>
              <w:t>Случаев конфликта интересов не возникало. Правоприменительной практики не было.</w:t>
            </w:r>
          </w:p>
        </w:tc>
      </w:tr>
      <w:tr w:rsidR="00522A5D" w:rsidRPr="00522A5D" w:rsidTr="008B6D8B">
        <w:trPr>
          <w:trHeight w:val="416"/>
        </w:trPr>
        <w:tc>
          <w:tcPr>
            <w:tcW w:w="534" w:type="dxa"/>
          </w:tcPr>
          <w:p w:rsidR="00522A5D" w:rsidRPr="00522A5D" w:rsidRDefault="00522A5D" w:rsidP="008B6D8B">
            <w:pPr>
              <w:jc w:val="center"/>
              <w:rPr>
                <w:rFonts w:ascii="Times New Roman" w:hAnsi="Times New Roman" w:cs="Times New Roman"/>
                <w:sz w:val="24"/>
                <w:szCs w:val="24"/>
              </w:rPr>
            </w:pPr>
            <w:r w:rsidRPr="00522A5D">
              <w:rPr>
                <w:rFonts w:ascii="Times New Roman" w:hAnsi="Times New Roman" w:cs="Times New Roman"/>
                <w:sz w:val="24"/>
                <w:szCs w:val="24"/>
              </w:rPr>
              <w:t>1.5</w:t>
            </w:r>
          </w:p>
        </w:tc>
        <w:tc>
          <w:tcPr>
            <w:tcW w:w="4961"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 xml:space="preserve">Внесение изменений и дополнений в план мероприятий по противодействию коррупции в Вилючинском городском округе, в том числе при направлении информации о выявлении нарушений законодательства правоохранительными органами, прокуратурой Камчатского края, Главным управлением государственной службы Губернатора и Правительства Камчатского края   </w:t>
            </w:r>
          </w:p>
        </w:tc>
        <w:tc>
          <w:tcPr>
            <w:tcW w:w="2410" w:type="dxa"/>
          </w:tcPr>
          <w:p w:rsidR="00522A5D" w:rsidRPr="00522A5D" w:rsidRDefault="00522A5D" w:rsidP="008B6D8B">
            <w:pPr>
              <w:rPr>
                <w:rFonts w:ascii="Times New Roman" w:hAnsi="Times New Roman" w:cs="Times New Roman"/>
                <w:sz w:val="24"/>
                <w:szCs w:val="24"/>
              </w:rPr>
            </w:pPr>
            <w:r w:rsidRPr="00522A5D">
              <w:rPr>
                <w:rFonts w:ascii="Times New Roman" w:hAnsi="Times New Roman" w:cs="Times New Roman"/>
                <w:sz w:val="24"/>
                <w:szCs w:val="24"/>
              </w:rPr>
              <w:t>По мере необходимости</w:t>
            </w:r>
          </w:p>
        </w:tc>
        <w:tc>
          <w:tcPr>
            <w:tcW w:w="3402" w:type="dxa"/>
          </w:tcPr>
          <w:p w:rsidR="00522A5D" w:rsidRPr="00522A5D" w:rsidRDefault="00522A5D" w:rsidP="008B6D8B">
            <w:pPr>
              <w:rPr>
                <w:rFonts w:ascii="Times New Roman" w:hAnsi="Times New Roman" w:cs="Times New Roman"/>
                <w:sz w:val="24"/>
                <w:szCs w:val="24"/>
              </w:rPr>
            </w:pPr>
            <w:r w:rsidRPr="00522A5D">
              <w:rPr>
                <w:rFonts w:ascii="Times New Roman" w:hAnsi="Times New Roman" w:cs="Times New Roman"/>
                <w:sz w:val="24"/>
                <w:szCs w:val="24"/>
              </w:rPr>
              <w:t>Глава администрации Вилючинского городского округа, общий отдел администрации Вилючинского городского округа</w:t>
            </w:r>
          </w:p>
        </w:tc>
        <w:tc>
          <w:tcPr>
            <w:tcW w:w="4110" w:type="dxa"/>
          </w:tcPr>
          <w:p w:rsidR="00522A5D" w:rsidRPr="006E54AA" w:rsidRDefault="00522A5D" w:rsidP="008B6D8B">
            <w:pPr>
              <w:jc w:val="both"/>
              <w:rPr>
                <w:rFonts w:ascii="Times New Roman" w:hAnsi="Times New Roman" w:cs="Times New Roman"/>
                <w:sz w:val="24"/>
                <w:szCs w:val="24"/>
              </w:rPr>
            </w:pPr>
            <w:r w:rsidRPr="006E54AA">
              <w:rPr>
                <w:rFonts w:ascii="Times New Roman" w:hAnsi="Times New Roman" w:cs="Times New Roman"/>
                <w:sz w:val="24"/>
                <w:szCs w:val="24"/>
              </w:rPr>
              <w:t>Изменения в План мероприятий по противодействию коррупции в Вилючинском городском округе на 2016-2018 годы не вносились</w:t>
            </w:r>
          </w:p>
        </w:tc>
      </w:tr>
      <w:tr w:rsidR="00522A5D" w:rsidRPr="00522A5D" w:rsidTr="008B6D8B">
        <w:trPr>
          <w:trHeight w:val="416"/>
        </w:trPr>
        <w:tc>
          <w:tcPr>
            <w:tcW w:w="534" w:type="dxa"/>
          </w:tcPr>
          <w:p w:rsidR="00522A5D" w:rsidRPr="00522A5D" w:rsidRDefault="00522A5D" w:rsidP="008B6D8B">
            <w:pPr>
              <w:jc w:val="center"/>
              <w:rPr>
                <w:rFonts w:ascii="Times New Roman" w:hAnsi="Times New Roman" w:cs="Times New Roman"/>
                <w:sz w:val="24"/>
                <w:szCs w:val="24"/>
              </w:rPr>
            </w:pPr>
            <w:r w:rsidRPr="00522A5D">
              <w:rPr>
                <w:rFonts w:ascii="Times New Roman" w:hAnsi="Times New Roman" w:cs="Times New Roman"/>
                <w:sz w:val="24"/>
                <w:szCs w:val="24"/>
              </w:rPr>
              <w:lastRenderedPageBreak/>
              <w:t xml:space="preserve">1.6 </w:t>
            </w:r>
          </w:p>
        </w:tc>
        <w:tc>
          <w:tcPr>
            <w:tcW w:w="4961"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Подготовка и предоставление в Министерство территориального развития Камчатского края:</w:t>
            </w:r>
          </w:p>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 информации о результатах реализации Плана мероприятий по противодействию коррупции в Вилючинском городском округе на 2016-2018 г.;</w:t>
            </w:r>
          </w:p>
          <w:p w:rsidR="00522A5D" w:rsidRPr="00522A5D" w:rsidRDefault="00522A5D" w:rsidP="008B6D8B">
            <w:pPr>
              <w:jc w:val="both"/>
              <w:rPr>
                <w:rFonts w:ascii="Times New Roman" w:hAnsi="Times New Roman" w:cs="Times New Roman"/>
                <w:sz w:val="24"/>
                <w:szCs w:val="24"/>
              </w:rPr>
            </w:pPr>
          </w:p>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 мониторинга хода реализации в Вилючинском городском округе мероприятий по противодействию коррупции;</w:t>
            </w:r>
          </w:p>
          <w:p w:rsidR="00522A5D" w:rsidRPr="00522A5D" w:rsidRDefault="00522A5D" w:rsidP="008B6D8B">
            <w:pPr>
              <w:jc w:val="both"/>
              <w:rPr>
                <w:rFonts w:ascii="Times New Roman" w:hAnsi="Times New Roman" w:cs="Times New Roman"/>
                <w:sz w:val="24"/>
                <w:szCs w:val="24"/>
              </w:rPr>
            </w:pPr>
          </w:p>
          <w:p w:rsidR="00522A5D" w:rsidRPr="00522A5D" w:rsidRDefault="00522A5D" w:rsidP="008B6D8B">
            <w:pPr>
              <w:jc w:val="both"/>
              <w:rPr>
                <w:rFonts w:ascii="Times New Roman" w:hAnsi="Times New Roman" w:cs="Times New Roman"/>
                <w:sz w:val="24"/>
                <w:szCs w:val="24"/>
              </w:rPr>
            </w:pPr>
          </w:p>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 разработка и утверждение Плана мероприятий по противодействию коррупции в Вилючинском городском округе на 2019-2021 годы</w:t>
            </w:r>
          </w:p>
        </w:tc>
        <w:tc>
          <w:tcPr>
            <w:tcW w:w="2410" w:type="dxa"/>
          </w:tcPr>
          <w:p w:rsidR="00522A5D" w:rsidRPr="00522A5D" w:rsidRDefault="00522A5D" w:rsidP="008B6D8B">
            <w:pPr>
              <w:rPr>
                <w:rFonts w:ascii="Times New Roman" w:hAnsi="Times New Roman" w:cs="Times New Roman"/>
                <w:sz w:val="24"/>
                <w:szCs w:val="24"/>
              </w:rPr>
            </w:pPr>
          </w:p>
          <w:p w:rsidR="00522A5D" w:rsidRPr="00522A5D" w:rsidRDefault="00522A5D" w:rsidP="008B6D8B">
            <w:pPr>
              <w:rPr>
                <w:rFonts w:ascii="Times New Roman" w:hAnsi="Times New Roman" w:cs="Times New Roman"/>
                <w:sz w:val="24"/>
                <w:szCs w:val="24"/>
              </w:rPr>
            </w:pPr>
          </w:p>
          <w:p w:rsidR="00522A5D" w:rsidRPr="00522A5D" w:rsidRDefault="00522A5D" w:rsidP="008B6D8B">
            <w:pPr>
              <w:rPr>
                <w:rFonts w:ascii="Times New Roman" w:hAnsi="Times New Roman" w:cs="Times New Roman"/>
                <w:sz w:val="24"/>
                <w:szCs w:val="24"/>
              </w:rPr>
            </w:pPr>
          </w:p>
          <w:p w:rsidR="00522A5D" w:rsidRPr="00522A5D" w:rsidRDefault="00522A5D" w:rsidP="008B6D8B">
            <w:pPr>
              <w:rPr>
                <w:rFonts w:ascii="Times New Roman" w:hAnsi="Times New Roman" w:cs="Times New Roman"/>
                <w:sz w:val="24"/>
                <w:szCs w:val="24"/>
              </w:rPr>
            </w:pPr>
            <w:r w:rsidRPr="00522A5D">
              <w:rPr>
                <w:rFonts w:ascii="Times New Roman" w:hAnsi="Times New Roman" w:cs="Times New Roman"/>
                <w:sz w:val="24"/>
                <w:szCs w:val="24"/>
              </w:rPr>
              <w:t>Ежеквартально, до 5 числа месяца, следующего за отчетным периодом;</w:t>
            </w:r>
          </w:p>
          <w:p w:rsidR="00522A5D" w:rsidRPr="00522A5D" w:rsidRDefault="00522A5D" w:rsidP="008B6D8B">
            <w:pPr>
              <w:rPr>
                <w:rFonts w:ascii="Times New Roman" w:hAnsi="Times New Roman" w:cs="Times New Roman"/>
                <w:sz w:val="24"/>
                <w:szCs w:val="24"/>
              </w:rPr>
            </w:pPr>
          </w:p>
          <w:p w:rsidR="00522A5D" w:rsidRPr="00522A5D" w:rsidRDefault="00522A5D" w:rsidP="008B6D8B">
            <w:pPr>
              <w:rPr>
                <w:rFonts w:ascii="Times New Roman" w:hAnsi="Times New Roman" w:cs="Times New Roman"/>
                <w:sz w:val="24"/>
                <w:szCs w:val="24"/>
              </w:rPr>
            </w:pPr>
            <w:r w:rsidRPr="00522A5D">
              <w:rPr>
                <w:rFonts w:ascii="Times New Roman" w:hAnsi="Times New Roman" w:cs="Times New Roman"/>
                <w:sz w:val="24"/>
                <w:szCs w:val="24"/>
              </w:rPr>
              <w:t>ежеквартально, до 5 числа месяца, следующего за отчетным периодом;</w:t>
            </w:r>
          </w:p>
          <w:p w:rsidR="00522A5D" w:rsidRPr="00522A5D" w:rsidRDefault="00522A5D" w:rsidP="008B6D8B">
            <w:pPr>
              <w:rPr>
                <w:rFonts w:ascii="Times New Roman" w:hAnsi="Times New Roman" w:cs="Times New Roman"/>
                <w:sz w:val="24"/>
                <w:szCs w:val="24"/>
              </w:rPr>
            </w:pPr>
          </w:p>
          <w:p w:rsidR="00522A5D" w:rsidRPr="00522A5D" w:rsidRDefault="00522A5D" w:rsidP="008B6D8B">
            <w:pPr>
              <w:rPr>
                <w:rFonts w:ascii="Times New Roman" w:hAnsi="Times New Roman" w:cs="Times New Roman"/>
                <w:sz w:val="24"/>
                <w:szCs w:val="24"/>
              </w:rPr>
            </w:pPr>
            <w:r w:rsidRPr="00522A5D">
              <w:rPr>
                <w:rFonts w:ascii="Times New Roman" w:hAnsi="Times New Roman" w:cs="Times New Roman"/>
                <w:sz w:val="24"/>
                <w:szCs w:val="24"/>
              </w:rPr>
              <w:t xml:space="preserve">до 25 декабря 2018 года </w:t>
            </w:r>
          </w:p>
        </w:tc>
        <w:tc>
          <w:tcPr>
            <w:tcW w:w="3402" w:type="dxa"/>
          </w:tcPr>
          <w:p w:rsidR="00522A5D" w:rsidRPr="00522A5D" w:rsidRDefault="00522A5D" w:rsidP="008B6D8B">
            <w:pPr>
              <w:rPr>
                <w:rFonts w:ascii="Times New Roman" w:hAnsi="Times New Roman" w:cs="Times New Roman"/>
                <w:sz w:val="24"/>
                <w:szCs w:val="24"/>
              </w:rPr>
            </w:pPr>
            <w:r w:rsidRPr="00522A5D">
              <w:rPr>
                <w:rFonts w:ascii="Times New Roman" w:hAnsi="Times New Roman" w:cs="Times New Roman"/>
                <w:sz w:val="24"/>
                <w:szCs w:val="24"/>
              </w:rPr>
              <w:t>Общий отдел администрации Вилючинского городского округа</w:t>
            </w:r>
          </w:p>
        </w:tc>
        <w:tc>
          <w:tcPr>
            <w:tcW w:w="4110" w:type="dxa"/>
          </w:tcPr>
          <w:p w:rsidR="00522A5D" w:rsidRPr="006E54AA" w:rsidRDefault="00522A5D" w:rsidP="008B6D8B">
            <w:pPr>
              <w:rPr>
                <w:rFonts w:ascii="Times New Roman" w:hAnsi="Times New Roman" w:cs="Times New Roman"/>
                <w:sz w:val="24"/>
                <w:szCs w:val="24"/>
              </w:rPr>
            </w:pPr>
          </w:p>
          <w:p w:rsidR="00522A5D" w:rsidRPr="006E54AA" w:rsidRDefault="00522A5D" w:rsidP="008B6D8B">
            <w:pPr>
              <w:rPr>
                <w:rFonts w:ascii="Times New Roman" w:hAnsi="Times New Roman" w:cs="Times New Roman"/>
                <w:sz w:val="24"/>
                <w:szCs w:val="24"/>
              </w:rPr>
            </w:pPr>
          </w:p>
          <w:p w:rsidR="00522A5D" w:rsidRPr="006E54AA" w:rsidRDefault="00522A5D" w:rsidP="008B6D8B">
            <w:pPr>
              <w:rPr>
                <w:rFonts w:ascii="Times New Roman" w:hAnsi="Times New Roman" w:cs="Times New Roman"/>
                <w:sz w:val="24"/>
                <w:szCs w:val="24"/>
              </w:rPr>
            </w:pPr>
          </w:p>
          <w:p w:rsidR="00522A5D" w:rsidRPr="006E54AA" w:rsidRDefault="00522A5D" w:rsidP="008B6D8B">
            <w:pPr>
              <w:rPr>
                <w:rFonts w:ascii="Times New Roman" w:hAnsi="Times New Roman" w:cs="Times New Roman"/>
                <w:sz w:val="24"/>
                <w:szCs w:val="24"/>
              </w:rPr>
            </w:pPr>
            <w:r w:rsidRPr="006E54AA">
              <w:rPr>
                <w:rFonts w:ascii="Times New Roman" w:hAnsi="Times New Roman" w:cs="Times New Roman"/>
                <w:sz w:val="24"/>
                <w:szCs w:val="24"/>
              </w:rPr>
              <w:t xml:space="preserve">Направлено </w:t>
            </w:r>
          </w:p>
          <w:p w:rsidR="00522A5D" w:rsidRPr="006E54AA" w:rsidRDefault="00522A5D" w:rsidP="008B6D8B">
            <w:pPr>
              <w:rPr>
                <w:rFonts w:ascii="Times New Roman" w:hAnsi="Times New Roman" w:cs="Times New Roman"/>
                <w:sz w:val="24"/>
                <w:szCs w:val="24"/>
              </w:rPr>
            </w:pPr>
          </w:p>
          <w:p w:rsidR="00522A5D" w:rsidRPr="006E54AA" w:rsidRDefault="00522A5D" w:rsidP="008B6D8B">
            <w:pPr>
              <w:rPr>
                <w:rFonts w:ascii="Times New Roman" w:hAnsi="Times New Roman" w:cs="Times New Roman"/>
                <w:sz w:val="24"/>
                <w:szCs w:val="24"/>
              </w:rPr>
            </w:pPr>
          </w:p>
          <w:p w:rsidR="00522A5D" w:rsidRPr="006E54AA" w:rsidRDefault="00522A5D" w:rsidP="008B6D8B">
            <w:pPr>
              <w:rPr>
                <w:rFonts w:ascii="Times New Roman" w:hAnsi="Times New Roman" w:cs="Times New Roman"/>
                <w:sz w:val="24"/>
                <w:szCs w:val="24"/>
              </w:rPr>
            </w:pPr>
          </w:p>
          <w:p w:rsidR="00522A5D" w:rsidRPr="006E54AA" w:rsidRDefault="00522A5D" w:rsidP="008B6D8B">
            <w:pPr>
              <w:rPr>
                <w:rFonts w:ascii="Times New Roman" w:hAnsi="Times New Roman" w:cs="Times New Roman"/>
                <w:sz w:val="24"/>
                <w:szCs w:val="24"/>
              </w:rPr>
            </w:pPr>
          </w:p>
          <w:p w:rsidR="00522A5D" w:rsidRPr="006E54AA" w:rsidRDefault="00522A5D" w:rsidP="00522A5D">
            <w:pPr>
              <w:rPr>
                <w:rFonts w:ascii="Times New Roman" w:hAnsi="Times New Roman" w:cs="Times New Roman"/>
                <w:sz w:val="24"/>
                <w:szCs w:val="24"/>
              </w:rPr>
            </w:pPr>
            <w:r w:rsidRPr="006E54AA">
              <w:rPr>
                <w:rFonts w:ascii="Times New Roman" w:hAnsi="Times New Roman" w:cs="Times New Roman"/>
                <w:sz w:val="24"/>
                <w:szCs w:val="24"/>
              </w:rPr>
              <w:t xml:space="preserve">Направлено </w:t>
            </w:r>
          </w:p>
          <w:p w:rsidR="00522A5D" w:rsidRPr="006E54AA" w:rsidRDefault="00522A5D" w:rsidP="008B6D8B">
            <w:pPr>
              <w:rPr>
                <w:rFonts w:ascii="Times New Roman" w:hAnsi="Times New Roman" w:cs="Times New Roman"/>
                <w:sz w:val="24"/>
                <w:szCs w:val="24"/>
              </w:rPr>
            </w:pPr>
          </w:p>
          <w:p w:rsidR="00522A5D" w:rsidRPr="006E54AA" w:rsidRDefault="00522A5D" w:rsidP="008B6D8B">
            <w:pPr>
              <w:rPr>
                <w:rFonts w:ascii="Times New Roman" w:hAnsi="Times New Roman" w:cs="Times New Roman"/>
                <w:sz w:val="24"/>
                <w:szCs w:val="24"/>
              </w:rPr>
            </w:pPr>
          </w:p>
          <w:p w:rsidR="00522A5D" w:rsidRPr="006E54AA" w:rsidRDefault="00522A5D" w:rsidP="008B6D8B">
            <w:pPr>
              <w:rPr>
                <w:rFonts w:ascii="Times New Roman" w:hAnsi="Times New Roman" w:cs="Times New Roman"/>
                <w:sz w:val="24"/>
                <w:szCs w:val="24"/>
              </w:rPr>
            </w:pPr>
          </w:p>
          <w:p w:rsidR="00522A5D" w:rsidRPr="006E54AA" w:rsidRDefault="00522A5D" w:rsidP="008B6D8B">
            <w:pPr>
              <w:rPr>
                <w:rFonts w:ascii="Times New Roman" w:hAnsi="Times New Roman" w:cs="Times New Roman"/>
                <w:sz w:val="24"/>
                <w:szCs w:val="24"/>
              </w:rPr>
            </w:pPr>
          </w:p>
          <w:p w:rsidR="00522A5D" w:rsidRPr="006E54AA" w:rsidRDefault="00522A5D" w:rsidP="008B6D8B">
            <w:pPr>
              <w:rPr>
                <w:rFonts w:ascii="Times New Roman" w:hAnsi="Times New Roman" w:cs="Times New Roman"/>
                <w:sz w:val="24"/>
                <w:szCs w:val="24"/>
              </w:rPr>
            </w:pPr>
          </w:p>
        </w:tc>
      </w:tr>
      <w:tr w:rsidR="00522A5D" w:rsidRPr="00522A5D" w:rsidTr="008B6D8B">
        <w:tc>
          <w:tcPr>
            <w:tcW w:w="15417" w:type="dxa"/>
            <w:gridSpan w:val="5"/>
          </w:tcPr>
          <w:p w:rsidR="00522A5D" w:rsidRPr="006E54AA" w:rsidRDefault="00522A5D" w:rsidP="008B6D8B">
            <w:pPr>
              <w:jc w:val="center"/>
              <w:rPr>
                <w:rFonts w:ascii="Times New Roman" w:hAnsi="Times New Roman" w:cs="Times New Roman"/>
                <w:sz w:val="24"/>
                <w:szCs w:val="24"/>
              </w:rPr>
            </w:pPr>
          </w:p>
          <w:p w:rsidR="00522A5D" w:rsidRPr="006E54AA" w:rsidRDefault="00522A5D" w:rsidP="008B6D8B">
            <w:pPr>
              <w:jc w:val="center"/>
              <w:rPr>
                <w:rFonts w:ascii="Times New Roman" w:hAnsi="Times New Roman" w:cs="Times New Roman"/>
                <w:b/>
                <w:sz w:val="24"/>
                <w:szCs w:val="24"/>
              </w:rPr>
            </w:pPr>
            <w:r w:rsidRPr="006E54AA">
              <w:rPr>
                <w:rFonts w:ascii="Times New Roman" w:hAnsi="Times New Roman" w:cs="Times New Roman"/>
                <w:sz w:val="24"/>
                <w:szCs w:val="24"/>
              </w:rPr>
              <w:t xml:space="preserve">2. </w:t>
            </w:r>
            <w:r w:rsidRPr="006E54AA">
              <w:rPr>
                <w:rFonts w:ascii="Times New Roman" w:hAnsi="Times New Roman" w:cs="Times New Roman"/>
                <w:b/>
                <w:sz w:val="24"/>
                <w:szCs w:val="24"/>
              </w:rPr>
              <w:t xml:space="preserve">Выявление и систематизация причин и условий проявления коррупции в деятельности Вилючинского городского округа, </w:t>
            </w:r>
          </w:p>
          <w:p w:rsidR="00522A5D" w:rsidRPr="006E54AA" w:rsidRDefault="00522A5D" w:rsidP="008B6D8B">
            <w:pPr>
              <w:jc w:val="center"/>
              <w:rPr>
                <w:rFonts w:ascii="Times New Roman" w:hAnsi="Times New Roman" w:cs="Times New Roman"/>
                <w:sz w:val="24"/>
                <w:szCs w:val="24"/>
              </w:rPr>
            </w:pPr>
            <w:r w:rsidRPr="006E54AA">
              <w:rPr>
                <w:rFonts w:ascii="Times New Roman" w:hAnsi="Times New Roman" w:cs="Times New Roman"/>
                <w:b/>
                <w:sz w:val="24"/>
                <w:szCs w:val="24"/>
              </w:rPr>
              <w:t>мониторинг коррупционных рисков и их устранение</w:t>
            </w:r>
          </w:p>
        </w:tc>
      </w:tr>
      <w:tr w:rsidR="00522A5D" w:rsidRPr="00522A5D" w:rsidTr="008B6D8B">
        <w:tc>
          <w:tcPr>
            <w:tcW w:w="534" w:type="dxa"/>
          </w:tcPr>
          <w:p w:rsidR="00522A5D" w:rsidRPr="00522A5D" w:rsidRDefault="00522A5D" w:rsidP="008B6D8B">
            <w:pPr>
              <w:jc w:val="center"/>
              <w:rPr>
                <w:rFonts w:ascii="Times New Roman" w:hAnsi="Times New Roman" w:cs="Times New Roman"/>
                <w:sz w:val="24"/>
                <w:szCs w:val="24"/>
              </w:rPr>
            </w:pPr>
            <w:r w:rsidRPr="00522A5D">
              <w:rPr>
                <w:rFonts w:ascii="Times New Roman" w:hAnsi="Times New Roman" w:cs="Times New Roman"/>
                <w:sz w:val="24"/>
                <w:szCs w:val="24"/>
              </w:rPr>
              <w:t>2.1.</w:t>
            </w:r>
          </w:p>
        </w:tc>
        <w:tc>
          <w:tcPr>
            <w:tcW w:w="4961" w:type="dxa"/>
          </w:tcPr>
          <w:p w:rsidR="00522A5D" w:rsidRPr="00522A5D" w:rsidRDefault="00522A5D" w:rsidP="008B6D8B">
            <w:pPr>
              <w:pStyle w:val="a5"/>
              <w:spacing w:before="0" w:beforeAutospacing="0" w:after="0" w:afterAutospacing="0"/>
              <w:jc w:val="both"/>
            </w:pPr>
            <w:r w:rsidRPr="00522A5D">
              <w:t xml:space="preserve">Корректировка перечней должностей в администрации Вилючинского городского округа, при назначении на которые граждане и при замещении которых муниципальные служащие обязаны представлять сведения о доходах, об имуществе и обязательствах имущественного характера </w:t>
            </w:r>
          </w:p>
        </w:tc>
        <w:tc>
          <w:tcPr>
            <w:tcW w:w="2410" w:type="dxa"/>
          </w:tcPr>
          <w:p w:rsidR="00522A5D" w:rsidRPr="00522A5D" w:rsidRDefault="00522A5D" w:rsidP="008B6D8B">
            <w:pPr>
              <w:pStyle w:val="a5"/>
              <w:spacing w:before="0" w:beforeAutospacing="0" w:after="0" w:afterAutospacing="0"/>
            </w:pPr>
            <w:r w:rsidRPr="00522A5D">
              <w:t>В течение 2016-2018 годов (по мере необходимости)</w:t>
            </w:r>
          </w:p>
        </w:tc>
        <w:tc>
          <w:tcPr>
            <w:tcW w:w="3402"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Глава администрации Вилючинского городского округа, общий отдел администрации Вилючинского городского округа</w:t>
            </w:r>
          </w:p>
          <w:p w:rsidR="00522A5D" w:rsidRPr="00522A5D" w:rsidRDefault="00522A5D" w:rsidP="008B6D8B">
            <w:pPr>
              <w:jc w:val="both"/>
              <w:rPr>
                <w:rFonts w:ascii="Times New Roman" w:hAnsi="Times New Roman" w:cs="Times New Roman"/>
                <w:sz w:val="24"/>
                <w:szCs w:val="24"/>
              </w:rPr>
            </w:pPr>
          </w:p>
          <w:p w:rsidR="00522A5D" w:rsidRPr="00522A5D" w:rsidRDefault="00522A5D" w:rsidP="008B6D8B">
            <w:pPr>
              <w:jc w:val="both"/>
              <w:rPr>
                <w:rFonts w:ascii="Times New Roman" w:hAnsi="Times New Roman" w:cs="Times New Roman"/>
                <w:sz w:val="24"/>
                <w:szCs w:val="24"/>
              </w:rPr>
            </w:pPr>
          </w:p>
        </w:tc>
        <w:tc>
          <w:tcPr>
            <w:tcW w:w="4110" w:type="dxa"/>
          </w:tcPr>
          <w:p w:rsidR="00522A5D" w:rsidRPr="006E54AA" w:rsidRDefault="00522A5D" w:rsidP="008B6D8B">
            <w:pPr>
              <w:pStyle w:val="a5"/>
              <w:spacing w:before="0" w:beforeAutospacing="0" w:after="0" w:afterAutospacing="0"/>
              <w:jc w:val="both"/>
            </w:pPr>
            <w:r w:rsidRPr="006E54AA">
              <w:t>Не проводилась</w:t>
            </w:r>
          </w:p>
        </w:tc>
      </w:tr>
      <w:tr w:rsidR="00522A5D" w:rsidRPr="00522A5D" w:rsidTr="008B6D8B">
        <w:tc>
          <w:tcPr>
            <w:tcW w:w="534" w:type="dxa"/>
          </w:tcPr>
          <w:p w:rsidR="00522A5D" w:rsidRPr="00522A5D" w:rsidRDefault="00522A5D" w:rsidP="008B6D8B">
            <w:pPr>
              <w:jc w:val="center"/>
              <w:rPr>
                <w:rFonts w:ascii="Times New Roman" w:hAnsi="Times New Roman" w:cs="Times New Roman"/>
                <w:sz w:val="24"/>
                <w:szCs w:val="24"/>
              </w:rPr>
            </w:pPr>
            <w:r w:rsidRPr="00522A5D">
              <w:rPr>
                <w:rFonts w:ascii="Times New Roman" w:hAnsi="Times New Roman" w:cs="Times New Roman"/>
                <w:sz w:val="24"/>
                <w:szCs w:val="24"/>
              </w:rPr>
              <w:t>2.2</w:t>
            </w:r>
          </w:p>
        </w:tc>
        <w:tc>
          <w:tcPr>
            <w:tcW w:w="4961" w:type="dxa"/>
          </w:tcPr>
          <w:p w:rsidR="00522A5D" w:rsidRPr="00522A5D" w:rsidRDefault="00522A5D" w:rsidP="008B6D8B">
            <w:pPr>
              <w:pStyle w:val="a5"/>
              <w:spacing w:before="0" w:beforeAutospacing="0" w:after="0" w:afterAutospacing="0"/>
              <w:jc w:val="both"/>
            </w:pPr>
            <w:r w:rsidRPr="00522A5D">
              <w:t>Осуществление антикоррупционной экспертизы нормативных правовых актов администрации Вилючинского городского округа, их проектов и иных документов с учетом правоприменительной практики в целях выявления коррупционных факторов и последующего устранения таких факторов</w:t>
            </w:r>
          </w:p>
        </w:tc>
        <w:tc>
          <w:tcPr>
            <w:tcW w:w="2410" w:type="dxa"/>
          </w:tcPr>
          <w:p w:rsidR="00522A5D" w:rsidRPr="00522A5D" w:rsidRDefault="00522A5D" w:rsidP="008B6D8B">
            <w:pPr>
              <w:pStyle w:val="a5"/>
              <w:spacing w:before="0" w:beforeAutospacing="0" w:after="0" w:afterAutospacing="0"/>
            </w:pPr>
            <w:r w:rsidRPr="00522A5D">
              <w:t>В течение 2016-2018 годов</w:t>
            </w:r>
            <w:r w:rsidRPr="00522A5D">
              <w:rPr>
                <w:i/>
              </w:rPr>
              <w:t xml:space="preserve"> </w:t>
            </w:r>
            <w:r w:rsidRPr="00522A5D">
              <w:t>(по мере необходимости)</w:t>
            </w:r>
          </w:p>
        </w:tc>
        <w:tc>
          <w:tcPr>
            <w:tcW w:w="3402" w:type="dxa"/>
          </w:tcPr>
          <w:p w:rsidR="00522A5D" w:rsidRPr="00522A5D" w:rsidRDefault="00EA5F9C" w:rsidP="008B6D8B">
            <w:pPr>
              <w:jc w:val="both"/>
              <w:rPr>
                <w:rFonts w:ascii="Times New Roman" w:hAnsi="Times New Roman" w:cs="Times New Roman"/>
                <w:sz w:val="24"/>
                <w:szCs w:val="24"/>
              </w:rPr>
            </w:pPr>
            <w:r>
              <w:rPr>
                <w:rFonts w:ascii="Times New Roman" w:hAnsi="Times New Roman" w:cs="Times New Roman"/>
                <w:sz w:val="24"/>
                <w:szCs w:val="24"/>
              </w:rPr>
              <w:t xml:space="preserve">Юридический отдел </w:t>
            </w:r>
            <w:r w:rsidR="00522A5D" w:rsidRPr="00522A5D">
              <w:rPr>
                <w:rFonts w:ascii="Times New Roman" w:hAnsi="Times New Roman" w:cs="Times New Roman"/>
                <w:sz w:val="24"/>
                <w:szCs w:val="24"/>
              </w:rPr>
              <w:t xml:space="preserve"> администрации </w:t>
            </w:r>
            <w:proofErr w:type="spellStart"/>
            <w:r w:rsidR="00522A5D" w:rsidRPr="00522A5D">
              <w:rPr>
                <w:rFonts w:ascii="Times New Roman" w:hAnsi="Times New Roman" w:cs="Times New Roman"/>
                <w:sz w:val="24"/>
                <w:szCs w:val="24"/>
              </w:rPr>
              <w:t>Вилючинского</w:t>
            </w:r>
            <w:proofErr w:type="spellEnd"/>
            <w:r w:rsidR="00522A5D" w:rsidRPr="00522A5D">
              <w:rPr>
                <w:rFonts w:ascii="Times New Roman" w:hAnsi="Times New Roman" w:cs="Times New Roman"/>
                <w:sz w:val="24"/>
                <w:szCs w:val="24"/>
              </w:rPr>
              <w:t xml:space="preserve"> городского округа</w:t>
            </w:r>
          </w:p>
          <w:p w:rsidR="00522A5D" w:rsidRPr="00522A5D" w:rsidRDefault="00522A5D" w:rsidP="008B6D8B">
            <w:pPr>
              <w:jc w:val="both"/>
              <w:rPr>
                <w:rFonts w:ascii="Times New Roman" w:hAnsi="Times New Roman" w:cs="Times New Roman"/>
                <w:sz w:val="24"/>
                <w:szCs w:val="24"/>
              </w:rPr>
            </w:pPr>
          </w:p>
        </w:tc>
        <w:tc>
          <w:tcPr>
            <w:tcW w:w="4110" w:type="dxa"/>
          </w:tcPr>
          <w:p w:rsidR="00522A5D" w:rsidRPr="006E54AA" w:rsidRDefault="00522A5D" w:rsidP="008B6D8B">
            <w:pPr>
              <w:pStyle w:val="a5"/>
              <w:spacing w:before="0" w:beforeAutospacing="0" w:after="0" w:afterAutospacing="0"/>
              <w:jc w:val="both"/>
            </w:pPr>
            <w:r w:rsidRPr="006E54AA">
              <w:t>Осуществляется на постоянной основе в соответствии с постановлением администрации Вилючинского городского округа от 02.08.2010 № 1159 «Об антикоррупционной экспертизе муниципальных правовых актов и проектов муниципальных правовых актов Вилючинского городского округа»</w:t>
            </w:r>
          </w:p>
        </w:tc>
      </w:tr>
      <w:tr w:rsidR="00522A5D" w:rsidRPr="00522A5D" w:rsidTr="008B6D8B">
        <w:tc>
          <w:tcPr>
            <w:tcW w:w="534" w:type="dxa"/>
          </w:tcPr>
          <w:p w:rsidR="00522A5D" w:rsidRPr="008C003C" w:rsidRDefault="00522A5D" w:rsidP="008B6D8B">
            <w:pPr>
              <w:jc w:val="center"/>
              <w:rPr>
                <w:rFonts w:ascii="Times New Roman" w:hAnsi="Times New Roman" w:cs="Times New Roman"/>
                <w:sz w:val="24"/>
                <w:szCs w:val="24"/>
              </w:rPr>
            </w:pPr>
            <w:r w:rsidRPr="008C003C">
              <w:rPr>
                <w:rFonts w:ascii="Times New Roman" w:hAnsi="Times New Roman" w:cs="Times New Roman"/>
                <w:sz w:val="24"/>
                <w:szCs w:val="24"/>
              </w:rPr>
              <w:t>2.3</w:t>
            </w:r>
          </w:p>
        </w:tc>
        <w:tc>
          <w:tcPr>
            <w:tcW w:w="4961" w:type="dxa"/>
          </w:tcPr>
          <w:p w:rsidR="00522A5D" w:rsidRPr="008C003C" w:rsidRDefault="00522A5D" w:rsidP="008B6D8B">
            <w:pPr>
              <w:pStyle w:val="a5"/>
              <w:spacing w:before="0" w:beforeAutospacing="0" w:after="0" w:afterAutospacing="0"/>
              <w:jc w:val="both"/>
            </w:pPr>
            <w:r w:rsidRPr="008C003C">
              <w:t xml:space="preserve">Размещение проектов муниципальных </w:t>
            </w:r>
            <w:r w:rsidRPr="008C003C">
              <w:lastRenderedPageBreak/>
              <w:t>нормативных правовых актов администрации Вилючинского городского округа на официальном сайте Вилючинского городского округа в информационно-телекоммуникационной сети «Интернет» (далее – официальный сайт) для проведения независимой антикоррупционной экспертизы </w:t>
            </w:r>
          </w:p>
        </w:tc>
        <w:tc>
          <w:tcPr>
            <w:tcW w:w="2410" w:type="dxa"/>
          </w:tcPr>
          <w:p w:rsidR="00522A5D" w:rsidRPr="008C003C" w:rsidRDefault="00522A5D" w:rsidP="008B6D8B">
            <w:pPr>
              <w:pStyle w:val="a5"/>
              <w:spacing w:before="0" w:beforeAutospacing="0" w:after="0" w:afterAutospacing="0"/>
            </w:pPr>
            <w:r w:rsidRPr="008C003C">
              <w:lastRenderedPageBreak/>
              <w:t xml:space="preserve">В течение 2016-2018 </w:t>
            </w:r>
            <w:r w:rsidRPr="008C003C">
              <w:lastRenderedPageBreak/>
              <w:t>годов</w:t>
            </w:r>
            <w:r w:rsidRPr="008C003C">
              <w:rPr>
                <w:i/>
              </w:rPr>
              <w:t xml:space="preserve"> </w:t>
            </w:r>
            <w:r w:rsidRPr="008C003C">
              <w:t>(по мере необходимости)</w:t>
            </w:r>
          </w:p>
        </w:tc>
        <w:tc>
          <w:tcPr>
            <w:tcW w:w="3402" w:type="dxa"/>
          </w:tcPr>
          <w:p w:rsidR="00522A5D" w:rsidRPr="008C003C" w:rsidRDefault="00522A5D" w:rsidP="008B6D8B">
            <w:pPr>
              <w:jc w:val="both"/>
              <w:rPr>
                <w:rFonts w:ascii="Times New Roman" w:hAnsi="Times New Roman" w:cs="Times New Roman"/>
                <w:sz w:val="24"/>
                <w:szCs w:val="24"/>
              </w:rPr>
            </w:pPr>
            <w:r w:rsidRPr="008C003C">
              <w:rPr>
                <w:rFonts w:ascii="Times New Roman" w:hAnsi="Times New Roman" w:cs="Times New Roman"/>
                <w:sz w:val="24"/>
                <w:szCs w:val="24"/>
              </w:rPr>
              <w:lastRenderedPageBreak/>
              <w:t xml:space="preserve">Структурные подразделения </w:t>
            </w:r>
            <w:r w:rsidRPr="008C003C">
              <w:rPr>
                <w:rFonts w:ascii="Times New Roman" w:hAnsi="Times New Roman" w:cs="Times New Roman"/>
                <w:sz w:val="24"/>
                <w:szCs w:val="24"/>
              </w:rPr>
              <w:lastRenderedPageBreak/>
              <w:t xml:space="preserve">администрации Вилючинского городского округа, </w:t>
            </w:r>
          </w:p>
          <w:p w:rsidR="00522A5D" w:rsidRPr="008C003C" w:rsidRDefault="00522A5D" w:rsidP="008B6D8B">
            <w:pPr>
              <w:jc w:val="both"/>
              <w:rPr>
                <w:rFonts w:ascii="Times New Roman" w:hAnsi="Times New Roman" w:cs="Times New Roman"/>
                <w:sz w:val="24"/>
                <w:szCs w:val="24"/>
              </w:rPr>
            </w:pPr>
            <w:r w:rsidRPr="008C003C">
              <w:rPr>
                <w:rFonts w:ascii="Times New Roman" w:hAnsi="Times New Roman" w:cs="Times New Roman"/>
                <w:sz w:val="24"/>
                <w:szCs w:val="24"/>
              </w:rPr>
              <w:t>Управление делами администрации Вилючинского городского округа</w:t>
            </w:r>
          </w:p>
          <w:p w:rsidR="00522A5D" w:rsidRPr="008C003C" w:rsidRDefault="00522A5D" w:rsidP="008B6D8B">
            <w:pPr>
              <w:jc w:val="both"/>
              <w:rPr>
                <w:rFonts w:ascii="Times New Roman" w:hAnsi="Times New Roman" w:cs="Times New Roman"/>
                <w:sz w:val="24"/>
                <w:szCs w:val="24"/>
              </w:rPr>
            </w:pPr>
          </w:p>
        </w:tc>
        <w:tc>
          <w:tcPr>
            <w:tcW w:w="4110" w:type="dxa"/>
          </w:tcPr>
          <w:p w:rsidR="00522A5D" w:rsidRPr="006E54AA" w:rsidRDefault="00522A5D" w:rsidP="003C2F09">
            <w:pPr>
              <w:pStyle w:val="a5"/>
              <w:spacing w:before="0" w:beforeAutospacing="0" w:after="0" w:afterAutospacing="0"/>
              <w:jc w:val="both"/>
            </w:pPr>
            <w:r w:rsidRPr="006E54AA">
              <w:lastRenderedPageBreak/>
              <w:t xml:space="preserve">Всего размещено </w:t>
            </w:r>
            <w:r w:rsidR="008C003C" w:rsidRPr="006E54AA">
              <w:t>260</w:t>
            </w:r>
            <w:r w:rsidRPr="006E54AA">
              <w:t xml:space="preserve"> </w:t>
            </w:r>
            <w:r w:rsidRPr="006E54AA">
              <w:lastRenderedPageBreak/>
              <w:t>муниципальных нормативных правовых актов</w:t>
            </w:r>
          </w:p>
          <w:p w:rsidR="00F87141" w:rsidRPr="006E54AA" w:rsidRDefault="00F87141" w:rsidP="003C2F09">
            <w:pPr>
              <w:pStyle w:val="a5"/>
              <w:spacing w:before="0" w:beforeAutospacing="0" w:after="0" w:afterAutospacing="0"/>
              <w:jc w:val="both"/>
              <w:rPr>
                <w:b/>
                <w:bCs/>
              </w:rPr>
            </w:pPr>
            <w:r w:rsidRPr="006E54AA">
              <w:rPr>
                <w:b/>
                <w:bCs/>
              </w:rPr>
              <w:t>Отдел по работе с отдельными категориями граждан:</w:t>
            </w:r>
          </w:p>
          <w:p w:rsidR="009B5F77" w:rsidRPr="006E54AA" w:rsidRDefault="009B5F77" w:rsidP="003C2F09">
            <w:pPr>
              <w:pStyle w:val="a4"/>
              <w:ind w:left="39"/>
              <w:jc w:val="both"/>
              <w:rPr>
                <w:rFonts w:ascii="Times New Roman" w:hAnsi="Times New Roman" w:cs="Times New Roman"/>
                <w:sz w:val="24"/>
                <w:szCs w:val="24"/>
              </w:rPr>
            </w:pPr>
            <w:r w:rsidRPr="006E54AA">
              <w:rPr>
                <w:rFonts w:ascii="Times New Roman" w:hAnsi="Times New Roman" w:cs="Times New Roman"/>
                <w:sz w:val="24"/>
                <w:szCs w:val="24"/>
              </w:rPr>
              <w:t>По состоянию на 25.12.2017 года на официальном сайте было размещено 19 проектов нормативных правовых актов, подготовленных отделом, в том числе:</w:t>
            </w:r>
          </w:p>
          <w:p w:rsidR="009B5F77" w:rsidRPr="006E54AA" w:rsidRDefault="009B5F77" w:rsidP="003C2F09">
            <w:pPr>
              <w:jc w:val="both"/>
              <w:rPr>
                <w:rFonts w:ascii="Times New Roman" w:hAnsi="Times New Roman" w:cs="Times New Roman"/>
                <w:sz w:val="24"/>
                <w:szCs w:val="24"/>
              </w:rPr>
            </w:pPr>
            <w:r w:rsidRPr="006E54AA">
              <w:rPr>
                <w:rFonts w:ascii="Times New Roman" w:hAnsi="Times New Roman" w:cs="Times New Roman"/>
                <w:sz w:val="24"/>
                <w:szCs w:val="24"/>
              </w:rPr>
              <w:t xml:space="preserve">- о внесении изменений в муниципальную программу «Социальная поддержка населения </w:t>
            </w:r>
            <w:proofErr w:type="spellStart"/>
            <w:r w:rsidRPr="006E54AA">
              <w:rPr>
                <w:rFonts w:ascii="Times New Roman" w:hAnsi="Times New Roman" w:cs="Times New Roman"/>
                <w:sz w:val="24"/>
                <w:szCs w:val="24"/>
              </w:rPr>
              <w:t>Вилючинского</w:t>
            </w:r>
            <w:proofErr w:type="spellEnd"/>
            <w:r w:rsidRPr="006E54AA">
              <w:rPr>
                <w:rFonts w:ascii="Times New Roman" w:hAnsi="Times New Roman" w:cs="Times New Roman"/>
                <w:sz w:val="24"/>
                <w:szCs w:val="24"/>
              </w:rPr>
              <w:t xml:space="preserve"> городского округа на 2016-2020 годы»;</w:t>
            </w:r>
          </w:p>
          <w:p w:rsidR="009B5F77" w:rsidRPr="006E54AA" w:rsidRDefault="009B5F77" w:rsidP="003C2F09">
            <w:pPr>
              <w:jc w:val="both"/>
              <w:rPr>
                <w:rFonts w:ascii="Times New Roman" w:hAnsi="Times New Roman" w:cs="Times New Roman"/>
                <w:spacing w:val="-8"/>
                <w:sz w:val="24"/>
                <w:szCs w:val="24"/>
              </w:rPr>
            </w:pPr>
            <w:r w:rsidRPr="006E54AA">
              <w:rPr>
                <w:rFonts w:ascii="Times New Roman" w:hAnsi="Times New Roman" w:cs="Times New Roman"/>
                <w:sz w:val="24"/>
                <w:szCs w:val="24"/>
              </w:rPr>
              <w:t>- о внесении изменений в муниципальную программу</w:t>
            </w:r>
            <w:r w:rsidRPr="006E54AA">
              <w:rPr>
                <w:rFonts w:ascii="Times New Roman" w:hAnsi="Times New Roman" w:cs="Times New Roman"/>
                <w:spacing w:val="-8"/>
                <w:sz w:val="24"/>
                <w:szCs w:val="24"/>
              </w:rPr>
              <w:t xml:space="preserve"> «Реализация государственной национальной политики и укрепление гражданского единства в </w:t>
            </w:r>
            <w:proofErr w:type="spellStart"/>
            <w:r w:rsidRPr="006E54AA">
              <w:rPr>
                <w:rFonts w:ascii="Times New Roman" w:hAnsi="Times New Roman" w:cs="Times New Roman"/>
                <w:spacing w:val="-8"/>
                <w:sz w:val="24"/>
                <w:szCs w:val="24"/>
              </w:rPr>
              <w:t>Вилючинском</w:t>
            </w:r>
            <w:proofErr w:type="spellEnd"/>
            <w:r w:rsidRPr="006E54AA">
              <w:rPr>
                <w:rFonts w:ascii="Times New Roman" w:hAnsi="Times New Roman" w:cs="Times New Roman"/>
                <w:spacing w:val="-8"/>
                <w:sz w:val="24"/>
                <w:szCs w:val="24"/>
              </w:rPr>
              <w:t xml:space="preserve"> городском округе на 2015-2019 годы»;</w:t>
            </w:r>
          </w:p>
          <w:p w:rsidR="009B5F77" w:rsidRPr="006E54AA" w:rsidRDefault="009B5F77" w:rsidP="003C2F09">
            <w:pPr>
              <w:pStyle w:val="a4"/>
              <w:ind w:left="39"/>
              <w:jc w:val="both"/>
              <w:rPr>
                <w:rFonts w:ascii="Times New Roman" w:hAnsi="Times New Roman" w:cs="Times New Roman"/>
                <w:spacing w:val="-8"/>
                <w:sz w:val="24"/>
                <w:szCs w:val="24"/>
              </w:rPr>
            </w:pPr>
            <w:r w:rsidRPr="006E54AA">
              <w:rPr>
                <w:rFonts w:ascii="Times New Roman" w:hAnsi="Times New Roman" w:cs="Times New Roman"/>
                <w:spacing w:val="-8"/>
                <w:sz w:val="24"/>
                <w:szCs w:val="24"/>
              </w:rPr>
              <w:t xml:space="preserve">- </w:t>
            </w:r>
            <w:r w:rsidRPr="006E54AA">
              <w:rPr>
                <w:rFonts w:ascii="Times New Roman" w:hAnsi="Times New Roman" w:cs="Times New Roman"/>
                <w:sz w:val="24"/>
                <w:szCs w:val="24"/>
              </w:rPr>
              <w:t>о внесении изменений в муниципальную программу</w:t>
            </w:r>
            <w:r w:rsidRPr="006E54AA">
              <w:rPr>
                <w:rFonts w:ascii="Times New Roman" w:hAnsi="Times New Roman" w:cs="Times New Roman"/>
                <w:spacing w:val="-8"/>
                <w:sz w:val="24"/>
                <w:szCs w:val="24"/>
              </w:rPr>
              <w:t xml:space="preserve"> «Профилактика правонарушений, терроризма, экстремизма, наркомании и алкоголизма в </w:t>
            </w:r>
            <w:proofErr w:type="spellStart"/>
            <w:r w:rsidRPr="006E54AA">
              <w:rPr>
                <w:rFonts w:ascii="Times New Roman" w:hAnsi="Times New Roman" w:cs="Times New Roman"/>
                <w:spacing w:val="-8"/>
                <w:sz w:val="24"/>
                <w:szCs w:val="24"/>
              </w:rPr>
              <w:t>Вилючинском</w:t>
            </w:r>
            <w:proofErr w:type="spellEnd"/>
            <w:r w:rsidRPr="006E54AA">
              <w:rPr>
                <w:rFonts w:ascii="Times New Roman" w:hAnsi="Times New Roman" w:cs="Times New Roman"/>
                <w:spacing w:val="-8"/>
                <w:sz w:val="24"/>
                <w:szCs w:val="24"/>
              </w:rPr>
              <w:t xml:space="preserve"> городском округе на 2015-2019 годы»;</w:t>
            </w:r>
          </w:p>
          <w:p w:rsidR="009B5F77" w:rsidRPr="006E54AA" w:rsidRDefault="009B5F77" w:rsidP="003C2F09">
            <w:pPr>
              <w:pStyle w:val="a4"/>
              <w:ind w:left="39"/>
              <w:jc w:val="both"/>
              <w:rPr>
                <w:rFonts w:ascii="Times New Roman" w:hAnsi="Times New Roman" w:cs="Times New Roman"/>
                <w:sz w:val="24"/>
                <w:szCs w:val="24"/>
              </w:rPr>
            </w:pPr>
            <w:r w:rsidRPr="006E54AA">
              <w:rPr>
                <w:rFonts w:ascii="Times New Roman" w:hAnsi="Times New Roman" w:cs="Times New Roman"/>
                <w:sz w:val="24"/>
                <w:szCs w:val="24"/>
              </w:rPr>
              <w:t>- об утверждении Административного регламента предоставления муниципальной услуги «Адресная социальная помощь гражданам, оказавшимся в трудной жизненной ситуации»;</w:t>
            </w:r>
          </w:p>
          <w:p w:rsidR="009B5F77" w:rsidRPr="006E54AA" w:rsidRDefault="009B5F77" w:rsidP="003C2F09">
            <w:pPr>
              <w:pStyle w:val="a4"/>
              <w:ind w:left="39"/>
              <w:jc w:val="both"/>
              <w:rPr>
                <w:rFonts w:ascii="Times New Roman" w:hAnsi="Times New Roman" w:cs="Times New Roman"/>
                <w:sz w:val="24"/>
                <w:szCs w:val="24"/>
              </w:rPr>
            </w:pPr>
            <w:r w:rsidRPr="006E54AA">
              <w:rPr>
                <w:rFonts w:ascii="Times New Roman" w:hAnsi="Times New Roman" w:cs="Times New Roman"/>
                <w:sz w:val="24"/>
                <w:szCs w:val="24"/>
              </w:rPr>
              <w:t>- об установлении расходных обязательств по предоставлению мер поддержки отдельным категориям граждан;</w:t>
            </w:r>
          </w:p>
          <w:p w:rsidR="00F87141" w:rsidRPr="006E54AA" w:rsidRDefault="009B5F77" w:rsidP="003C2F09">
            <w:pPr>
              <w:pStyle w:val="a5"/>
              <w:spacing w:before="0" w:beforeAutospacing="0" w:after="0" w:afterAutospacing="0"/>
              <w:jc w:val="both"/>
            </w:pPr>
            <w:r w:rsidRPr="006E54AA">
              <w:t xml:space="preserve">- об утверждении Порядка выдачи справок для получения </w:t>
            </w:r>
            <w:r w:rsidRPr="006E54AA">
              <w:lastRenderedPageBreak/>
              <w:t>государственной социальной стипендии.</w:t>
            </w:r>
          </w:p>
          <w:p w:rsidR="00606394" w:rsidRPr="006E54AA" w:rsidRDefault="00606394" w:rsidP="003C2F09">
            <w:pPr>
              <w:pStyle w:val="a5"/>
              <w:spacing w:before="0" w:beforeAutospacing="0" w:after="0" w:afterAutospacing="0"/>
              <w:jc w:val="both"/>
            </w:pPr>
            <w:r w:rsidRPr="006E54AA">
              <w:t>Отдел культуры: 1 проект постановления</w:t>
            </w:r>
            <w:r w:rsidR="003C2F09">
              <w:t>.</w:t>
            </w:r>
          </w:p>
          <w:p w:rsidR="00912C14" w:rsidRPr="006E54AA" w:rsidRDefault="00912C14" w:rsidP="003C2F09">
            <w:pPr>
              <w:pStyle w:val="a5"/>
              <w:spacing w:before="0" w:beforeAutospacing="0" w:after="0" w:afterAutospacing="0"/>
              <w:jc w:val="both"/>
            </w:pPr>
            <w:r w:rsidRPr="006E54AA">
              <w:t>Отдел физической культуры и спорта и молодежной политики:</w:t>
            </w:r>
          </w:p>
          <w:p w:rsidR="00912C14" w:rsidRPr="006E54AA" w:rsidRDefault="00912C14" w:rsidP="003C2F09">
            <w:pPr>
              <w:ind w:left="176"/>
              <w:jc w:val="both"/>
              <w:rPr>
                <w:rFonts w:ascii="Times New Roman" w:hAnsi="Times New Roman" w:cs="Times New Roman"/>
                <w:bCs/>
                <w:sz w:val="24"/>
                <w:szCs w:val="24"/>
              </w:rPr>
            </w:pPr>
            <w:r w:rsidRPr="006E54AA">
              <w:rPr>
                <w:rFonts w:ascii="Times New Roman" w:hAnsi="Times New Roman" w:cs="Times New Roman"/>
                <w:bCs/>
                <w:sz w:val="24"/>
                <w:szCs w:val="24"/>
              </w:rPr>
              <w:t>Выполнено:</w:t>
            </w:r>
          </w:p>
          <w:p w:rsidR="00912C14" w:rsidRPr="006E54AA" w:rsidRDefault="00912C14" w:rsidP="003C2F09">
            <w:pPr>
              <w:pStyle w:val="a4"/>
              <w:ind w:left="176"/>
              <w:jc w:val="both"/>
              <w:rPr>
                <w:rFonts w:ascii="Times New Roman" w:hAnsi="Times New Roman" w:cs="Times New Roman"/>
                <w:bCs/>
                <w:sz w:val="24"/>
                <w:szCs w:val="24"/>
              </w:rPr>
            </w:pPr>
            <w:r w:rsidRPr="006E54AA">
              <w:rPr>
                <w:rFonts w:ascii="Times New Roman" w:hAnsi="Times New Roman" w:cs="Times New Roman"/>
                <w:bCs/>
                <w:sz w:val="24"/>
                <w:szCs w:val="24"/>
              </w:rPr>
              <w:t>4 кв. – 6 проектов постановлений:</w:t>
            </w:r>
          </w:p>
          <w:p w:rsidR="00912C14" w:rsidRPr="006E54AA" w:rsidRDefault="00912C14" w:rsidP="003C2F09">
            <w:pPr>
              <w:ind w:left="33"/>
              <w:jc w:val="both"/>
              <w:rPr>
                <w:rStyle w:val="a7"/>
                <w:rFonts w:ascii="Times New Roman" w:hAnsi="Times New Roman" w:cs="Times New Roman"/>
                <w:color w:val="auto"/>
                <w:sz w:val="24"/>
                <w:szCs w:val="24"/>
                <w:u w:val="none"/>
              </w:rPr>
            </w:pPr>
            <w:r w:rsidRPr="006E54AA">
              <w:rPr>
                <w:rFonts w:ascii="Times New Roman" w:hAnsi="Times New Roman" w:cs="Times New Roman"/>
                <w:bCs/>
                <w:sz w:val="24"/>
                <w:szCs w:val="24"/>
              </w:rPr>
              <w:t xml:space="preserve">- </w:t>
            </w:r>
            <w:hyperlink r:id="rId7" w:history="1">
              <w:r w:rsidRPr="006E54AA">
                <w:rPr>
                  <w:rStyle w:val="a7"/>
                  <w:rFonts w:ascii="Times New Roman" w:hAnsi="Times New Roman" w:cs="Times New Roman"/>
                  <w:color w:val="auto"/>
                  <w:sz w:val="24"/>
                  <w:szCs w:val="24"/>
                  <w:u w:val="none"/>
                </w:rPr>
                <w:t>Постановление № 1024 от 30.10.2017</w:t>
              </w:r>
            </w:hyperlink>
            <w:r w:rsidRPr="006E54AA">
              <w:rPr>
                <w:rFonts w:ascii="Times New Roman" w:hAnsi="Times New Roman" w:cs="Times New Roman"/>
                <w:bCs/>
                <w:sz w:val="24"/>
                <w:szCs w:val="24"/>
              </w:rPr>
              <w:t xml:space="preserve"> «</w:t>
            </w:r>
            <w:hyperlink r:id="rId8" w:history="1">
              <w:r w:rsidRPr="006E54AA">
                <w:rPr>
                  <w:rStyle w:val="a7"/>
                  <w:rFonts w:ascii="Times New Roman" w:hAnsi="Times New Roman" w:cs="Times New Roman"/>
                  <w:bCs/>
                  <w:color w:val="auto"/>
                  <w:sz w:val="24"/>
                  <w:szCs w:val="24"/>
                  <w:u w:val="none"/>
                </w:rPr>
                <w:t>О переименовании МБУДО «Детско-юношеская спортивная школа № 1» и МБУДО «Детско-юношеская спортивная школа № 2» и передаче функций учредителя отделу физической культуры, спорта и молодёжной политики администрации ВГО»;</w:t>
              </w:r>
            </w:hyperlink>
          </w:p>
          <w:p w:rsidR="00912C14" w:rsidRPr="006E54AA" w:rsidRDefault="00ED4687" w:rsidP="003C2F09">
            <w:pPr>
              <w:ind w:left="33"/>
              <w:jc w:val="both"/>
              <w:rPr>
                <w:rFonts w:ascii="Times New Roman" w:hAnsi="Times New Roman" w:cs="Times New Roman"/>
                <w:sz w:val="24"/>
                <w:szCs w:val="24"/>
              </w:rPr>
            </w:pPr>
            <w:hyperlink r:id="rId9" w:history="1">
              <w:r w:rsidR="00912C14" w:rsidRPr="006E54AA">
                <w:rPr>
                  <w:rStyle w:val="a7"/>
                  <w:rFonts w:ascii="Times New Roman" w:hAnsi="Times New Roman" w:cs="Times New Roman"/>
                  <w:bCs/>
                  <w:color w:val="auto"/>
                  <w:sz w:val="24"/>
                  <w:szCs w:val="24"/>
                  <w:u w:val="none"/>
                </w:rPr>
                <w:t>- Постановление № 1028 от 31.10.2017 «О внесении изменений в муниципальную</w:t>
              </w:r>
            </w:hyperlink>
            <w:r w:rsidR="00912C14" w:rsidRPr="006E54AA">
              <w:rPr>
                <w:rFonts w:ascii="Times New Roman" w:hAnsi="Times New Roman" w:cs="Times New Roman"/>
                <w:bCs/>
                <w:sz w:val="24"/>
                <w:szCs w:val="24"/>
              </w:rPr>
              <w:t xml:space="preserve"> </w:t>
            </w:r>
            <w:hyperlink r:id="rId10" w:history="1">
              <w:r w:rsidR="00912C14" w:rsidRPr="006E54AA">
                <w:rPr>
                  <w:rStyle w:val="a7"/>
                  <w:rFonts w:ascii="Times New Roman" w:hAnsi="Times New Roman" w:cs="Times New Roman"/>
                  <w:bCs/>
                  <w:color w:val="auto"/>
                  <w:sz w:val="24"/>
                  <w:szCs w:val="24"/>
                  <w:u w:val="none"/>
                </w:rPr>
                <w:t>программу «Физическая культура, спорт</w:t>
              </w:r>
            </w:hyperlink>
            <w:r w:rsidR="00912C14" w:rsidRPr="006E54AA">
              <w:rPr>
                <w:rFonts w:ascii="Times New Roman" w:hAnsi="Times New Roman" w:cs="Times New Roman"/>
                <w:bCs/>
                <w:sz w:val="24"/>
                <w:szCs w:val="24"/>
              </w:rPr>
              <w:t xml:space="preserve"> </w:t>
            </w:r>
            <w:hyperlink r:id="rId11" w:history="1">
              <w:r w:rsidR="00912C14" w:rsidRPr="006E54AA">
                <w:rPr>
                  <w:rStyle w:val="a7"/>
                  <w:rFonts w:ascii="Times New Roman" w:hAnsi="Times New Roman" w:cs="Times New Roman"/>
                  <w:bCs/>
                  <w:color w:val="auto"/>
                  <w:sz w:val="24"/>
                  <w:szCs w:val="24"/>
                  <w:u w:val="none"/>
                </w:rPr>
                <w:t>молодёжная политика, отдых и</w:t>
              </w:r>
            </w:hyperlink>
            <w:r w:rsidR="00912C14" w:rsidRPr="006E54AA">
              <w:rPr>
                <w:rFonts w:ascii="Times New Roman" w:hAnsi="Times New Roman" w:cs="Times New Roman"/>
                <w:bCs/>
                <w:sz w:val="24"/>
                <w:szCs w:val="24"/>
              </w:rPr>
              <w:t xml:space="preserve"> </w:t>
            </w:r>
            <w:hyperlink r:id="rId12" w:history="1">
              <w:r w:rsidR="00912C14" w:rsidRPr="006E54AA">
                <w:rPr>
                  <w:rStyle w:val="a7"/>
                  <w:rFonts w:ascii="Times New Roman" w:hAnsi="Times New Roman" w:cs="Times New Roman"/>
                  <w:bCs/>
                  <w:color w:val="auto"/>
                  <w:sz w:val="24"/>
                  <w:szCs w:val="24"/>
                  <w:u w:val="none"/>
                </w:rPr>
                <w:t xml:space="preserve">оздоровление детей в </w:t>
              </w:r>
              <w:proofErr w:type="spellStart"/>
              <w:r w:rsidR="00912C14" w:rsidRPr="006E54AA">
                <w:rPr>
                  <w:rStyle w:val="a7"/>
                  <w:rFonts w:ascii="Times New Roman" w:hAnsi="Times New Roman" w:cs="Times New Roman"/>
                  <w:bCs/>
                  <w:color w:val="auto"/>
                  <w:sz w:val="24"/>
                  <w:szCs w:val="24"/>
                  <w:u w:val="none"/>
                </w:rPr>
                <w:t>Вилючинском</w:t>
              </w:r>
              <w:proofErr w:type="spellEnd"/>
            </w:hyperlink>
            <w:r w:rsidR="00912C14" w:rsidRPr="006E54AA">
              <w:rPr>
                <w:rFonts w:ascii="Times New Roman" w:hAnsi="Times New Roman" w:cs="Times New Roman"/>
                <w:bCs/>
                <w:sz w:val="24"/>
                <w:szCs w:val="24"/>
              </w:rPr>
              <w:t xml:space="preserve"> </w:t>
            </w:r>
            <w:hyperlink r:id="rId13" w:history="1">
              <w:r w:rsidR="00912C14" w:rsidRPr="006E54AA">
                <w:rPr>
                  <w:rStyle w:val="a7"/>
                  <w:rFonts w:ascii="Times New Roman" w:hAnsi="Times New Roman" w:cs="Times New Roman"/>
                  <w:bCs/>
                  <w:color w:val="auto"/>
                  <w:sz w:val="24"/>
                  <w:szCs w:val="24"/>
                  <w:u w:val="none"/>
                </w:rPr>
                <w:t>городском округе на 2016-2020 годы»</w:t>
              </w:r>
            </w:hyperlink>
            <w:r w:rsidR="00912C14" w:rsidRPr="006E54AA">
              <w:rPr>
                <w:rFonts w:ascii="Times New Roman" w:hAnsi="Times New Roman" w:cs="Times New Roman"/>
                <w:bCs/>
                <w:sz w:val="24"/>
                <w:szCs w:val="24"/>
              </w:rPr>
              <w:t>;</w:t>
            </w:r>
          </w:p>
          <w:p w:rsidR="00912C14" w:rsidRPr="006E54AA" w:rsidRDefault="00912C14" w:rsidP="003C2F09">
            <w:pPr>
              <w:ind w:left="33"/>
              <w:jc w:val="both"/>
              <w:rPr>
                <w:rFonts w:ascii="Times New Roman" w:hAnsi="Times New Roman" w:cs="Times New Roman"/>
                <w:bCs/>
                <w:sz w:val="24"/>
                <w:szCs w:val="24"/>
              </w:rPr>
            </w:pPr>
            <w:r w:rsidRPr="006E54AA">
              <w:rPr>
                <w:rFonts w:ascii="Times New Roman" w:hAnsi="Times New Roman" w:cs="Times New Roman"/>
                <w:bCs/>
                <w:sz w:val="24"/>
                <w:szCs w:val="24"/>
              </w:rPr>
              <w:t xml:space="preserve">- </w:t>
            </w:r>
            <w:hyperlink r:id="rId14" w:history="1">
              <w:r w:rsidRPr="006E54AA">
                <w:rPr>
                  <w:rStyle w:val="a7"/>
                  <w:rFonts w:ascii="Times New Roman" w:hAnsi="Times New Roman" w:cs="Times New Roman"/>
                  <w:color w:val="auto"/>
                  <w:sz w:val="24"/>
                  <w:szCs w:val="24"/>
                  <w:u w:val="none"/>
                </w:rPr>
                <w:t xml:space="preserve">Постановление № 1295 от 26.12.2017 </w:t>
              </w:r>
            </w:hyperlink>
            <w:r w:rsidRPr="006E54AA">
              <w:rPr>
                <w:rFonts w:ascii="Times New Roman" w:hAnsi="Times New Roman" w:cs="Times New Roman"/>
                <w:bCs/>
                <w:sz w:val="24"/>
                <w:szCs w:val="24"/>
              </w:rPr>
              <w:t xml:space="preserve">« </w:t>
            </w:r>
            <w:hyperlink r:id="rId15" w:history="1">
              <w:r w:rsidRPr="006E54AA">
                <w:rPr>
                  <w:rStyle w:val="a7"/>
                  <w:rFonts w:ascii="Times New Roman" w:hAnsi="Times New Roman" w:cs="Times New Roman"/>
                  <w:bCs/>
                  <w:color w:val="auto"/>
                  <w:sz w:val="24"/>
                  <w:szCs w:val="24"/>
                  <w:u w:val="none"/>
                </w:rPr>
                <w:t>О внесении изменений в Постановление администрации ВГО от 15.03.2012 № 328 «О создании комиссии по установлению тарифов на услуги, предоставляемые муниципальными учреждениями ВГО»; </w:t>
              </w:r>
            </w:hyperlink>
          </w:p>
          <w:p w:rsidR="00912C14" w:rsidRPr="006E54AA" w:rsidRDefault="00912C14" w:rsidP="003C2F09">
            <w:pPr>
              <w:ind w:left="33"/>
              <w:jc w:val="both"/>
              <w:rPr>
                <w:rStyle w:val="a7"/>
                <w:rFonts w:ascii="Times New Roman" w:hAnsi="Times New Roman" w:cs="Times New Roman"/>
                <w:color w:val="auto"/>
                <w:sz w:val="24"/>
                <w:szCs w:val="24"/>
                <w:u w:val="none"/>
              </w:rPr>
            </w:pPr>
            <w:r w:rsidRPr="006E54AA">
              <w:rPr>
                <w:rFonts w:ascii="Times New Roman" w:hAnsi="Times New Roman" w:cs="Times New Roman"/>
                <w:bCs/>
                <w:sz w:val="24"/>
                <w:szCs w:val="24"/>
              </w:rPr>
              <w:t xml:space="preserve">- </w:t>
            </w:r>
            <w:hyperlink r:id="rId16" w:history="1">
              <w:r w:rsidRPr="006E54AA">
                <w:rPr>
                  <w:rStyle w:val="a7"/>
                  <w:rFonts w:ascii="Times New Roman" w:hAnsi="Times New Roman" w:cs="Times New Roman"/>
                  <w:color w:val="auto"/>
                  <w:sz w:val="24"/>
                  <w:szCs w:val="24"/>
                  <w:u w:val="none"/>
                </w:rPr>
                <w:t xml:space="preserve">Постановление № 1296 от 26.12.2017 </w:t>
              </w:r>
            </w:hyperlink>
            <w:r w:rsidRPr="006E54AA">
              <w:rPr>
                <w:rFonts w:ascii="Times New Roman" w:hAnsi="Times New Roman" w:cs="Times New Roman"/>
                <w:bCs/>
                <w:sz w:val="24"/>
                <w:szCs w:val="24"/>
              </w:rPr>
              <w:t>«</w:t>
            </w:r>
            <w:hyperlink r:id="rId17" w:history="1">
              <w:r w:rsidRPr="006E54AA">
                <w:rPr>
                  <w:rStyle w:val="a7"/>
                  <w:rFonts w:ascii="Times New Roman" w:hAnsi="Times New Roman" w:cs="Times New Roman"/>
                  <w:bCs/>
                  <w:color w:val="auto"/>
                  <w:sz w:val="24"/>
                  <w:szCs w:val="24"/>
                  <w:u w:val="none"/>
                </w:rPr>
                <w:t xml:space="preserve">Об утверждении примерного положения о системе оплаты труда работников муниципальных учреждений сферы </w:t>
              </w:r>
              <w:r w:rsidRPr="006E54AA">
                <w:rPr>
                  <w:rStyle w:val="a7"/>
                  <w:rFonts w:ascii="Times New Roman" w:hAnsi="Times New Roman" w:cs="Times New Roman"/>
                  <w:bCs/>
                  <w:color w:val="auto"/>
                  <w:sz w:val="24"/>
                  <w:szCs w:val="24"/>
                  <w:u w:val="none"/>
                </w:rPr>
                <w:lastRenderedPageBreak/>
                <w:t>физической культуры и спорта ВГО, финансируемого из местного бюджета»;</w:t>
              </w:r>
            </w:hyperlink>
          </w:p>
          <w:p w:rsidR="00912C14" w:rsidRPr="006E54AA" w:rsidRDefault="00ED4687" w:rsidP="003C2F09">
            <w:pPr>
              <w:ind w:left="33"/>
              <w:jc w:val="both"/>
              <w:rPr>
                <w:rStyle w:val="a7"/>
                <w:rFonts w:ascii="Times New Roman" w:hAnsi="Times New Roman" w:cs="Times New Roman"/>
                <w:bCs/>
                <w:color w:val="auto"/>
                <w:sz w:val="24"/>
                <w:szCs w:val="24"/>
                <w:u w:val="none"/>
              </w:rPr>
            </w:pPr>
            <w:hyperlink r:id="rId18" w:history="1">
              <w:r w:rsidR="00912C14" w:rsidRPr="006E54AA">
                <w:rPr>
                  <w:rStyle w:val="a7"/>
                  <w:rFonts w:ascii="Times New Roman" w:hAnsi="Times New Roman" w:cs="Times New Roman"/>
                  <w:bCs/>
                  <w:color w:val="auto"/>
                  <w:sz w:val="24"/>
                  <w:szCs w:val="24"/>
                  <w:u w:val="none"/>
                </w:rPr>
                <w:t xml:space="preserve">- Постановление № 1328 от 29.12.2017 «О внесении изменений и дополнений в учредительные документы Муниципального бюджетного учреждения «Спортивная школа № 2»;  </w:t>
              </w:r>
            </w:hyperlink>
          </w:p>
          <w:p w:rsidR="00912C14" w:rsidRPr="006E54AA" w:rsidRDefault="00ED4687" w:rsidP="003C2F09">
            <w:pPr>
              <w:pStyle w:val="a5"/>
              <w:spacing w:before="0" w:beforeAutospacing="0" w:after="0" w:afterAutospacing="0"/>
              <w:ind w:left="33"/>
              <w:jc w:val="both"/>
              <w:rPr>
                <w:b/>
              </w:rPr>
            </w:pPr>
            <w:hyperlink r:id="rId19" w:history="1">
              <w:r w:rsidR="00912C14" w:rsidRPr="006E54AA">
                <w:rPr>
                  <w:rStyle w:val="a7"/>
                  <w:bCs/>
                  <w:color w:val="auto"/>
                  <w:u w:val="none"/>
                </w:rPr>
                <w:t>- Постановление № 1329 от 29.12.2017 «О внесении изменений и дополнений в учредительные документы Муниципального бюджетного учреждения «Центр физической культуры и спорта»</w:t>
              </w:r>
              <w:r w:rsidR="00912C14" w:rsidRPr="006E54AA">
                <w:rPr>
                  <w:rStyle w:val="a7"/>
                  <w:bCs/>
                  <w:color w:val="auto"/>
                </w:rPr>
                <w:t> </w:t>
              </w:r>
            </w:hyperlink>
          </w:p>
        </w:tc>
      </w:tr>
      <w:tr w:rsidR="00522A5D" w:rsidRPr="00522A5D" w:rsidTr="008B6D8B">
        <w:tc>
          <w:tcPr>
            <w:tcW w:w="534" w:type="dxa"/>
          </w:tcPr>
          <w:p w:rsidR="00522A5D" w:rsidRPr="00522A5D" w:rsidRDefault="00522A5D" w:rsidP="008B6D8B">
            <w:pPr>
              <w:jc w:val="center"/>
              <w:rPr>
                <w:rFonts w:ascii="Times New Roman" w:hAnsi="Times New Roman" w:cs="Times New Roman"/>
                <w:sz w:val="24"/>
                <w:szCs w:val="24"/>
              </w:rPr>
            </w:pPr>
            <w:r w:rsidRPr="00522A5D">
              <w:rPr>
                <w:rFonts w:ascii="Times New Roman" w:hAnsi="Times New Roman" w:cs="Times New Roman"/>
                <w:sz w:val="24"/>
                <w:szCs w:val="24"/>
              </w:rPr>
              <w:lastRenderedPageBreak/>
              <w:t>2.4</w:t>
            </w:r>
          </w:p>
        </w:tc>
        <w:tc>
          <w:tcPr>
            <w:tcW w:w="4961"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 xml:space="preserve">Рассмотрение правоприменительной практики по результатам вступивших в силу решений судов о признании недействительными ненормативных правовых актов, незаконных решений и действий (бездействий) органов местного самоуправления муниципальных образований Камчатского края, муниципальных учреждений, организаций, созданных для достижения задач, поставленных перед органами местного самоуправления Камчатского края и их должностных лиц в целях выработки и принятия мер по предупреждению, устранению причин выявленных нарушений </w:t>
            </w:r>
          </w:p>
        </w:tc>
        <w:tc>
          <w:tcPr>
            <w:tcW w:w="2410"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 xml:space="preserve">Ежеквартально, </w:t>
            </w:r>
            <w:r w:rsidRPr="00522A5D">
              <w:rPr>
                <w:rFonts w:ascii="Times New Roman" w:hAnsi="Times New Roman" w:cs="Times New Roman"/>
                <w:sz w:val="24"/>
                <w:szCs w:val="24"/>
                <w:shd w:val="clear" w:color="auto" w:fill="FFFFFF"/>
              </w:rPr>
              <w:t>(</w:t>
            </w:r>
            <w:r w:rsidRPr="00522A5D">
              <w:rPr>
                <w:rFonts w:ascii="Times New Roman" w:hAnsi="Times New Roman" w:cs="Times New Roman"/>
                <w:sz w:val="24"/>
                <w:szCs w:val="24"/>
              </w:rPr>
              <w:t>в случае поступления решений судов, арбитражных судов)</w:t>
            </w:r>
          </w:p>
        </w:tc>
        <w:tc>
          <w:tcPr>
            <w:tcW w:w="3402"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Отдел правового обеспечения, экспертизы и контроля администрации Вилючинского городского округа</w:t>
            </w:r>
          </w:p>
          <w:p w:rsidR="00522A5D" w:rsidRPr="00522A5D" w:rsidRDefault="00522A5D" w:rsidP="008B6D8B">
            <w:pPr>
              <w:jc w:val="both"/>
              <w:rPr>
                <w:rFonts w:ascii="Times New Roman" w:hAnsi="Times New Roman" w:cs="Times New Roman"/>
                <w:sz w:val="24"/>
                <w:szCs w:val="24"/>
              </w:rPr>
            </w:pPr>
          </w:p>
        </w:tc>
        <w:tc>
          <w:tcPr>
            <w:tcW w:w="4110" w:type="dxa"/>
          </w:tcPr>
          <w:p w:rsidR="00522A5D" w:rsidRPr="006E54AA" w:rsidRDefault="00522A5D" w:rsidP="008B6D8B">
            <w:pPr>
              <w:jc w:val="both"/>
              <w:rPr>
                <w:rFonts w:ascii="Times New Roman" w:hAnsi="Times New Roman" w:cs="Times New Roman"/>
                <w:sz w:val="24"/>
                <w:szCs w:val="24"/>
              </w:rPr>
            </w:pPr>
            <w:r w:rsidRPr="006E54AA">
              <w:rPr>
                <w:rFonts w:ascii="Times New Roman" w:hAnsi="Times New Roman" w:cs="Times New Roman"/>
                <w:sz w:val="24"/>
                <w:szCs w:val="24"/>
              </w:rPr>
              <w:t>Решений судов не поступало</w:t>
            </w:r>
          </w:p>
        </w:tc>
      </w:tr>
      <w:tr w:rsidR="00522A5D" w:rsidRPr="00522A5D" w:rsidTr="008B6D8B">
        <w:tc>
          <w:tcPr>
            <w:tcW w:w="534" w:type="dxa"/>
          </w:tcPr>
          <w:p w:rsidR="00522A5D" w:rsidRPr="00522A5D" w:rsidRDefault="00522A5D" w:rsidP="008B6D8B">
            <w:pPr>
              <w:jc w:val="center"/>
              <w:rPr>
                <w:rFonts w:ascii="Times New Roman" w:hAnsi="Times New Roman" w:cs="Times New Roman"/>
                <w:sz w:val="24"/>
                <w:szCs w:val="24"/>
              </w:rPr>
            </w:pPr>
            <w:r w:rsidRPr="00522A5D">
              <w:rPr>
                <w:rFonts w:ascii="Times New Roman" w:hAnsi="Times New Roman" w:cs="Times New Roman"/>
                <w:sz w:val="24"/>
                <w:szCs w:val="24"/>
              </w:rPr>
              <w:t>2.5</w:t>
            </w:r>
          </w:p>
        </w:tc>
        <w:tc>
          <w:tcPr>
            <w:tcW w:w="4961"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 xml:space="preserve">Обеспечение взаимодействия с правоохранительными органами и общественными организациями в Камчатском крае по вопросам противодействия коррупции </w:t>
            </w:r>
          </w:p>
        </w:tc>
        <w:tc>
          <w:tcPr>
            <w:tcW w:w="2410"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В течение 2016-2018 годов (по мере необходимости)</w:t>
            </w:r>
          </w:p>
        </w:tc>
        <w:tc>
          <w:tcPr>
            <w:tcW w:w="3402"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Глава администрации Вилючинского городского округа;</w:t>
            </w:r>
          </w:p>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Подразделения прокуратуры Камчатского края (по согласованию);</w:t>
            </w:r>
          </w:p>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 xml:space="preserve">Районные подразделения следственного Управления СК </w:t>
            </w:r>
            <w:r w:rsidRPr="00522A5D">
              <w:rPr>
                <w:rFonts w:ascii="Times New Roman" w:hAnsi="Times New Roman" w:cs="Times New Roman"/>
                <w:sz w:val="24"/>
                <w:szCs w:val="24"/>
              </w:rPr>
              <w:lastRenderedPageBreak/>
              <w:t>России по Камчатскому краю (по согласованию);</w:t>
            </w:r>
          </w:p>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Районные подразделения Управления ФСБ России по Камчатскому краю (по согласованию);</w:t>
            </w:r>
          </w:p>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Районные подразделения Управления МВД России по Камчатскому краю (по согласованию);</w:t>
            </w:r>
          </w:p>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региональное общероссийское отделение общественной организации «Общественная комиссия по борьбе с коррупцией» (по согласованию);</w:t>
            </w:r>
          </w:p>
          <w:p w:rsidR="00522A5D" w:rsidRPr="00522A5D" w:rsidRDefault="00522A5D" w:rsidP="008B6D8B">
            <w:pPr>
              <w:jc w:val="both"/>
              <w:rPr>
                <w:rFonts w:ascii="Times New Roman" w:hAnsi="Times New Roman" w:cs="Times New Roman"/>
                <w:sz w:val="24"/>
                <w:szCs w:val="24"/>
              </w:rPr>
            </w:pPr>
          </w:p>
        </w:tc>
        <w:tc>
          <w:tcPr>
            <w:tcW w:w="4110" w:type="dxa"/>
          </w:tcPr>
          <w:p w:rsidR="00522A5D" w:rsidRPr="006E54AA" w:rsidRDefault="00522A5D" w:rsidP="008B6D8B">
            <w:pPr>
              <w:jc w:val="both"/>
              <w:rPr>
                <w:rFonts w:ascii="Times New Roman" w:hAnsi="Times New Roman" w:cs="Times New Roman"/>
                <w:sz w:val="24"/>
                <w:szCs w:val="24"/>
              </w:rPr>
            </w:pPr>
          </w:p>
          <w:p w:rsidR="00522A5D" w:rsidRPr="006E54AA" w:rsidRDefault="00522A5D" w:rsidP="008B6D8B">
            <w:pPr>
              <w:jc w:val="both"/>
              <w:rPr>
                <w:rFonts w:ascii="Times New Roman" w:hAnsi="Times New Roman" w:cs="Times New Roman"/>
                <w:sz w:val="24"/>
                <w:szCs w:val="24"/>
              </w:rPr>
            </w:pPr>
          </w:p>
          <w:p w:rsidR="00522A5D" w:rsidRPr="006E54AA" w:rsidRDefault="00522A5D" w:rsidP="008B6D8B">
            <w:pPr>
              <w:jc w:val="both"/>
              <w:rPr>
                <w:rFonts w:ascii="Times New Roman" w:hAnsi="Times New Roman" w:cs="Times New Roman"/>
                <w:sz w:val="24"/>
                <w:szCs w:val="24"/>
              </w:rPr>
            </w:pPr>
            <w:r w:rsidRPr="006E54AA">
              <w:rPr>
                <w:rFonts w:ascii="Times New Roman" w:hAnsi="Times New Roman" w:cs="Times New Roman"/>
                <w:sz w:val="24"/>
                <w:szCs w:val="24"/>
              </w:rPr>
              <w:t xml:space="preserve">Взаимодействие обеспечивается </w:t>
            </w:r>
          </w:p>
        </w:tc>
      </w:tr>
      <w:tr w:rsidR="00522A5D" w:rsidRPr="00522A5D" w:rsidTr="008B6D8B">
        <w:tc>
          <w:tcPr>
            <w:tcW w:w="15417" w:type="dxa"/>
            <w:gridSpan w:val="5"/>
          </w:tcPr>
          <w:p w:rsidR="00522A5D" w:rsidRPr="006E54AA" w:rsidRDefault="00522A5D" w:rsidP="00522A5D">
            <w:pPr>
              <w:pStyle w:val="a4"/>
              <w:numPr>
                <w:ilvl w:val="0"/>
                <w:numId w:val="2"/>
              </w:numPr>
              <w:jc w:val="center"/>
              <w:rPr>
                <w:rFonts w:ascii="Times New Roman" w:hAnsi="Times New Roman" w:cs="Times New Roman"/>
                <w:b/>
                <w:sz w:val="24"/>
                <w:szCs w:val="24"/>
              </w:rPr>
            </w:pPr>
            <w:r w:rsidRPr="006E54AA">
              <w:rPr>
                <w:rFonts w:ascii="Times New Roman" w:hAnsi="Times New Roman" w:cs="Times New Roman"/>
                <w:b/>
                <w:sz w:val="24"/>
                <w:szCs w:val="24"/>
              </w:rPr>
              <w:lastRenderedPageBreak/>
              <w:t xml:space="preserve">Реализация антикоррупционной политики в социально-экономической сфере, использования муниципального имущества, </w:t>
            </w:r>
          </w:p>
          <w:p w:rsidR="00522A5D" w:rsidRPr="006E54AA" w:rsidRDefault="00522A5D" w:rsidP="008B6D8B">
            <w:pPr>
              <w:pStyle w:val="a4"/>
              <w:jc w:val="center"/>
              <w:rPr>
                <w:rFonts w:ascii="Times New Roman" w:hAnsi="Times New Roman" w:cs="Times New Roman"/>
                <w:sz w:val="24"/>
                <w:szCs w:val="24"/>
              </w:rPr>
            </w:pPr>
            <w:r w:rsidRPr="006E54AA">
              <w:rPr>
                <w:rFonts w:ascii="Times New Roman" w:hAnsi="Times New Roman" w:cs="Times New Roman"/>
                <w:b/>
                <w:sz w:val="24"/>
                <w:szCs w:val="24"/>
              </w:rPr>
              <w:t>закупок товаров, работ и услуг для обеспечения муниципальных нужд</w:t>
            </w:r>
          </w:p>
        </w:tc>
      </w:tr>
      <w:tr w:rsidR="00522A5D" w:rsidRPr="00522A5D" w:rsidTr="008B6D8B">
        <w:tc>
          <w:tcPr>
            <w:tcW w:w="534" w:type="dxa"/>
          </w:tcPr>
          <w:p w:rsidR="00522A5D" w:rsidRPr="00AD195A" w:rsidRDefault="00522A5D" w:rsidP="008B6D8B">
            <w:pPr>
              <w:jc w:val="center"/>
              <w:rPr>
                <w:rFonts w:ascii="Times New Roman" w:hAnsi="Times New Roman" w:cs="Times New Roman"/>
                <w:sz w:val="24"/>
                <w:szCs w:val="24"/>
              </w:rPr>
            </w:pPr>
            <w:r w:rsidRPr="00AD195A">
              <w:rPr>
                <w:rFonts w:ascii="Times New Roman" w:hAnsi="Times New Roman" w:cs="Times New Roman"/>
                <w:sz w:val="24"/>
                <w:szCs w:val="24"/>
              </w:rPr>
              <w:t>3.1</w:t>
            </w:r>
          </w:p>
        </w:tc>
        <w:tc>
          <w:tcPr>
            <w:tcW w:w="4961" w:type="dxa"/>
          </w:tcPr>
          <w:p w:rsidR="00522A5D" w:rsidRPr="00AD195A" w:rsidRDefault="00522A5D" w:rsidP="008B6D8B">
            <w:pPr>
              <w:jc w:val="both"/>
              <w:rPr>
                <w:rFonts w:ascii="Times New Roman" w:hAnsi="Times New Roman" w:cs="Times New Roman"/>
                <w:sz w:val="24"/>
                <w:szCs w:val="24"/>
              </w:rPr>
            </w:pPr>
            <w:r w:rsidRPr="00AD195A">
              <w:rPr>
                <w:rFonts w:ascii="Times New Roman" w:hAnsi="Times New Roman" w:cs="Times New Roman"/>
                <w:sz w:val="24"/>
                <w:szCs w:val="24"/>
              </w:rPr>
              <w:t xml:space="preserve">Совершенствование организации работы по предоставлению муниципальных услуг, оказываемых структурными подразделениями администрации Вилючинского городского округа, муниципальными учреждениями </w:t>
            </w:r>
            <w:proofErr w:type="spellStart"/>
            <w:r w:rsidRPr="00AD195A">
              <w:rPr>
                <w:rFonts w:ascii="Times New Roman" w:hAnsi="Times New Roman" w:cs="Times New Roman"/>
                <w:sz w:val="24"/>
                <w:szCs w:val="24"/>
              </w:rPr>
              <w:t>Вилючинского</w:t>
            </w:r>
            <w:proofErr w:type="spellEnd"/>
            <w:r w:rsidRPr="00AD195A">
              <w:rPr>
                <w:rFonts w:ascii="Times New Roman" w:hAnsi="Times New Roman" w:cs="Times New Roman"/>
                <w:sz w:val="24"/>
                <w:szCs w:val="24"/>
              </w:rPr>
              <w:t xml:space="preserve"> городского округа</w:t>
            </w:r>
          </w:p>
        </w:tc>
        <w:tc>
          <w:tcPr>
            <w:tcW w:w="2410" w:type="dxa"/>
          </w:tcPr>
          <w:p w:rsidR="00522A5D" w:rsidRPr="00AD195A" w:rsidRDefault="00522A5D" w:rsidP="008B6D8B">
            <w:pPr>
              <w:jc w:val="both"/>
              <w:rPr>
                <w:rFonts w:ascii="Times New Roman" w:hAnsi="Times New Roman" w:cs="Times New Roman"/>
                <w:sz w:val="24"/>
                <w:szCs w:val="24"/>
              </w:rPr>
            </w:pPr>
            <w:r w:rsidRPr="00AD195A">
              <w:rPr>
                <w:rFonts w:ascii="Times New Roman" w:hAnsi="Times New Roman" w:cs="Times New Roman"/>
                <w:sz w:val="24"/>
                <w:szCs w:val="24"/>
              </w:rPr>
              <w:t xml:space="preserve">В течение 2016-2018 годов </w:t>
            </w:r>
          </w:p>
        </w:tc>
        <w:tc>
          <w:tcPr>
            <w:tcW w:w="3402" w:type="dxa"/>
          </w:tcPr>
          <w:p w:rsidR="00522A5D" w:rsidRPr="00AD195A" w:rsidRDefault="00522A5D" w:rsidP="008B6D8B">
            <w:pPr>
              <w:jc w:val="both"/>
              <w:rPr>
                <w:rFonts w:ascii="Times New Roman" w:hAnsi="Times New Roman" w:cs="Times New Roman"/>
                <w:sz w:val="24"/>
                <w:szCs w:val="24"/>
              </w:rPr>
            </w:pPr>
            <w:r w:rsidRPr="00AD195A">
              <w:rPr>
                <w:rFonts w:ascii="Times New Roman" w:hAnsi="Times New Roman" w:cs="Times New Roman"/>
                <w:sz w:val="24"/>
                <w:szCs w:val="24"/>
              </w:rPr>
              <w:t>Структурные подразделения  администрации Вилючинского городского округа, муниципальные учреждения</w:t>
            </w:r>
          </w:p>
          <w:p w:rsidR="00522A5D" w:rsidRPr="00AD195A" w:rsidRDefault="00522A5D" w:rsidP="008B6D8B">
            <w:pPr>
              <w:jc w:val="both"/>
              <w:rPr>
                <w:rFonts w:ascii="Times New Roman" w:hAnsi="Times New Roman" w:cs="Times New Roman"/>
                <w:sz w:val="24"/>
                <w:szCs w:val="24"/>
              </w:rPr>
            </w:pPr>
          </w:p>
        </w:tc>
        <w:tc>
          <w:tcPr>
            <w:tcW w:w="4110" w:type="dxa"/>
          </w:tcPr>
          <w:p w:rsidR="009B5F77" w:rsidRPr="006E54AA" w:rsidRDefault="009B5F77" w:rsidP="00081964">
            <w:pPr>
              <w:pStyle w:val="a5"/>
              <w:spacing w:before="0" w:beforeAutospacing="0" w:after="0" w:afterAutospacing="0"/>
              <w:jc w:val="both"/>
              <w:rPr>
                <w:b/>
                <w:bCs/>
              </w:rPr>
            </w:pPr>
            <w:r w:rsidRPr="006E54AA">
              <w:rPr>
                <w:b/>
                <w:bCs/>
              </w:rPr>
              <w:t xml:space="preserve">Отдел по работе с отдельными категориями граждан </w:t>
            </w:r>
            <w:r w:rsidRPr="006E54AA">
              <w:t>оказывает 10 государственных услуг в сфере опеки и попечительства в соответствии с административными регламентами, утвержденными органами исполнительной власти Камчатского края, а также 1 муниципальную услугу «Адресная социальная помощь гражданам, оказавшимся в трудной жизненной ситуации».</w:t>
            </w:r>
          </w:p>
          <w:p w:rsidR="009B5F77" w:rsidRPr="006E54AA" w:rsidRDefault="009B5F77" w:rsidP="00081964">
            <w:pPr>
              <w:pStyle w:val="a4"/>
              <w:ind w:left="39"/>
              <w:jc w:val="both"/>
              <w:rPr>
                <w:rFonts w:ascii="Times New Roman" w:hAnsi="Times New Roman" w:cs="Times New Roman"/>
                <w:sz w:val="24"/>
                <w:szCs w:val="24"/>
              </w:rPr>
            </w:pPr>
            <w:r w:rsidRPr="006E54AA">
              <w:rPr>
                <w:rFonts w:ascii="Times New Roman" w:hAnsi="Times New Roman" w:cs="Times New Roman"/>
                <w:sz w:val="24"/>
                <w:szCs w:val="24"/>
              </w:rPr>
              <w:t xml:space="preserve">В 2017 году административный регламент утвержден в новой редакции постановлением администрации </w:t>
            </w:r>
            <w:proofErr w:type="spellStart"/>
            <w:r w:rsidRPr="006E54AA">
              <w:rPr>
                <w:rFonts w:ascii="Times New Roman" w:hAnsi="Times New Roman" w:cs="Times New Roman"/>
                <w:sz w:val="24"/>
                <w:szCs w:val="24"/>
              </w:rPr>
              <w:t>Вилючинского</w:t>
            </w:r>
            <w:proofErr w:type="spellEnd"/>
            <w:r w:rsidRPr="006E54AA">
              <w:rPr>
                <w:rFonts w:ascii="Times New Roman" w:hAnsi="Times New Roman" w:cs="Times New Roman"/>
                <w:sz w:val="24"/>
                <w:szCs w:val="24"/>
              </w:rPr>
              <w:t xml:space="preserve"> городского округа от 28.03.2017 № 189 в  целях исполнения протоколов заседания комиссии по обеспечению повышения качества и доступности </w:t>
            </w:r>
            <w:r w:rsidRPr="006E54AA">
              <w:rPr>
                <w:rFonts w:ascii="Times New Roman" w:hAnsi="Times New Roman" w:cs="Times New Roman"/>
                <w:sz w:val="24"/>
                <w:szCs w:val="24"/>
              </w:rPr>
              <w:lastRenderedPageBreak/>
              <w:t xml:space="preserve">государственных и муниципальных услуг в Камчатском крае. </w:t>
            </w:r>
          </w:p>
          <w:p w:rsidR="00522A5D" w:rsidRPr="006E54AA" w:rsidRDefault="009B5F77" w:rsidP="00081964">
            <w:pPr>
              <w:jc w:val="both"/>
              <w:rPr>
                <w:rFonts w:ascii="Times New Roman" w:hAnsi="Times New Roman" w:cs="Times New Roman"/>
                <w:sz w:val="24"/>
                <w:szCs w:val="24"/>
              </w:rPr>
            </w:pPr>
            <w:r w:rsidRPr="006E54AA">
              <w:rPr>
                <w:rFonts w:ascii="Times New Roman" w:hAnsi="Times New Roman" w:cs="Times New Roman"/>
                <w:sz w:val="24"/>
                <w:szCs w:val="24"/>
              </w:rPr>
              <w:t xml:space="preserve">Разработана технологическая схема предоставления муниципальной услуги. </w:t>
            </w:r>
          </w:p>
          <w:p w:rsidR="006E54AA" w:rsidRPr="006E54AA" w:rsidRDefault="006E54AA" w:rsidP="00081964">
            <w:pPr>
              <w:jc w:val="both"/>
              <w:rPr>
                <w:rFonts w:ascii="Times New Roman" w:hAnsi="Times New Roman" w:cs="Times New Roman"/>
                <w:sz w:val="24"/>
                <w:szCs w:val="24"/>
              </w:rPr>
            </w:pPr>
            <w:r w:rsidRPr="006E54AA">
              <w:rPr>
                <w:rFonts w:ascii="Times New Roman" w:hAnsi="Times New Roman" w:cs="Times New Roman"/>
                <w:sz w:val="24"/>
                <w:szCs w:val="24"/>
              </w:rPr>
              <w:t>Финансовое управление</w:t>
            </w:r>
            <w:r>
              <w:rPr>
                <w:rFonts w:ascii="Times New Roman" w:hAnsi="Times New Roman" w:cs="Times New Roman"/>
                <w:sz w:val="24"/>
                <w:szCs w:val="24"/>
              </w:rPr>
              <w:t>:</w:t>
            </w:r>
          </w:p>
          <w:p w:rsidR="006E54AA" w:rsidRPr="006E54AA" w:rsidRDefault="006E54AA" w:rsidP="00081964">
            <w:pPr>
              <w:jc w:val="both"/>
              <w:rPr>
                <w:rFonts w:ascii="Times New Roman" w:hAnsi="Times New Roman" w:cs="Times New Roman"/>
                <w:sz w:val="24"/>
                <w:szCs w:val="24"/>
              </w:rPr>
            </w:pPr>
            <w:r w:rsidRPr="006E54AA">
              <w:rPr>
                <w:rFonts w:ascii="Times New Roman" w:hAnsi="Times New Roman" w:cs="Times New Roman"/>
                <w:sz w:val="24"/>
                <w:szCs w:val="24"/>
              </w:rPr>
              <w:t>Ведется работа по внесению изменений в административные регламенты предоставления муниципальных услуг в связи с утверждением технологических схем предоставления муниципальных услуг.</w:t>
            </w:r>
          </w:p>
          <w:p w:rsidR="006E54AA" w:rsidRPr="006E54AA" w:rsidRDefault="006E54AA" w:rsidP="00081964">
            <w:pPr>
              <w:ind w:firstLine="175"/>
              <w:jc w:val="both"/>
              <w:rPr>
                <w:rFonts w:ascii="Times New Roman" w:hAnsi="Times New Roman" w:cs="Times New Roman"/>
                <w:sz w:val="24"/>
                <w:szCs w:val="24"/>
              </w:rPr>
            </w:pPr>
            <w:r w:rsidRPr="006E54AA">
              <w:rPr>
                <w:rFonts w:ascii="Times New Roman" w:hAnsi="Times New Roman" w:cs="Times New Roman"/>
                <w:sz w:val="24"/>
                <w:szCs w:val="24"/>
              </w:rPr>
              <w:t xml:space="preserve">Во исполнение административного регламента предоставления муниципальной услуги «Организация ярмарок на территории </w:t>
            </w:r>
            <w:proofErr w:type="spellStart"/>
            <w:r w:rsidRPr="006E54AA">
              <w:rPr>
                <w:rFonts w:ascii="Times New Roman" w:hAnsi="Times New Roman" w:cs="Times New Roman"/>
                <w:sz w:val="24"/>
                <w:szCs w:val="24"/>
              </w:rPr>
              <w:t>Вилючинского</w:t>
            </w:r>
            <w:proofErr w:type="spellEnd"/>
            <w:r w:rsidRPr="006E54AA">
              <w:rPr>
                <w:rFonts w:ascii="Times New Roman" w:hAnsi="Times New Roman" w:cs="Times New Roman"/>
                <w:sz w:val="24"/>
                <w:szCs w:val="24"/>
              </w:rPr>
              <w:t xml:space="preserve"> городского округа» разработаны и утверждены постановления администрации </w:t>
            </w:r>
            <w:proofErr w:type="spellStart"/>
            <w:r w:rsidRPr="006E54AA">
              <w:rPr>
                <w:rFonts w:ascii="Times New Roman" w:hAnsi="Times New Roman" w:cs="Times New Roman"/>
                <w:sz w:val="24"/>
                <w:szCs w:val="24"/>
              </w:rPr>
              <w:t>Вилючинского</w:t>
            </w:r>
            <w:proofErr w:type="spellEnd"/>
            <w:r w:rsidRPr="006E54AA">
              <w:rPr>
                <w:rFonts w:ascii="Times New Roman" w:hAnsi="Times New Roman" w:cs="Times New Roman"/>
                <w:sz w:val="24"/>
                <w:szCs w:val="24"/>
              </w:rPr>
              <w:t xml:space="preserve"> городского округа:</w:t>
            </w:r>
          </w:p>
          <w:p w:rsidR="006E54AA" w:rsidRPr="006E54AA" w:rsidRDefault="006E54AA" w:rsidP="00081964">
            <w:pPr>
              <w:ind w:firstLine="175"/>
              <w:jc w:val="both"/>
              <w:rPr>
                <w:rFonts w:ascii="Times New Roman" w:hAnsi="Times New Roman" w:cs="Times New Roman"/>
                <w:sz w:val="24"/>
                <w:szCs w:val="24"/>
              </w:rPr>
            </w:pPr>
            <w:r w:rsidRPr="006E54AA">
              <w:rPr>
                <w:rFonts w:ascii="Times New Roman" w:hAnsi="Times New Roman" w:cs="Times New Roman"/>
                <w:sz w:val="24"/>
                <w:szCs w:val="24"/>
              </w:rPr>
              <w:t xml:space="preserve">- от 11.08.2017 № 759 «О проведении ярмарки по продаже товаров народного потребления на территории </w:t>
            </w:r>
            <w:proofErr w:type="spellStart"/>
            <w:r w:rsidRPr="006E54AA">
              <w:rPr>
                <w:rFonts w:ascii="Times New Roman" w:hAnsi="Times New Roman" w:cs="Times New Roman"/>
                <w:sz w:val="24"/>
                <w:szCs w:val="24"/>
              </w:rPr>
              <w:t>Вилючинского</w:t>
            </w:r>
            <w:proofErr w:type="spellEnd"/>
            <w:r w:rsidRPr="006E54AA">
              <w:rPr>
                <w:rFonts w:ascii="Times New Roman" w:hAnsi="Times New Roman" w:cs="Times New Roman"/>
                <w:sz w:val="24"/>
                <w:szCs w:val="24"/>
              </w:rPr>
              <w:t xml:space="preserve"> городского округа»;</w:t>
            </w:r>
          </w:p>
          <w:p w:rsidR="006E54AA" w:rsidRPr="006E54AA" w:rsidRDefault="006E54AA" w:rsidP="00081964">
            <w:pPr>
              <w:ind w:firstLine="175"/>
              <w:jc w:val="both"/>
              <w:rPr>
                <w:rFonts w:ascii="Times New Roman" w:hAnsi="Times New Roman" w:cs="Times New Roman"/>
                <w:sz w:val="24"/>
                <w:szCs w:val="24"/>
              </w:rPr>
            </w:pPr>
            <w:r w:rsidRPr="006E54AA">
              <w:rPr>
                <w:rFonts w:ascii="Times New Roman" w:hAnsi="Times New Roman" w:cs="Times New Roman"/>
                <w:sz w:val="24"/>
                <w:szCs w:val="24"/>
              </w:rPr>
              <w:t xml:space="preserve">- от 11.08.2017 № 760 «О проведении ярмарки по продаже промышленных товаров на территории </w:t>
            </w:r>
            <w:proofErr w:type="spellStart"/>
            <w:r w:rsidRPr="006E54AA">
              <w:rPr>
                <w:rFonts w:ascii="Times New Roman" w:hAnsi="Times New Roman" w:cs="Times New Roman"/>
                <w:sz w:val="24"/>
                <w:szCs w:val="24"/>
              </w:rPr>
              <w:t>Вилючинского</w:t>
            </w:r>
            <w:proofErr w:type="spellEnd"/>
            <w:r w:rsidRPr="006E54AA">
              <w:rPr>
                <w:rFonts w:ascii="Times New Roman" w:hAnsi="Times New Roman" w:cs="Times New Roman"/>
                <w:sz w:val="24"/>
                <w:szCs w:val="24"/>
              </w:rPr>
              <w:t xml:space="preserve"> городского округа»;</w:t>
            </w:r>
          </w:p>
          <w:p w:rsidR="006E54AA" w:rsidRPr="006E54AA" w:rsidRDefault="006E54AA" w:rsidP="00081964">
            <w:pPr>
              <w:jc w:val="both"/>
              <w:rPr>
                <w:rFonts w:ascii="Times New Roman" w:hAnsi="Times New Roman" w:cs="Times New Roman"/>
                <w:sz w:val="24"/>
                <w:szCs w:val="24"/>
              </w:rPr>
            </w:pPr>
            <w:r w:rsidRPr="006E54AA">
              <w:rPr>
                <w:rFonts w:ascii="Times New Roman" w:hAnsi="Times New Roman" w:cs="Times New Roman"/>
                <w:sz w:val="24"/>
                <w:szCs w:val="24"/>
              </w:rPr>
              <w:t xml:space="preserve">- от 07.09.2017 № 878 «Об утверждении Положения о проведении общегородской ярмарки-выставки выходного дня на территории </w:t>
            </w:r>
            <w:proofErr w:type="spellStart"/>
            <w:r w:rsidRPr="006E54AA">
              <w:rPr>
                <w:rFonts w:ascii="Times New Roman" w:hAnsi="Times New Roman" w:cs="Times New Roman"/>
                <w:sz w:val="24"/>
                <w:szCs w:val="24"/>
              </w:rPr>
              <w:t>Вилючинского</w:t>
            </w:r>
            <w:proofErr w:type="spellEnd"/>
            <w:r w:rsidRPr="006E54AA">
              <w:rPr>
                <w:rFonts w:ascii="Times New Roman" w:hAnsi="Times New Roman" w:cs="Times New Roman"/>
                <w:sz w:val="24"/>
                <w:szCs w:val="24"/>
              </w:rPr>
              <w:t xml:space="preserve"> городского округа».</w:t>
            </w:r>
          </w:p>
        </w:tc>
      </w:tr>
      <w:tr w:rsidR="00522A5D" w:rsidRPr="00D10791" w:rsidTr="008B6D8B">
        <w:tc>
          <w:tcPr>
            <w:tcW w:w="534" w:type="dxa"/>
          </w:tcPr>
          <w:p w:rsidR="00522A5D" w:rsidRPr="00D10791" w:rsidRDefault="00522A5D" w:rsidP="008B6D8B">
            <w:pPr>
              <w:jc w:val="center"/>
              <w:rPr>
                <w:rFonts w:ascii="Times New Roman" w:hAnsi="Times New Roman" w:cs="Times New Roman"/>
                <w:sz w:val="24"/>
                <w:szCs w:val="24"/>
              </w:rPr>
            </w:pPr>
            <w:r w:rsidRPr="00D10791">
              <w:rPr>
                <w:rFonts w:ascii="Times New Roman" w:hAnsi="Times New Roman" w:cs="Times New Roman"/>
                <w:sz w:val="24"/>
                <w:szCs w:val="24"/>
              </w:rPr>
              <w:lastRenderedPageBreak/>
              <w:t>3.2</w:t>
            </w:r>
          </w:p>
        </w:tc>
        <w:tc>
          <w:tcPr>
            <w:tcW w:w="4961" w:type="dxa"/>
          </w:tcPr>
          <w:p w:rsidR="00522A5D" w:rsidRPr="00D10791" w:rsidRDefault="00522A5D" w:rsidP="008B6D8B">
            <w:pPr>
              <w:jc w:val="both"/>
              <w:rPr>
                <w:rFonts w:ascii="Times New Roman" w:hAnsi="Times New Roman" w:cs="Times New Roman"/>
                <w:sz w:val="24"/>
                <w:szCs w:val="24"/>
              </w:rPr>
            </w:pPr>
            <w:r w:rsidRPr="00D10791">
              <w:rPr>
                <w:rFonts w:ascii="Times New Roman" w:hAnsi="Times New Roman" w:cs="Times New Roman"/>
                <w:sz w:val="24"/>
                <w:szCs w:val="24"/>
              </w:rPr>
              <w:t xml:space="preserve">Обеспечение контроля по соблюдению </w:t>
            </w:r>
            <w:r w:rsidRPr="00D10791">
              <w:rPr>
                <w:rFonts w:ascii="Times New Roman" w:hAnsi="Times New Roman" w:cs="Times New Roman"/>
                <w:sz w:val="24"/>
                <w:szCs w:val="24"/>
              </w:rPr>
              <w:lastRenderedPageBreak/>
              <w:t>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в деятельности администрации Вилючинского городского округа</w:t>
            </w:r>
          </w:p>
        </w:tc>
        <w:tc>
          <w:tcPr>
            <w:tcW w:w="2410" w:type="dxa"/>
          </w:tcPr>
          <w:p w:rsidR="00522A5D" w:rsidRPr="00D10791" w:rsidRDefault="00522A5D" w:rsidP="008B6D8B">
            <w:pPr>
              <w:jc w:val="both"/>
              <w:rPr>
                <w:rFonts w:ascii="Times New Roman" w:hAnsi="Times New Roman" w:cs="Times New Roman"/>
                <w:sz w:val="24"/>
                <w:szCs w:val="24"/>
              </w:rPr>
            </w:pPr>
            <w:r w:rsidRPr="00D10791">
              <w:rPr>
                <w:rFonts w:ascii="Times New Roman" w:hAnsi="Times New Roman" w:cs="Times New Roman"/>
                <w:sz w:val="24"/>
                <w:szCs w:val="24"/>
              </w:rPr>
              <w:lastRenderedPageBreak/>
              <w:t xml:space="preserve">В течение 2016-2018 </w:t>
            </w:r>
            <w:r w:rsidRPr="00D10791">
              <w:rPr>
                <w:rFonts w:ascii="Times New Roman" w:hAnsi="Times New Roman" w:cs="Times New Roman"/>
                <w:sz w:val="24"/>
                <w:szCs w:val="24"/>
              </w:rPr>
              <w:lastRenderedPageBreak/>
              <w:t>годов</w:t>
            </w:r>
          </w:p>
          <w:p w:rsidR="00522A5D" w:rsidRPr="00D10791" w:rsidRDefault="00522A5D" w:rsidP="008B6D8B">
            <w:pPr>
              <w:jc w:val="both"/>
              <w:rPr>
                <w:rFonts w:ascii="Times New Roman" w:hAnsi="Times New Roman" w:cs="Times New Roman"/>
                <w:sz w:val="24"/>
                <w:szCs w:val="24"/>
              </w:rPr>
            </w:pPr>
          </w:p>
        </w:tc>
        <w:tc>
          <w:tcPr>
            <w:tcW w:w="3402" w:type="dxa"/>
          </w:tcPr>
          <w:p w:rsidR="00522A5D" w:rsidRPr="00D10791" w:rsidRDefault="0010361E" w:rsidP="008B6D8B">
            <w:pPr>
              <w:jc w:val="both"/>
              <w:rPr>
                <w:rFonts w:ascii="Times New Roman" w:hAnsi="Times New Roman" w:cs="Times New Roman"/>
                <w:sz w:val="24"/>
                <w:szCs w:val="24"/>
              </w:rPr>
            </w:pPr>
            <w:r>
              <w:rPr>
                <w:rFonts w:ascii="Times New Roman" w:hAnsi="Times New Roman" w:cs="Times New Roman"/>
                <w:sz w:val="24"/>
                <w:szCs w:val="24"/>
              </w:rPr>
              <w:lastRenderedPageBreak/>
              <w:t>Управление делами</w:t>
            </w:r>
            <w:r w:rsidR="00522A5D" w:rsidRPr="00D10791">
              <w:rPr>
                <w:rFonts w:ascii="Times New Roman" w:hAnsi="Times New Roman" w:cs="Times New Roman"/>
                <w:sz w:val="24"/>
                <w:szCs w:val="24"/>
              </w:rPr>
              <w:t xml:space="preserve"> </w:t>
            </w:r>
            <w:r w:rsidR="00522A5D" w:rsidRPr="00D10791">
              <w:rPr>
                <w:rFonts w:ascii="Times New Roman" w:hAnsi="Times New Roman" w:cs="Times New Roman"/>
                <w:sz w:val="24"/>
                <w:szCs w:val="24"/>
              </w:rPr>
              <w:lastRenderedPageBreak/>
              <w:t xml:space="preserve">администрации </w:t>
            </w:r>
            <w:proofErr w:type="spellStart"/>
            <w:r w:rsidR="00522A5D" w:rsidRPr="00D10791">
              <w:rPr>
                <w:rFonts w:ascii="Times New Roman" w:hAnsi="Times New Roman" w:cs="Times New Roman"/>
                <w:sz w:val="24"/>
                <w:szCs w:val="24"/>
              </w:rPr>
              <w:t>Вилючинского</w:t>
            </w:r>
            <w:proofErr w:type="spellEnd"/>
            <w:r w:rsidR="00522A5D" w:rsidRPr="00D10791">
              <w:rPr>
                <w:rFonts w:ascii="Times New Roman" w:hAnsi="Times New Roman" w:cs="Times New Roman"/>
                <w:sz w:val="24"/>
                <w:szCs w:val="24"/>
              </w:rPr>
              <w:t xml:space="preserve"> городского округа</w:t>
            </w:r>
          </w:p>
          <w:p w:rsidR="00522A5D" w:rsidRPr="00D10791" w:rsidRDefault="00522A5D" w:rsidP="008B6D8B">
            <w:pPr>
              <w:jc w:val="both"/>
              <w:rPr>
                <w:rFonts w:ascii="Times New Roman" w:hAnsi="Times New Roman" w:cs="Times New Roman"/>
                <w:sz w:val="24"/>
                <w:szCs w:val="24"/>
              </w:rPr>
            </w:pPr>
          </w:p>
        </w:tc>
        <w:tc>
          <w:tcPr>
            <w:tcW w:w="4110" w:type="dxa"/>
          </w:tcPr>
          <w:p w:rsidR="00E7725B" w:rsidRPr="006E54AA" w:rsidRDefault="00CC0142" w:rsidP="008B6D8B">
            <w:pPr>
              <w:jc w:val="both"/>
              <w:rPr>
                <w:rFonts w:ascii="Times New Roman" w:hAnsi="Times New Roman" w:cs="Times New Roman"/>
                <w:sz w:val="24"/>
                <w:szCs w:val="24"/>
              </w:rPr>
            </w:pPr>
            <w:r w:rsidRPr="006E54AA">
              <w:rPr>
                <w:rFonts w:ascii="Times New Roman" w:hAnsi="Times New Roman" w:cs="Times New Roman"/>
                <w:sz w:val="24"/>
                <w:szCs w:val="24"/>
              </w:rPr>
              <w:lastRenderedPageBreak/>
              <w:t xml:space="preserve">Обеспечение гласности размещения </w:t>
            </w:r>
            <w:r w:rsidRPr="006E54AA">
              <w:rPr>
                <w:rFonts w:ascii="Times New Roman" w:hAnsi="Times New Roman" w:cs="Times New Roman"/>
                <w:sz w:val="24"/>
                <w:szCs w:val="24"/>
              </w:rPr>
              <w:lastRenderedPageBreak/>
              <w:t xml:space="preserve">заказов на поставки товаров, выполнение работ, оказание услуг для муниципальных </w:t>
            </w:r>
            <w:r w:rsidR="00E7725B" w:rsidRPr="006E54AA">
              <w:rPr>
                <w:rFonts w:ascii="Times New Roman" w:hAnsi="Times New Roman" w:cs="Times New Roman"/>
                <w:sz w:val="24"/>
                <w:szCs w:val="24"/>
              </w:rPr>
              <w:t xml:space="preserve">нужд ВГО, в том числе путем размещения на едином официальном сайте Российской Федерации </w:t>
            </w:r>
            <w:proofErr w:type="spellStart"/>
            <w:r w:rsidR="00E7725B" w:rsidRPr="006E54AA">
              <w:rPr>
                <w:rFonts w:ascii="Times New Roman" w:hAnsi="Times New Roman" w:cs="Times New Roman"/>
                <w:sz w:val="24"/>
                <w:szCs w:val="24"/>
                <w:lang w:val="en-US"/>
              </w:rPr>
              <w:t>zakupki</w:t>
            </w:r>
            <w:proofErr w:type="spellEnd"/>
            <w:r w:rsidR="00E7725B" w:rsidRPr="006E54AA">
              <w:rPr>
                <w:rFonts w:ascii="Times New Roman" w:hAnsi="Times New Roman" w:cs="Times New Roman"/>
                <w:sz w:val="24"/>
                <w:szCs w:val="24"/>
              </w:rPr>
              <w:t>.</w:t>
            </w:r>
            <w:proofErr w:type="spellStart"/>
            <w:r w:rsidR="00E7725B" w:rsidRPr="006E54AA">
              <w:rPr>
                <w:rFonts w:ascii="Times New Roman" w:hAnsi="Times New Roman" w:cs="Times New Roman"/>
                <w:sz w:val="24"/>
                <w:szCs w:val="24"/>
                <w:lang w:val="en-US"/>
              </w:rPr>
              <w:t>gov</w:t>
            </w:r>
            <w:proofErr w:type="spellEnd"/>
            <w:r w:rsidR="00E7725B" w:rsidRPr="006E54AA">
              <w:rPr>
                <w:rFonts w:ascii="Times New Roman" w:hAnsi="Times New Roman" w:cs="Times New Roman"/>
                <w:sz w:val="24"/>
                <w:szCs w:val="24"/>
              </w:rPr>
              <w:t>.</w:t>
            </w:r>
            <w:proofErr w:type="spellStart"/>
            <w:r w:rsidR="00E7725B" w:rsidRPr="006E54AA">
              <w:rPr>
                <w:rFonts w:ascii="Times New Roman" w:hAnsi="Times New Roman" w:cs="Times New Roman"/>
                <w:sz w:val="24"/>
                <w:szCs w:val="24"/>
                <w:lang w:val="en-US"/>
              </w:rPr>
              <w:t>ru</w:t>
            </w:r>
            <w:proofErr w:type="spellEnd"/>
            <w:r w:rsidR="00E7725B" w:rsidRPr="006E54AA">
              <w:rPr>
                <w:rFonts w:ascii="Times New Roman" w:hAnsi="Times New Roman" w:cs="Times New Roman"/>
                <w:sz w:val="24"/>
                <w:szCs w:val="24"/>
              </w:rPr>
              <w:t xml:space="preserve">: </w:t>
            </w:r>
          </w:p>
          <w:p w:rsidR="00522A5D" w:rsidRPr="006E54AA" w:rsidRDefault="00E7725B" w:rsidP="00E7725B">
            <w:pPr>
              <w:jc w:val="both"/>
              <w:rPr>
                <w:rFonts w:ascii="Times New Roman" w:hAnsi="Times New Roman" w:cs="Times New Roman"/>
                <w:sz w:val="24"/>
                <w:szCs w:val="24"/>
              </w:rPr>
            </w:pPr>
            <w:r w:rsidRPr="006E54AA">
              <w:rPr>
                <w:rFonts w:ascii="Times New Roman" w:hAnsi="Times New Roman" w:cs="Times New Roman"/>
                <w:sz w:val="24"/>
                <w:szCs w:val="24"/>
              </w:rPr>
              <w:t>- годового плана-графика закупок;</w:t>
            </w:r>
          </w:p>
          <w:p w:rsidR="00E7725B" w:rsidRPr="006E54AA" w:rsidRDefault="00E7725B" w:rsidP="00E7725B">
            <w:pPr>
              <w:jc w:val="both"/>
              <w:rPr>
                <w:rFonts w:ascii="Times New Roman" w:hAnsi="Times New Roman" w:cs="Times New Roman"/>
                <w:sz w:val="24"/>
                <w:szCs w:val="24"/>
              </w:rPr>
            </w:pPr>
            <w:r w:rsidRPr="006E54AA">
              <w:rPr>
                <w:rFonts w:ascii="Times New Roman" w:hAnsi="Times New Roman" w:cs="Times New Roman"/>
                <w:sz w:val="24"/>
                <w:szCs w:val="24"/>
              </w:rPr>
              <w:t>- извещений о запросе котировок;</w:t>
            </w:r>
          </w:p>
          <w:p w:rsidR="00E7725B" w:rsidRPr="006E54AA" w:rsidRDefault="00E7725B" w:rsidP="00E7725B">
            <w:pPr>
              <w:jc w:val="both"/>
              <w:rPr>
                <w:rFonts w:ascii="Times New Roman" w:hAnsi="Times New Roman" w:cs="Times New Roman"/>
                <w:sz w:val="24"/>
                <w:szCs w:val="24"/>
              </w:rPr>
            </w:pPr>
            <w:r w:rsidRPr="006E54AA">
              <w:rPr>
                <w:rFonts w:ascii="Times New Roman" w:hAnsi="Times New Roman" w:cs="Times New Roman"/>
                <w:sz w:val="24"/>
                <w:szCs w:val="24"/>
              </w:rPr>
              <w:t>- извещений о конкурсной (аукционной) документации;</w:t>
            </w:r>
          </w:p>
          <w:p w:rsidR="00E7725B" w:rsidRPr="006E54AA" w:rsidRDefault="00E7725B" w:rsidP="00E7725B">
            <w:pPr>
              <w:jc w:val="both"/>
              <w:rPr>
                <w:rFonts w:ascii="Times New Roman" w:hAnsi="Times New Roman" w:cs="Times New Roman"/>
                <w:sz w:val="24"/>
                <w:szCs w:val="24"/>
              </w:rPr>
            </w:pPr>
            <w:r w:rsidRPr="006E54AA">
              <w:rPr>
                <w:rFonts w:ascii="Times New Roman" w:hAnsi="Times New Roman" w:cs="Times New Roman"/>
                <w:sz w:val="24"/>
                <w:szCs w:val="24"/>
              </w:rPr>
              <w:t>- протоколов поведения процедур размещения муниципального заказа;</w:t>
            </w:r>
          </w:p>
          <w:p w:rsidR="00E7725B" w:rsidRPr="006E54AA" w:rsidRDefault="00E7725B" w:rsidP="00E7725B">
            <w:pPr>
              <w:jc w:val="both"/>
              <w:rPr>
                <w:rFonts w:ascii="Times New Roman" w:hAnsi="Times New Roman" w:cs="Times New Roman"/>
                <w:sz w:val="24"/>
                <w:szCs w:val="24"/>
              </w:rPr>
            </w:pPr>
            <w:r w:rsidRPr="006E54AA">
              <w:rPr>
                <w:rFonts w:ascii="Times New Roman" w:hAnsi="Times New Roman" w:cs="Times New Roman"/>
                <w:sz w:val="24"/>
                <w:szCs w:val="24"/>
              </w:rPr>
              <w:t>- сведений о заключении и исполнении муниципальных контрактов, гражданско-правовых договоров.</w:t>
            </w:r>
          </w:p>
        </w:tc>
      </w:tr>
      <w:tr w:rsidR="00522A5D" w:rsidRPr="00D10791" w:rsidTr="008B6D8B">
        <w:tc>
          <w:tcPr>
            <w:tcW w:w="534" w:type="dxa"/>
          </w:tcPr>
          <w:p w:rsidR="00522A5D" w:rsidRPr="00D10791" w:rsidRDefault="00522A5D" w:rsidP="008B6D8B">
            <w:pPr>
              <w:jc w:val="center"/>
              <w:rPr>
                <w:rFonts w:ascii="Times New Roman" w:hAnsi="Times New Roman" w:cs="Times New Roman"/>
                <w:sz w:val="24"/>
                <w:szCs w:val="24"/>
              </w:rPr>
            </w:pPr>
            <w:r w:rsidRPr="00D10791">
              <w:rPr>
                <w:rFonts w:ascii="Times New Roman" w:hAnsi="Times New Roman" w:cs="Times New Roman"/>
                <w:sz w:val="24"/>
                <w:szCs w:val="24"/>
              </w:rPr>
              <w:lastRenderedPageBreak/>
              <w:t>3.3</w:t>
            </w:r>
          </w:p>
        </w:tc>
        <w:tc>
          <w:tcPr>
            <w:tcW w:w="4961" w:type="dxa"/>
          </w:tcPr>
          <w:p w:rsidR="00522A5D" w:rsidRPr="00D10791" w:rsidRDefault="00522A5D" w:rsidP="008B6D8B">
            <w:pPr>
              <w:jc w:val="both"/>
              <w:rPr>
                <w:rFonts w:ascii="Times New Roman" w:hAnsi="Times New Roman" w:cs="Times New Roman"/>
                <w:sz w:val="24"/>
                <w:szCs w:val="24"/>
              </w:rPr>
            </w:pPr>
            <w:r w:rsidRPr="00D10791">
              <w:rPr>
                <w:rFonts w:ascii="Times New Roman" w:hAnsi="Times New Roman" w:cs="Times New Roman"/>
                <w:sz w:val="24"/>
                <w:szCs w:val="24"/>
              </w:rPr>
              <w:t xml:space="preserve">Обеспечение контроля расходования бюджетных средств главными распорядителями средств бюджета, проверки целевого и эффективного использования бюджетных средств, выделенных муниципальным учреждениям, в том числе использования субсидий, предоставленной на иные цели </w:t>
            </w:r>
          </w:p>
        </w:tc>
        <w:tc>
          <w:tcPr>
            <w:tcW w:w="2410" w:type="dxa"/>
          </w:tcPr>
          <w:p w:rsidR="00522A5D" w:rsidRPr="00D10791" w:rsidRDefault="00522A5D" w:rsidP="008B6D8B">
            <w:pPr>
              <w:jc w:val="both"/>
              <w:rPr>
                <w:rFonts w:ascii="Times New Roman" w:hAnsi="Times New Roman" w:cs="Times New Roman"/>
                <w:sz w:val="24"/>
                <w:szCs w:val="24"/>
              </w:rPr>
            </w:pPr>
            <w:r w:rsidRPr="00D10791">
              <w:rPr>
                <w:rFonts w:ascii="Times New Roman" w:hAnsi="Times New Roman" w:cs="Times New Roman"/>
                <w:sz w:val="24"/>
                <w:szCs w:val="24"/>
              </w:rPr>
              <w:t>В течение 2016-2018 годов (по мере необходимости)</w:t>
            </w:r>
          </w:p>
        </w:tc>
        <w:tc>
          <w:tcPr>
            <w:tcW w:w="3402" w:type="dxa"/>
          </w:tcPr>
          <w:p w:rsidR="00522A5D" w:rsidRPr="00D10791" w:rsidRDefault="00522A5D" w:rsidP="008B6D8B">
            <w:pPr>
              <w:rPr>
                <w:rFonts w:ascii="Times New Roman" w:hAnsi="Times New Roman" w:cs="Times New Roman"/>
                <w:sz w:val="24"/>
                <w:szCs w:val="24"/>
              </w:rPr>
            </w:pPr>
            <w:r w:rsidRPr="00D10791">
              <w:rPr>
                <w:rFonts w:ascii="Times New Roman" w:hAnsi="Times New Roman" w:cs="Times New Roman"/>
                <w:sz w:val="24"/>
                <w:szCs w:val="24"/>
              </w:rPr>
              <w:t>Главные распорядители бюджетных средств,</w:t>
            </w:r>
          </w:p>
          <w:p w:rsidR="00522A5D" w:rsidRPr="00D10791" w:rsidRDefault="00522A5D" w:rsidP="008B6D8B">
            <w:pPr>
              <w:rPr>
                <w:rFonts w:ascii="Times New Roman" w:hAnsi="Times New Roman" w:cs="Times New Roman"/>
                <w:sz w:val="24"/>
                <w:szCs w:val="24"/>
              </w:rPr>
            </w:pPr>
            <w:r w:rsidRPr="00D10791">
              <w:rPr>
                <w:rFonts w:ascii="Times New Roman" w:hAnsi="Times New Roman" w:cs="Times New Roman"/>
                <w:sz w:val="24"/>
                <w:szCs w:val="24"/>
              </w:rPr>
              <w:t>отдел муниципального контроля администрации Вилючинского городского округа</w:t>
            </w:r>
          </w:p>
          <w:p w:rsidR="00522A5D" w:rsidRPr="00D10791" w:rsidRDefault="00522A5D" w:rsidP="008B6D8B">
            <w:pPr>
              <w:rPr>
                <w:rFonts w:ascii="Times New Roman" w:hAnsi="Times New Roman" w:cs="Times New Roman"/>
                <w:sz w:val="24"/>
                <w:szCs w:val="24"/>
              </w:rPr>
            </w:pPr>
          </w:p>
        </w:tc>
        <w:tc>
          <w:tcPr>
            <w:tcW w:w="4110" w:type="dxa"/>
          </w:tcPr>
          <w:p w:rsidR="00CC0142" w:rsidRPr="006E54AA" w:rsidRDefault="00522A5D" w:rsidP="00081964">
            <w:pPr>
              <w:jc w:val="both"/>
              <w:rPr>
                <w:rFonts w:ascii="Times New Roman" w:hAnsi="Times New Roman" w:cs="Times New Roman"/>
                <w:sz w:val="24"/>
                <w:szCs w:val="24"/>
              </w:rPr>
            </w:pPr>
            <w:r w:rsidRPr="006E54AA">
              <w:rPr>
                <w:rFonts w:ascii="Times New Roman" w:hAnsi="Times New Roman" w:cs="Times New Roman"/>
                <w:sz w:val="24"/>
                <w:szCs w:val="24"/>
              </w:rPr>
              <w:t xml:space="preserve">ГРБС проводится контроль за целевым и эффективным расходованием бюджетных средств при предоставлении отчетности от муниципальных учреждений за выполнением муниципального задания и использования субсидий на иные цели в процессе исполнения бюджета. </w:t>
            </w:r>
          </w:p>
          <w:p w:rsidR="004B7401" w:rsidRPr="006E54AA" w:rsidRDefault="004B7401" w:rsidP="00081964">
            <w:pPr>
              <w:jc w:val="both"/>
              <w:rPr>
                <w:rFonts w:ascii="Times New Roman" w:hAnsi="Times New Roman" w:cs="Times New Roman"/>
                <w:b/>
                <w:sz w:val="24"/>
                <w:szCs w:val="24"/>
              </w:rPr>
            </w:pPr>
            <w:r w:rsidRPr="006E54AA">
              <w:rPr>
                <w:rFonts w:ascii="Times New Roman" w:hAnsi="Times New Roman" w:cs="Times New Roman"/>
                <w:b/>
                <w:sz w:val="24"/>
                <w:szCs w:val="24"/>
              </w:rPr>
              <w:t>Отдел по работе с отдельными категориями граждан:</w:t>
            </w:r>
          </w:p>
          <w:p w:rsidR="0010361E" w:rsidRPr="006E54AA" w:rsidRDefault="0010361E" w:rsidP="00081964">
            <w:pPr>
              <w:pStyle w:val="a4"/>
              <w:ind w:left="39"/>
              <w:jc w:val="both"/>
              <w:rPr>
                <w:rFonts w:ascii="Times New Roman" w:hAnsi="Times New Roman" w:cs="Times New Roman"/>
                <w:sz w:val="24"/>
                <w:szCs w:val="24"/>
              </w:rPr>
            </w:pPr>
            <w:r w:rsidRPr="006E54AA">
              <w:rPr>
                <w:rFonts w:ascii="Times New Roman" w:hAnsi="Times New Roman" w:cs="Times New Roman"/>
                <w:sz w:val="24"/>
                <w:szCs w:val="24"/>
              </w:rPr>
              <w:t>Контроль целевого и эффективного использования бюджетных средств в отделе осуществляется в соответствии с Положением о внутреннем финансовом контроле, утвержденным приказом от 31.12.2015 № 208.</w:t>
            </w:r>
          </w:p>
          <w:p w:rsidR="0010361E" w:rsidRPr="006E54AA" w:rsidRDefault="0010361E" w:rsidP="00081964">
            <w:pPr>
              <w:pStyle w:val="a4"/>
              <w:ind w:left="39"/>
              <w:jc w:val="both"/>
              <w:rPr>
                <w:rFonts w:ascii="Times New Roman" w:hAnsi="Times New Roman" w:cs="Times New Roman"/>
                <w:sz w:val="24"/>
                <w:szCs w:val="24"/>
              </w:rPr>
            </w:pPr>
            <w:r w:rsidRPr="006E54AA">
              <w:rPr>
                <w:rFonts w:ascii="Times New Roman" w:hAnsi="Times New Roman" w:cs="Times New Roman"/>
                <w:sz w:val="24"/>
                <w:szCs w:val="24"/>
              </w:rPr>
              <w:t xml:space="preserve">В январе 2017 года Контрольно-счетной палатой </w:t>
            </w:r>
            <w:proofErr w:type="spellStart"/>
            <w:r w:rsidRPr="006E54AA">
              <w:rPr>
                <w:rFonts w:ascii="Times New Roman" w:hAnsi="Times New Roman" w:cs="Times New Roman"/>
                <w:sz w:val="24"/>
                <w:szCs w:val="24"/>
              </w:rPr>
              <w:t>Вилючинского</w:t>
            </w:r>
            <w:proofErr w:type="spellEnd"/>
            <w:r w:rsidRPr="006E54AA">
              <w:rPr>
                <w:rFonts w:ascii="Times New Roman" w:hAnsi="Times New Roman" w:cs="Times New Roman"/>
                <w:sz w:val="24"/>
                <w:szCs w:val="24"/>
              </w:rPr>
              <w:t xml:space="preserve"> городского округа проводилась финансовая проверка исполнения </w:t>
            </w:r>
            <w:r w:rsidRPr="006E54AA">
              <w:rPr>
                <w:rFonts w:ascii="Times New Roman" w:hAnsi="Times New Roman" w:cs="Times New Roman"/>
                <w:sz w:val="24"/>
                <w:szCs w:val="24"/>
              </w:rPr>
              <w:lastRenderedPageBreak/>
              <w:t>полномочий по реализации меры социальной поддержки по выплате дополнительного единовременного пособия на погребение граждан. Замечания устранены в ходе проверки.</w:t>
            </w:r>
          </w:p>
          <w:p w:rsidR="004B7401" w:rsidRPr="006E54AA" w:rsidRDefault="0010361E" w:rsidP="00081964">
            <w:pPr>
              <w:jc w:val="both"/>
              <w:rPr>
                <w:rFonts w:ascii="Times New Roman" w:hAnsi="Times New Roman" w:cs="Times New Roman"/>
                <w:b/>
                <w:sz w:val="24"/>
                <w:szCs w:val="24"/>
              </w:rPr>
            </w:pPr>
            <w:r w:rsidRPr="006E54AA">
              <w:rPr>
                <w:rFonts w:ascii="Times New Roman" w:hAnsi="Times New Roman" w:cs="Times New Roman"/>
                <w:sz w:val="24"/>
                <w:szCs w:val="24"/>
              </w:rPr>
              <w:t xml:space="preserve">В марте 2017 года Контрольно-счетной палатой </w:t>
            </w:r>
            <w:proofErr w:type="spellStart"/>
            <w:r w:rsidRPr="006E54AA">
              <w:rPr>
                <w:rFonts w:ascii="Times New Roman" w:hAnsi="Times New Roman" w:cs="Times New Roman"/>
                <w:sz w:val="24"/>
                <w:szCs w:val="24"/>
              </w:rPr>
              <w:t>Вилючинского</w:t>
            </w:r>
            <w:proofErr w:type="spellEnd"/>
            <w:r w:rsidRPr="006E54AA">
              <w:rPr>
                <w:rFonts w:ascii="Times New Roman" w:hAnsi="Times New Roman" w:cs="Times New Roman"/>
                <w:sz w:val="24"/>
                <w:szCs w:val="24"/>
              </w:rPr>
              <w:t xml:space="preserve"> городского округа проводилась финансовая проверка годовой бюджетной отчетности за 2016 год. Предмет проверки: главная книга, регистр бюджетного учета, материалы инвентаризации и другие материалы. Выявленные замечания устранены в ходе проверки.</w:t>
            </w:r>
          </w:p>
        </w:tc>
      </w:tr>
      <w:tr w:rsidR="00522A5D" w:rsidRPr="00D10791" w:rsidTr="00081964">
        <w:tc>
          <w:tcPr>
            <w:tcW w:w="534" w:type="dxa"/>
          </w:tcPr>
          <w:p w:rsidR="00522A5D" w:rsidRPr="00DD3396" w:rsidRDefault="00522A5D" w:rsidP="008B6D8B">
            <w:pPr>
              <w:jc w:val="center"/>
              <w:rPr>
                <w:rFonts w:ascii="Times New Roman" w:hAnsi="Times New Roman" w:cs="Times New Roman"/>
                <w:sz w:val="24"/>
                <w:szCs w:val="24"/>
              </w:rPr>
            </w:pPr>
            <w:r w:rsidRPr="00DD3396">
              <w:rPr>
                <w:rFonts w:ascii="Times New Roman" w:hAnsi="Times New Roman" w:cs="Times New Roman"/>
                <w:sz w:val="24"/>
                <w:szCs w:val="24"/>
              </w:rPr>
              <w:lastRenderedPageBreak/>
              <w:t>3.4</w:t>
            </w:r>
          </w:p>
        </w:tc>
        <w:tc>
          <w:tcPr>
            <w:tcW w:w="4961" w:type="dxa"/>
          </w:tcPr>
          <w:p w:rsidR="00522A5D" w:rsidRPr="00DD3396" w:rsidRDefault="00522A5D" w:rsidP="008B6D8B">
            <w:pPr>
              <w:jc w:val="both"/>
              <w:rPr>
                <w:rFonts w:ascii="Times New Roman" w:hAnsi="Times New Roman" w:cs="Times New Roman"/>
                <w:sz w:val="24"/>
                <w:szCs w:val="24"/>
              </w:rPr>
            </w:pPr>
            <w:r w:rsidRPr="00DD3396">
              <w:rPr>
                <w:rFonts w:ascii="Times New Roman" w:hAnsi="Times New Roman" w:cs="Times New Roman"/>
                <w:sz w:val="24"/>
                <w:szCs w:val="24"/>
              </w:rPr>
              <w:t xml:space="preserve">Совершенствование системы учета муниципального имущества. Анализ и организация проверок использования муниципального имущества, переданного в аренду, хозяйственное ведение или оперативное управление </w:t>
            </w:r>
          </w:p>
        </w:tc>
        <w:tc>
          <w:tcPr>
            <w:tcW w:w="2410" w:type="dxa"/>
          </w:tcPr>
          <w:p w:rsidR="00522A5D" w:rsidRPr="00DD3396" w:rsidRDefault="00522A5D" w:rsidP="008B6D8B">
            <w:pPr>
              <w:jc w:val="both"/>
              <w:rPr>
                <w:rFonts w:ascii="Times New Roman" w:hAnsi="Times New Roman" w:cs="Times New Roman"/>
                <w:sz w:val="24"/>
                <w:szCs w:val="24"/>
              </w:rPr>
            </w:pPr>
            <w:r w:rsidRPr="00DD3396">
              <w:rPr>
                <w:rFonts w:ascii="Times New Roman" w:hAnsi="Times New Roman" w:cs="Times New Roman"/>
                <w:sz w:val="24"/>
                <w:szCs w:val="24"/>
              </w:rPr>
              <w:t>Ежеквартально, до 10 числа каждого месяца, следующего за отчетным периодом</w:t>
            </w:r>
          </w:p>
        </w:tc>
        <w:tc>
          <w:tcPr>
            <w:tcW w:w="3402" w:type="dxa"/>
          </w:tcPr>
          <w:p w:rsidR="00522A5D" w:rsidRPr="00DD3396" w:rsidRDefault="00F26C3C" w:rsidP="008B6D8B">
            <w:pPr>
              <w:rPr>
                <w:rFonts w:ascii="Times New Roman" w:hAnsi="Times New Roman" w:cs="Times New Roman"/>
                <w:sz w:val="24"/>
                <w:szCs w:val="24"/>
              </w:rPr>
            </w:pPr>
            <w:r w:rsidRPr="00DD3396">
              <w:rPr>
                <w:rFonts w:ascii="Times New Roman" w:hAnsi="Times New Roman" w:cs="Times New Roman"/>
                <w:sz w:val="24"/>
                <w:szCs w:val="24"/>
              </w:rPr>
              <w:t>Отдел по управлению муниципальным имуществом</w:t>
            </w:r>
            <w:r w:rsidR="00522A5D" w:rsidRPr="00DD3396">
              <w:rPr>
                <w:rFonts w:ascii="Times New Roman" w:hAnsi="Times New Roman" w:cs="Times New Roman"/>
                <w:sz w:val="24"/>
                <w:szCs w:val="24"/>
              </w:rPr>
              <w:t xml:space="preserve"> администрации Вилючинского городского округа</w:t>
            </w:r>
          </w:p>
        </w:tc>
        <w:tc>
          <w:tcPr>
            <w:tcW w:w="4110" w:type="dxa"/>
            <w:shd w:val="clear" w:color="auto" w:fill="auto"/>
          </w:tcPr>
          <w:p w:rsidR="00522A5D" w:rsidRPr="006E54AA" w:rsidRDefault="00522A5D" w:rsidP="008B6D8B">
            <w:pPr>
              <w:jc w:val="both"/>
              <w:rPr>
                <w:rFonts w:ascii="Times New Roman" w:hAnsi="Times New Roman" w:cs="Times New Roman"/>
                <w:sz w:val="24"/>
                <w:szCs w:val="24"/>
              </w:rPr>
            </w:pPr>
            <w:r w:rsidRPr="006E54AA">
              <w:rPr>
                <w:rFonts w:ascii="Times New Roman" w:hAnsi="Times New Roman" w:cs="Times New Roman"/>
                <w:sz w:val="24"/>
                <w:szCs w:val="24"/>
              </w:rPr>
              <w:t>Муниципальное имущество переданное в аренду, хозяйственное ведение и оперативное управление используется по назначению. Учет производится в соответствии с законодательством</w:t>
            </w:r>
            <w:r w:rsidR="00F26C3C" w:rsidRPr="006E54AA">
              <w:rPr>
                <w:rFonts w:ascii="Times New Roman" w:hAnsi="Times New Roman" w:cs="Times New Roman"/>
                <w:sz w:val="24"/>
                <w:szCs w:val="24"/>
              </w:rPr>
              <w:t>.</w:t>
            </w:r>
          </w:p>
          <w:p w:rsidR="00DD3396" w:rsidRPr="006E54AA" w:rsidRDefault="00F26C3C" w:rsidP="00DD3396">
            <w:pPr>
              <w:jc w:val="both"/>
              <w:rPr>
                <w:rFonts w:ascii="Times New Roman" w:hAnsi="Times New Roman" w:cs="Times New Roman"/>
                <w:sz w:val="24"/>
                <w:szCs w:val="24"/>
              </w:rPr>
            </w:pPr>
            <w:r w:rsidRPr="006E54AA">
              <w:rPr>
                <w:rFonts w:ascii="Times New Roman" w:hAnsi="Times New Roman" w:cs="Times New Roman"/>
                <w:sz w:val="24"/>
                <w:szCs w:val="24"/>
              </w:rPr>
              <w:t xml:space="preserve">В период с </w:t>
            </w:r>
            <w:r w:rsidR="00081964">
              <w:rPr>
                <w:rFonts w:ascii="Times New Roman" w:hAnsi="Times New Roman" w:cs="Times New Roman"/>
                <w:sz w:val="24"/>
                <w:szCs w:val="24"/>
              </w:rPr>
              <w:t>01</w:t>
            </w:r>
            <w:r w:rsidRPr="006E54AA">
              <w:rPr>
                <w:rFonts w:ascii="Times New Roman" w:hAnsi="Times New Roman" w:cs="Times New Roman"/>
                <w:sz w:val="24"/>
                <w:szCs w:val="24"/>
              </w:rPr>
              <w:t>.</w:t>
            </w:r>
            <w:r w:rsidR="00081964">
              <w:rPr>
                <w:rFonts w:ascii="Times New Roman" w:hAnsi="Times New Roman" w:cs="Times New Roman"/>
                <w:sz w:val="24"/>
                <w:szCs w:val="24"/>
              </w:rPr>
              <w:t>10</w:t>
            </w:r>
            <w:r w:rsidRPr="006E54AA">
              <w:rPr>
                <w:rFonts w:ascii="Times New Roman" w:hAnsi="Times New Roman" w:cs="Times New Roman"/>
                <w:sz w:val="24"/>
                <w:szCs w:val="24"/>
              </w:rPr>
              <w:t xml:space="preserve">. по </w:t>
            </w:r>
            <w:r w:rsidR="00081964">
              <w:rPr>
                <w:rFonts w:ascii="Times New Roman" w:hAnsi="Times New Roman" w:cs="Times New Roman"/>
                <w:sz w:val="24"/>
                <w:szCs w:val="24"/>
              </w:rPr>
              <w:t>31</w:t>
            </w:r>
            <w:r w:rsidRPr="006E54AA">
              <w:rPr>
                <w:rFonts w:ascii="Times New Roman" w:hAnsi="Times New Roman" w:cs="Times New Roman"/>
                <w:sz w:val="24"/>
                <w:szCs w:val="24"/>
              </w:rPr>
              <w:t>.</w:t>
            </w:r>
            <w:r w:rsidR="00081964">
              <w:rPr>
                <w:rFonts w:ascii="Times New Roman" w:hAnsi="Times New Roman" w:cs="Times New Roman"/>
                <w:sz w:val="24"/>
                <w:szCs w:val="24"/>
              </w:rPr>
              <w:t>12.</w:t>
            </w:r>
            <w:r w:rsidRPr="006E54AA">
              <w:rPr>
                <w:rFonts w:ascii="Times New Roman" w:hAnsi="Times New Roman" w:cs="Times New Roman"/>
                <w:sz w:val="24"/>
                <w:szCs w:val="24"/>
              </w:rPr>
              <w:t xml:space="preserve">2017 отделом по управлению муниципальным имуществом администрации ВГО </w:t>
            </w:r>
            <w:r w:rsidR="00081964">
              <w:rPr>
                <w:rFonts w:ascii="Times New Roman" w:hAnsi="Times New Roman" w:cs="Times New Roman"/>
                <w:sz w:val="24"/>
                <w:szCs w:val="24"/>
              </w:rPr>
              <w:t>проведена</w:t>
            </w:r>
            <w:r w:rsidRPr="006E54AA">
              <w:rPr>
                <w:rFonts w:ascii="Times New Roman" w:hAnsi="Times New Roman" w:cs="Times New Roman"/>
                <w:sz w:val="24"/>
                <w:szCs w:val="24"/>
              </w:rPr>
              <w:t xml:space="preserve"> </w:t>
            </w:r>
            <w:r w:rsidR="00081964">
              <w:rPr>
                <w:rFonts w:ascii="Times New Roman" w:hAnsi="Times New Roman" w:cs="Times New Roman"/>
                <w:sz w:val="24"/>
                <w:szCs w:val="24"/>
              </w:rPr>
              <w:t>проверка</w:t>
            </w:r>
            <w:r w:rsidRPr="006E54AA">
              <w:rPr>
                <w:rFonts w:ascii="Times New Roman" w:hAnsi="Times New Roman" w:cs="Times New Roman"/>
                <w:sz w:val="24"/>
                <w:szCs w:val="24"/>
              </w:rPr>
              <w:t xml:space="preserve"> </w:t>
            </w:r>
            <w:r w:rsidR="00FD7A8C" w:rsidRPr="006E54AA">
              <w:rPr>
                <w:rFonts w:ascii="Times New Roman" w:hAnsi="Times New Roman" w:cs="Times New Roman"/>
                <w:sz w:val="24"/>
                <w:szCs w:val="24"/>
              </w:rPr>
              <w:t xml:space="preserve">использования </w:t>
            </w:r>
            <w:r w:rsidRPr="006E54AA">
              <w:rPr>
                <w:rFonts w:ascii="Times New Roman" w:hAnsi="Times New Roman" w:cs="Times New Roman"/>
                <w:sz w:val="24"/>
                <w:szCs w:val="24"/>
              </w:rPr>
              <w:t>муниципального</w:t>
            </w:r>
            <w:r w:rsidR="00FD7A8C" w:rsidRPr="006E54AA">
              <w:rPr>
                <w:rFonts w:ascii="Times New Roman" w:hAnsi="Times New Roman" w:cs="Times New Roman"/>
                <w:sz w:val="24"/>
                <w:szCs w:val="24"/>
              </w:rPr>
              <w:t xml:space="preserve"> </w:t>
            </w:r>
            <w:r w:rsidR="00081964">
              <w:rPr>
                <w:rFonts w:ascii="Times New Roman" w:hAnsi="Times New Roman" w:cs="Times New Roman"/>
                <w:sz w:val="24"/>
                <w:szCs w:val="24"/>
              </w:rPr>
              <w:t>жилищного фонда</w:t>
            </w:r>
            <w:r w:rsidR="00FD7A8C" w:rsidRPr="006E54AA">
              <w:rPr>
                <w:rFonts w:ascii="Times New Roman" w:hAnsi="Times New Roman" w:cs="Times New Roman"/>
                <w:sz w:val="24"/>
                <w:szCs w:val="24"/>
              </w:rPr>
              <w:t xml:space="preserve">. </w:t>
            </w:r>
            <w:r w:rsidR="008C003C" w:rsidRPr="006E54AA">
              <w:rPr>
                <w:rFonts w:ascii="Times New Roman" w:hAnsi="Times New Roman" w:cs="Times New Roman"/>
                <w:sz w:val="24"/>
                <w:szCs w:val="24"/>
              </w:rPr>
              <w:t xml:space="preserve">В результате </w:t>
            </w:r>
            <w:r w:rsidR="00081964">
              <w:rPr>
                <w:rFonts w:ascii="Times New Roman" w:hAnsi="Times New Roman" w:cs="Times New Roman"/>
                <w:sz w:val="24"/>
                <w:szCs w:val="24"/>
              </w:rPr>
              <w:t>проверки</w:t>
            </w:r>
            <w:r w:rsidR="008C003C" w:rsidRPr="006E54AA">
              <w:rPr>
                <w:rFonts w:ascii="Times New Roman" w:hAnsi="Times New Roman" w:cs="Times New Roman"/>
                <w:sz w:val="24"/>
                <w:szCs w:val="24"/>
              </w:rPr>
              <w:t xml:space="preserve"> выявлены </w:t>
            </w:r>
            <w:r w:rsidR="00081964">
              <w:rPr>
                <w:rFonts w:ascii="Times New Roman" w:hAnsi="Times New Roman" w:cs="Times New Roman"/>
                <w:sz w:val="24"/>
                <w:szCs w:val="24"/>
              </w:rPr>
              <w:t>42 факта незаконного проживания</w:t>
            </w:r>
            <w:r w:rsidR="008C003C" w:rsidRPr="006E54AA">
              <w:rPr>
                <w:rFonts w:ascii="Times New Roman" w:hAnsi="Times New Roman" w:cs="Times New Roman"/>
                <w:sz w:val="24"/>
                <w:szCs w:val="24"/>
              </w:rPr>
              <w:t xml:space="preserve"> </w:t>
            </w:r>
            <w:r w:rsidR="00081964">
              <w:rPr>
                <w:rFonts w:ascii="Times New Roman" w:hAnsi="Times New Roman" w:cs="Times New Roman"/>
                <w:sz w:val="24"/>
                <w:szCs w:val="24"/>
              </w:rPr>
              <w:t>в жилых помещениях.</w:t>
            </w:r>
            <w:r w:rsidR="00DD3396" w:rsidRPr="006E54AA">
              <w:rPr>
                <w:rFonts w:ascii="Times New Roman" w:hAnsi="Times New Roman" w:cs="Times New Roman"/>
                <w:sz w:val="24"/>
                <w:szCs w:val="24"/>
              </w:rPr>
              <w:t xml:space="preserve"> </w:t>
            </w:r>
          </w:p>
          <w:p w:rsidR="00DD3396" w:rsidRPr="006E54AA" w:rsidRDefault="00081964" w:rsidP="00081964">
            <w:pPr>
              <w:jc w:val="both"/>
              <w:rPr>
                <w:rFonts w:ascii="Times New Roman" w:hAnsi="Times New Roman" w:cs="Times New Roman"/>
                <w:sz w:val="24"/>
                <w:szCs w:val="24"/>
              </w:rPr>
            </w:pPr>
            <w:r>
              <w:rPr>
                <w:rFonts w:ascii="Times New Roman" w:hAnsi="Times New Roman" w:cs="Times New Roman"/>
                <w:sz w:val="24"/>
                <w:szCs w:val="24"/>
              </w:rPr>
              <w:t>24</w:t>
            </w:r>
            <w:r w:rsidR="00DD3396" w:rsidRPr="006E54AA">
              <w:rPr>
                <w:rFonts w:ascii="Times New Roman" w:hAnsi="Times New Roman" w:cs="Times New Roman"/>
                <w:sz w:val="24"/>
                <w:szCs w:val="24"/>
              </w:rPr>
              <w:t xml:space="preserve"> в настоящее время узаконили свое </w:t>
            </w:r>
            <w:r>
              <w:rPr>
                <w:rFonts w:ascii="Times New Roman" w:hAnsi="Times New Roman" w:cs="Times New Roman"/>
                <w:sz w:val="24"/>
                <w:szCs w:val="24"/>
              </w:rPr>
              <w:t>проживание</w:t>
            </w:r>
            <w:r w:rsidR="00DD3396" w:rsidRPr="006E54AA">
              <w:rPr>
                <w:rFonts w:ascii="Times New Roman" w:hAnsi="Times New Roman" w:cs="Times New Roman"/>
                <w:sz w:val="24"/>
                <w:szCs w:val="24"/>
              </w:rPr>
              <w:t xml:space="preserve"> в жилых помещениях</w:t>
            </w:r>
            <w:r>
              <w:rPr>
                <w:rFonts w:ascii="Times New Roman" w:hAnsi="Times New Roman" w:cs="Times New Roman"/>
                <w:sz w:val="24"/>
                <w:szCs w:val="24"/>
              </w:rPr>
              <w:t>.</w:t>
            </w:r>
          </w:p>
        </w:tc>
      </w:tr>
      <w:tr w:rsidR="00D9662E" w:rsidRPr="00D10791" w:rsidTr="00081964">
        <w:tc>
          <w:tcPr>
            <w:tcW w:w="534" w:type="dxa"/>
          </w:tcPr>
          <w:p w:rsidR="00D9662E" w:rsidRPr="008C003C" w:rsidRDefault="00D9662E" w:rsidP="008B6D8B">
            <w:pPr>
              <w:jc w:val="center"/>
              <w:rPr>
                <w:rFonts w:ascii="Times New Roman" w:hAnsi="Times New Roman" w:cs="Times New Roman"/>
                <w:sz w:val="24"/>
                <w:szCs w:val="24"/>
              </w:rPr>
            </w:pPr>
            <w:r w:rsidRPr="008C003C">
              <w:rPr>
                <w:rFonts w:ascii="Times New Roman" w:hAnsi="Times New Roman" w:cs="Times New Roman"/>
                <w:sz w:val="24"/>
                <w:szCs w:val="24"/>
              </w:rPr>
              <w:t>3.5</w:t>
            </w:r>
          </w:p>
        </w:tc>
        <w:tc>
          <w:tcPr>
            <w:tcW w:w="4961" w:type="dxa"/>
          </w:tcPr>
          <w:p w:rsidR="00D9662E" w:rsidRPr="008C003C" w:rsidRDefault="00D9662E" w:rsidP="008B6D8B">
            <w:pPr>
              <w:jc w:val="both"/>
              <w:rPr>
                <w:rFonts w:ascii="Times New Roman" w:hAnsi="Times New Roman" w:cs="Times New Roman"/>
                <w:sz w:val="24"/>
                <w:szCs w:val="24"/>
              </w:rPr>
            </w:pPr>
            <w:r w:rsidRPr="008C003C">
              <w:rPr>
                <w:rFonts w:ascii="Times New Roman" w:hAnsi="Times New Roman" w:cs="Times New Roman"/>
                <w:sz w:val="24"/>
                <w:szCs w:val="24"/>
              </w:rPr>
              <w:t xml:space="preserve">Анализ результатов продажи и приватизации объектов муниципальной собственности с целью выявления фактов занижения стоимости и иных норм действующего законодательства в сфере распоряжения </w:t>
            </w:r>
            <w:r w:rsidRPr="008C003C">
              <w:rPr>
                <w:rFonts w:ascii="Times New Roman" w:hAnsi="Times New Roman" w:cs="Times New Roman"/>
                <w:sz w:val="24"/>
                <w:szCs w:val="24"/>
              </w:rPr>
              <w:lastRenderedPageBreak/>
              <w:t>собственностью</w:t>
            </w:r>
          </w:p>
        </w:tc>
        <w:tc>
          <w:tcPr>
            <w:tcW w:w="2410" w:type="dxa"/>
          </w:tcPr>
          <w:p w:rsidR="00D9662E" w:rsidRPr="008C003C" w:rsidRDefault="00D9662E" w:rsidP="008B6D8B">
            <w:pPr>
              <w:jc w:val="both"/>
              <w:rPr>
                <w:rFonts w:ascii="Times New Roman" w:hAnsi="Times New Roman" w:cs="Times New Roman"/>
                <w:sz w:val="24"/>
                <w:szCs w:val="24"/>
              </w:rPr>
            </w:pPr>
            <w:r w:rsidRPr="008C003C">
              <w:rPr>
                <w:rFonts w:ascii="Times New Roman" w:hAnsi="Times New Roman" w:cs="Times New Roman"/>
                <w:sz w:val="24"/>
                <w:szCs w:val="24"/>
              </w:rPr>
              <w:lastRenderedPageBreak/>
              <w:t>Ежеквартально, до 10 числа каждого месяца, следующего за отчетным периодом</w:t>
            </w:r>
          </w:p>
        </w:tc>
        <w:tc>
          <w:tcPr>
            <w:tcW w:w="3402" w:type="dxa"/>
          </w:tcPr>
          <w:p w:rsidR="00D9662E" w:rsidRPr="008C003C" w:rsidRDefault="00D9662E" w:rsidP="008B6D8B">
            <w:pPr>
              <w:rPr>
                <w:rFonts w:ascii="Times New Roman" w:hAnsi="Times New Roman" w:cs="Times New Roman"/>
                <w:sz w:val="24"/>
                <w:szCs w:val="24"/>
              </w:rPr>
            </w:pPr>
            <w:r w:rsidRPr="008C003C">
              <w:rPr>
                <w:rFonts w:ascii="Times New Roman" w:hAnsi="Times New Roman" w:cs="Times New Roman"/>
                <w:sz w:val="24"/>
                <w:szCs w:val="24"/>
              </w:rPr>
              <w:t>Отдел по управлению муниципальным имуществом администрации Вилючинского городского округа</w:t>
            </w:r>
          </w:p>
        </w:tc>
        <w:tc>
          <w:tcPr>
            <w:tcW w:w="4110" w:type="dxa"/>
            <w:shd w:val="clear" w:color="auto" w:fill="auto"/>
          </w:tcPr>
          <w:p w:rsidR="00D9662E" w:rsidRPr="006E54AA" w:rsidRDefault="00D9662E" w:rsidP="008B6D8B">
            <w:pPr>
              <w:jc w:val="both"/>
              <w:rPr>
                <w:rFonts w:ascii="Times New Roman" w:hAnsi="Times New Roman" w:cs="Times New Roman"/>
                <w:sz w:val="24"/>
                <w:szCs w:val="24"/>
              </w:rPr>
            </w:pPr>
            <w:r w:rsidRPr="006E54AA">
              <w:rPr>
                <w:rFonts w:ascii="Times New Roman" w:hAnsi="Times New Roman" w:cs="Times New Roman"/>
                <w:sz w:val="24"/>
                <w:szCs w:val="24"/>
              </w:rPr>
              <w:t>Фактов незаконного отчуждения или занижения стоимости муниципальной собственности не выявлено.</w:t>
            </w:r>
          </w:p>
          <w:p w:rsidR="00D9662E" w:rsidRPr="006E54AA" w:rsidRDefault="00D9662E" w:rsidP="008C003C">
            <w:pPr>
              <w:jc w:val="both"/>
              <w:rPr>
                <w:rFonts w:ascii="Times New Roman" w:hAnsi="Times New Roman" w:cs="Times New Roman"/>
                <w:sz w:val="24"/>
                <w:szCs w:val="24"/>
              </w:rPr>
            </w:pPr>
            <w:r w:rsidRPr="006E54AA">
              <w:rPr>
                <w:rFonts w:ascii="Times New Roman" w:hAnsi="Times New Roman" w:cs="Times New Roman"/>
                <w:sz w:val="24"/>
                <w:szCs w:val="24"/>
              </w:rPr>
              <w:t xml:space="preserve">Продажи муниципальной </w:t>
            </w:r>
            <w:r w:rsidRPr="006E54AA">
              <w:rPr>
                <w:rFonts w:ascii="Times New Roman" w:hAnsi="Times New Roman" w:cs="Times New Roman"/>
                <w:sz w:val="24"/>
                <w:szCs w:val="24"/>
              </w:rPr>
              <w:lastRenderedPageBreak/>
              <w:t xml:space="preserve">собственности не осуществлялось. По договорам бесплатной передачи жилого помещения в собственность граждан (приватизация) переданы </w:t>
            </w:r>
            <w:r w:rsidR="008C003C" w:rsidRPr="006E54AA">
              <w:rPr>
                <w:rFonts w:ascii="Times New Roman" w:hAnsi="Times New Roman" w:cs="Times New Roman"/>
                <w:sz w:val="24"/>
                <w:szCs w:val="24"/>
              </w:rPr>
              <w:t>17</w:t>
            </w:r>
            <w:r w:rsidRPr="006E54AA">
              <w:rPr>
                <w:rFonts w:ascii="Times New Roman" w:hAnsi="Times New Roman" w:cs="Times New Roman"/>
                <w:sz w:val="24"/>
                <w:szCs w:val="24"/>
              </w:rPr>
              <w:t xml:space="preserve"> квартир.</w:t>
            </w:r>
          </w:p>
        </w:tc>
      </w:tr>
      <w:tr w:rsidR="00D9662E" w:rsidRPr="00C670E4" w:rsidTr="008B6D8B">
        <w:tc>
          <w:tcPr>
            <w:tcW w:w="534" w:type="dxa"/>
          </w:tcPr>
          <w:p w:rsidR="00D9662E" w:rsidRPr="00C670E4" w:rsidRDefault="00D9662E" w:rsidP="008B6D8B">
            <w:pPr>
              <w:jc w:val="center"/>
              <w:rPr>
                <w:rFonts w:ascii="Times New Roman" w:hAnsi="Times New Roman" w:cs="Times New Roman"/>
                <w:sz w:val="24"/>
                <w:szCs w:val="24"/>
              </w:rPr>
            </w:pPr>
            <w:r w:rsidRPr="00C670E4">
              <w:rPr>
                <w:rFonts w:ascii="Times New Roman" w:hAnsi="Times New Roman" w:cs="Times New Roman"/>
                <w:sz w:val="24"/>
                <w:szCs w:val="24"/>
              </w:rPr>
              <w:lastRenderedPageBreak/>
              <w:t>3.6</w:t>
            </w:r>
          </w:p>
        </w:tc>
        <w:tc>
          <w:tcPr>
            <w:tcW w:w="4961" w:type="dxa"/>
          </w:tcPr>
          <w:p w:rsidR="00D9662E" w:rsidRPr="00C670E4" w:rsidRDefault="00D9662E" w:rsidP="008B6D8B">
            <w:pPr>
              <w:jc w:val="both"/>
              <w:rPr>
                <w:rFonts w:ascii="Times New Roman" w:hAnsi="Times New Roman" w:cs="Times New Roman"/>
                <w:b/>
                <w:sz w:val="24"/>
                <w:szCs w:val="24"/>
              </w:rPr>
            </w:pPr>
            <w:r w:rsidRPr="00C670E4">
              <w:rPr>
                <w:rFonts w:ascii="Times New Roman" w:hAnsi="Times New Roman" w:cs="Times New Roman"/>
                <w:sz w:val="24"/>
                <w:szCs w:val="24"/>
              </w:rPr>
              <w:t>Размещение на официальном сайте в сети «Интернет» информации о муниципальных предприятиях, учреждениях и организациях Вилючинского городского округа в соответствии с распоряжением Правительства Камчатского края от 26.03.2012 № 110-РП</w:t>
            </w:r>
          </w:p>
        </w:tc>
        <w:tc>
          <w:tcPr>
            <w:tcW w:w="2410" w:type="dxa"/>
          </w:tcPr>
          <w:p w:rsidR="00D9662E" w:rsidRPr="00C670E4" w:rsidRDefault="00D9662E" w:rsidP="008B6D8B">
            <w:pPr>
              <w:jc w:val="both"/>
              <w:rPr>
                <w:rFonts w:ascii="Times New Roman" w:hAnsi="Times New Roman" w:cs="Times New Roman"/>
                <w:sz w:val="24"/>
                <w:szCs w:val="24"/>
              </w:rPr>
            </w:pPr>
            <w:r w:rsidRPr="00C670E4">
              <w:rPr>
                <w:rFonts w:ascii="Times New Roman" w:hAnsi="Times New Roman" w:cs="Times New Roman"/>
                <w:sz w:val="24"/>
                <w:szCs w:val="24"/>
              </w:rPr>
              <w:t>По мере необходимости, при внесении изменений в учредительные документы, создании новых предприятий и организаций</w:t>
            </w:r>
          </w:p>
        </w:tc>
        <w:tc>
          <w:tcPr>
            <w:tcW w:w="3402" w:type="dxa"/>
          </w:tcPr>
          <w:p w:rsidR="00D9662E" w:rsidRPr="00C670E4" w:rsidRDefault="00D9662E" w:rsidP="008B6D8B">
            <w:pPr>
              <w:rPr>
                <w:rFonts w:ascii="Times New Roman" w:hAnsi="Times New Roman" w:cs="Times New Roman"/>
                <w:sz w:val="24"/>
                <w:szCs w:val="24"/>
              </w:rPr>
            </w:pPr>
            <w:r w:rsidRPr="00C670E4">
              <w:rPr>
                <w:rFonts w:ascii="Times New Roman" w:hAnsi="Times New Roman" w:cs="Times New Roman"/>
                <w:sz w:val="24"/>
                <w:szCs w:val="24"/>
              </w:rPr>
              <w:t>Муниципальные предприятия, организации и учреждения Вилючинского городского округа</w:t>
            </w:r>
          </w:p>
        </w:tc>
        <w:tc>
          <w:tcPr>
            <w:tcW w:w="4110" w:type="dxa"/>
          </w:tcPr>
          <w:p w:rsidR="00D9662E" w:rsidRPr="006E54AA" w:rsidRDefault="00D9662E" w:rsidP="008B6D8B">
            <w:pPr>
              <w:jc w:val="both"/>
              <w:rPr>
                <w:rFonts w:ascii="Times New Roman" w:hAnsi="Times New Roman" w:cs="Times New Roman"/>
                <w:sz w:val="24"/>
                <w:szCs w:val="24"/>
              </w:rPr>
            </w:pPr>
            <w:r w:rsidRPr="006E54AA">
              <w:rPr>
                <w:rFonts w:ascii="Times New Roman" w:hAnsi="Times New Roman" w:cs="Times New Roman"/>
                <w:sz w:val="24"/>
                <w:szCs w:val="24"/>
              </w:rPr>
              <w:t>Информация размещена на официальном сайте</w:t>
            </w:r>
          </w:p>
        </w:tc>
      </w:tr>
      <w:tr w:rsidR="00D9662E" w:rsidRPr="00C670E4" w:rsidTr="008B6D8B">
        <w:tc>
          <w:tcPr>
            <w:tcW w:w="534" w:type="dxa"/>
          </w:tcPr>
          <w:p w:rsidR="00D9662E" w:rsidRPr="00D36C6F" w:rsidRDefault="00D9662E" w:rsidP="008B6D8B">
            <w:pPr>
              <w:jc w:val="center"/>
              <w:rPr>
                <w:rFonts w:ascii="Times New Roman" w:hAnsi="Times New Roman" w:cs="Times New Roman"/>
                <w:sz w:val="24"/>
                <w:szCs w:val="24"/>
              </w:rPr>
            </w:pPr>
            <w:r w:rsidRPr="00D36C6F">
              <w:rPr>
                <w:rFonts w:ascii="Times New Roman" w:hAnsi="Times New Roman" w:cs="Times New Roman"/>
                <w:sz w:val="24"/>
                <w:szCs w:val="24"/>
              </w:rPr>
              <w:t>3.7</w:t>
            </w:r>
          </w:p>
        </w:tc>
        <w:tc>
          <w:tcPr>
            <w:tcW w:w="4961" w:type="dxa"/>
          </w:tcPr>
          <w:p w:rsidR="00D9662E" w:rsidRPr="00D36C6F" w:rsidRDefault="00D9662E" w:rsidP="008B6D8B">
            <w:pPr>
              <w:pStyle w:val="a6"/>
              <w:rPr>
                <w:rFonts w:ascii="Times New Roman" w:hAnsi="Times New Roman" w:cs="Times New Roman"/>
              </w:rPr>
            </w:pPr>
            <w:r w:rsidRPr="00D36C6F">
              <w:rPr>
                <w:rFonts w:ascii="Times New Roman" w:hAnsi="Times New Roman" w:cs="Times New Roman"/>
              </w:rPr>
              <w:t xml:space="preserve">Организация эффективной работы по осуществлению всех видов муниципального контроля на территории Вилючинского городского округа </w:t>
            </w:r>
          </w:p>
          <w:p w:rsidR="00D9662E" w:rsidRPr="00D36C6F" w:rsidRDefault="00D9662E" w:rsidP="008B6D8B">
            <w:pPr>
              <w:jc w:val="both"/>
              <w:rPr>
                <w:rFonts w:ascii="Times New Roman" w:hAnsi="Times New Roman" w:cs="Times New Roman"/>
                <w:sz w:val="24"/>
                <w:szCs w:val="24"/>
              </w:rPr>
            </w:pPr>
          </w:p>
        </w:tc>
        <w:tc>
          <w:tcPr>
            <w:tcW w:w="2410" w:type="dxa"/>
          </w:tcPr>
          <w:p w:rsidR="00D9662E" w:rsidRPr="00D36C6F" w:rsidRDefault="00D9662E" w:rsidP="008B6D8B">
            <w:pPr>
              <w:jc w:val="both"/>
              <w:rPr>
                <w:rFonts w:ascii="Times New Roman" w:hAnsi="Times New Roman" w:cs="Times New Roman"/>
                <w:sz w:val="24"/>
                <w:szCs w:val="24"/>
              </w:rPr>
            </w:pPr>
            <w:r w:rsidRPr="00D36C6F">
              <w:rPr>
                <w:rFonts w:ascii="Times New Roman" w:hAnsi="Times New Roman" w:cs="Times New Roman"/>
                <w:sz w:val="24"/>
                <w:szCs w:val="24"/>
              </w:rPr>
              <w:t>В течение 2016-2018 годов</w:t>
            </w:r>
          </w:p>
        </w:tc>
        <w:tc>
          <w:tcPr>
            <w:tcW w:w="3402" w:type="dxa"/>
          </w:tcPr>
          <w:p w:rsidR="00D9662E" w:rsidRPr="00D36C6F" w:rsidRDefault="00D9662E" w:rsidP="008B6D8B">
            <w:pPr>
              <w:jc w:val="both"/>
              <w:rPr>
                <w:rFonts w:ascii="Times New Roman" w:hAnsi="Times New Roman" w:cs="Times New Roman"/>
                <w:sz w:val="24"/>
                <w:szCs w:val="24"/>
              </w:rPr>
            </w:pPr>
            <w:r w:rsidRPr="00D36C6F">
              <w:rPr>
                <w:rFonts w:ascii="Times New Roman" w:hAnsi="Times New Roman" w:cs="Times New Roman"/>
                <w:sz w:val="24"/>
                <w:szCs w:val="24"/>
              </w:rPr>
              <w:t xml:space="preserve">Отдел </w:t>
            </w:r>
            <w:r w:rsidR="0010361E">
              <w:rPr>
                <w:rFonts w:ascii="Times New Roman" w:hAnsi="Times New Roman" w:cs="Times New Roman"/>
                <w:sz w:val="24"/>
                <w:szCs w:val="24"/>
              </w:rPr>
              <w:t>муниципального контроля</w:t>
            </w:r>
            <w:r w:rsidRPr="00D36C6F">
              <w:rPr>
                <w:rFonts w:ascii="Times New Roman" w:hAnsi="Times New Roman" w:cs="Times New Roman"/>
                <w:sz w:val="24"/>
                <w:szCs w:val="24"/>
              </w:rPr>
              <w:t xml:space="preserve"> администрации </w:t>
            </w:r>
            <w:proofErr w:type="spellStart"/>
            <w:r w:rsidRPr="00D36C6F">
              <w:rPr>
                <w:rFonts w:ascii="Times New Roman" w:hAnsi="Times New Roman" w:cs="Times New Roman"/>
                <w:sz w:val="24"/>
                <w:szCs w:val="24"/>
              </w:rPr>
              <w:t>Вилючинского</w:t>
            </w:r>
            <w:proofErr w:type="spellEnd"/>
            <w:r w:rsidRPr="00D36C6F">
              <w:rPr>
                <w:rFonts w:ascii="Times New Roman" w:hAnsi="Times New Roman" w:cs="Times New Roman"/>
                <w:sz w:val="24"/>
                <w:szCs w:val="24"/>
              </w:rPr>
              <w:t xml:space="preserve"> городского округа</w:t>
            </w:r>
          </w:p>
          <w:p w:rsidR="00D9662E" w:rsidRPr="00D36C6F" w:rsidRDefault="00D9662E" w:rsidP="008B6D8B">
            <w:pPr>
              <w:jc w:val="both"/>
              <w:rPr>
                <w:rFonts w:ascii="Times New Roman" w:hAnsi="Times New Roman" w:cs="Times New Roman"/>
                <w:sz w:val="24"/>
                <w:szCs w:val="24"/>
              </w:rPr>
            </w:pPr>
          </w:p>
        </w:tc>
        <w:tc>
          <w:tcPr>
            <w:tcW w:w="4110" w:type="dxa"/>
          </w:tcPr>
          <w:p w:rsidR="00D9662E" w:rsidRPr="006E54AA" w:rsidRDefault="00D36C6F" w:rsidP="0003729A">
            <w:pPr>
              <w:jc w:val="both"/>
              <w:rPr>
                <w:rFonts w:ascii="Times New Roman" w:hAnsi="Times New Roman" w:cs="Times New Roman"/>
                <w:sz w:val="24"/>
                <w:szCs w:val="24"/>
              </w:rPr>
            </w:pPr>
            <w:r w:rsidRPr="006E54AA">
              <w:rPr>
                <w:rFonts w:ascii="Times New Roman" w:hAnsi="Times New Roman" w:cs="Times New Roman"/>
                <w:sz w:val="24"/>
                <w:szCs w:val="24"/>
              </w:rPr>
              <w:t>Выполняется</w:t>
            </w:r>
          </w:p>
        </w:tc>
      </w:tr>
      <w:tr w:rsidR="00D9662E" w:rsidRPr="006B0BCF" w:rsidTr="008B6D8B">
        <w:tc>
          <w:tcPr>
            <w:tcW w:w="534" w:type="dxa"/>
          </w:tcPr>
          <w:p w:rsidR="00D9662E" w:rsidRPr="008C003C" w:rsidRDefault="00D9662E" w:rsidP="008B6D8B">
            <w:pPr>
              <w:jc w:val="center"/>
              <w:rPr>
                <w:rFonts w:ascii="Times New Roman" w:hAnsi="Times New Roman" w:cs="Times New Roman"/>
                <w:sz w:val="24"/>
                <w:szCs w:val="24"/>
              </w:rPr>
            </w:pPr>
            <w:r w:rsidRPr="008C003C">
              <w:rPr>
                <w:rFonts w:ascii="Times New Roman" w:hAnsi="Times New Roman" w:cs="Times New Roman"/>
                <w:sz w:val="24"/>
                <w:szCs w:val="24"/>
              </w:rPr>
              <w:t>3.8</w:t>
            </w:r>
          </w:p>
        </w:tc>
        <w:tc>
          <w:tcPr>
            <w:tcW w:w="4961" w:type="dxa"/>
          </w:tcPr>
          <w:p w:rsidR="00D9662E" w:rsidRPr="008C003C" w:rsidRDefault="00D9662E" w:rsidP="008B6D8B">
            <w:pPr>
              <w:pStyle w:val="a6"/>
              <w:rPr>
                <w:rFonts w:ascii="Times New Roman" w:hAnsi="Times New Roman" w:cs="Times New Roman"/>
              </w:rPr>
            </w:pPr>
            <w:r w:rsidRPr="008C003C">
              <w:rPr>
                <w:rFonts w:ascii="Times New Roman" w:hAnsi="Times New Roman" w:cs="Times New Roman"/>
              </w:rPr>
              <w:t>Подготовка и размещение в средствах массовой информации администрации Вилючинского городского округа и на официальном сайте органов местного самоуправления Вилючинского городского округа в информационно-телекоммуникационной сети «Интернет» докладов о проделанной работе в рамках муниципального контроля</w:t>
            </w:r>
          </w:p>
        </w:tc>
        <w:tc>
          <w:tcPr>
            <w:tcW w:w="2410" w:type="dxa"/>
          </w:tcPr>
          <w:p w:rsidR="00D9662E" w:rsidRPr="008C003C" w:rsidRDefault="00D9662E" w:rsidP="008B6D8B">
            <w:pPr>
              <w:jc w:val="both"/>
              <w:rPr>
                <w:rFonts w:ascii="Times New Roman" w:hAnsi="Times New Roman" w:cs="Times New Roman"/>
                <w:sz w:val="24"/>
                <w:szCs w:val="24"/>
              </w:rPr>
            </w:pPr>
            <w:r w:rsidRPr="008C003C">
              <w:rPr>
                <w:rFonts w:ascii="Times New Roman" w:hAnsi="Times New Roman" w:cs="Times New Roman"/>
                <w:sz w:val="24"/>
                <w:szCs w:val="24"/>
              </w:rPr>
              <w:t>Ежеквартально в течение 2016-2018 годов</w:t>
            </w:r>
          </w:p>
        </w:tc>
        <w:tc>
          <w:tcPr>
            <w:tcW w:w="3402" w:type="dxa"/>
          </w:tcPr>
          <w:p w:rsidR="00606394" w:rsidRPr="00D36C6F" w:rsidRDefault="00606394" w:rsidP="00606394">
            <w:pPr>
              <w:jc w:val="both"/>
              <w:rPr>
                <w:rFonts w:ascii="Times New Roman" w:hAnsi="Times New Roman" w:cs="Times New Roman"/>
                <w:sz w:val="24"/>
                <w:szCs w:val="24"/>
              </w:rPr>
            </w:pPr>
            <w:r w:rsidRPr="00D36C6F">
              <w:rPr>
                <w:rFonts w:ascii="Times New Roman" w:hAnsi="Times New Roman" w:cs="Times New Roman"/>
                <w:sz w:val="24"/>
                <w:szCs w:val="24"/>
              </w:rPr>
              <w:t xml:space="preserve">Отдел </w:t>
            </w:r>
            <w:r>
              <w:rPr>
                <w:rFonts w:ascii="Times New Roman" w:hAnsi="Times New Roman" w:cs="Times New Roman"/>
                <w:sz w:val="24"/>
                <w:szCs w:val="24"/>
              </w:rPr>
              <w:t>муниципального контроля</w:t>
            </w:r>
            <w:r w:rsidRPr="00D36C6F">
              <w:rPr>
                <w:rFonts w:ascii="Times New Roman" w:hAnsi="Times New Roman" w:cs="Times New Roman"/>
                <w:sz w:val="24"/>
                <w:szCs w:val="24"/>
              </w:rPr>
              <w:t xml:space="preserve"> администрации </w:t>
            </w:r>
            <w:proofErr w:type="spellStart"/>
            <w:r w:rsidRPr="00D36C6F">
              <w:rPr>
                <w:rFonts w:ascii="Times New Roman" w:hAnsi="Times New Roman" w:cs="Times New Roman"/>
                <w:sz w:val="24"/>
                <w:szCs w:val="24"/>
              </w:rPr>
              <w:t>Вилючинского</w:t>
            </w:r>
            <w:proofErr w:type="spellEnd"/>
            <w:r w:rsidRPr="00D36C6F">
              <w:rPr>
                <w:rFonts w:ascii="Times New Roman" w:hAnsi="Times New Roman" w:cs="Times New Roman"/>
                <w:sz w:val="24"/>
                <w:szCs w:val="24"/>
              </w:rPr>
              <w:t xml:space="preserve"> городского округа</w:t>
            </w:r>
          </w:p>
          <w:p w:rsidR="00D9662E" w:rsidRPr="008C003C" w:rsidRDefault="00D9662E" w:rsidP="008B6D8B">
            <w:pPr>
              <w:jc w:val="both"/>
              <w:rPr>
                <w:rFonts w:ascii="Times New Roman" w:hAnsi="Times New Roman" w:cs="Times New Roman"/>
                <w:sz w:val="24"/>
                <w:szCs w:val="24"/>
              </w:rPr>
            </w:pPr>
          </w:p>
        </w:tc>
        <w:tc>
          <w:tcPr>
            <w:tcW w:w="4110" w:type="dxa"/>
          </w:tcPr>
          <w:p w:rsidR="00D9662E" w:rsidRPr="006E54AA" w:rsidRDefault="00D9662E" w:rsidP="008B6D8B">
            <w:pPr>
              <w:jc w:val="both"/>
              <w:rPr>
                <w:rFonts w:ascii="Times New Roman" w:hAnsi="Times New Roman" w:cs="Times New Roman"/>
                <w:sz w:val="24"/>
                <w:szCs w:val="24"/>
              </w:rPr>
            </w:pPr>
            <w:r w:rsidRPr="006E54AA">
              <w:rPr>
                <w:rFonts w:ascii="Times New Roman" w:hAnsi="Times New Roman" w:cs="Times New Roman"/>
                <w:sz w:val="24"/>
                <w:szCs w:val="24"/>
              </w:rPr>
              <w:t xml:space="preserve">Доклад администрации </w:t>
            </w:r>
            <w:proofErr w:type="spellStart"/>
            <w:r w:rsidRPr="006E54AA">
              <w:rPr>
                <w:rFonts w:ascii="Times New Roman" w:hAnsi="Times New Roman" w:cs="Times New Roman"/>
                <w:sz w:val="24"/>
                <w:szCs w:val="24"/>
              </w:rPr>
              <w:t>Вилючинского</w:t>
            </w:r>
            <w:proofErr w:type="spellEnd"/>
            <w:r w:rsidRPr="006E54AA">
              <w:rPr>
                <w:rFonts w:ascii="Times New Roman" w:hAnsi="Times New Roman" w:cs="Times New Roman"/>
                <w:sz w:val="24"/>
                <w:szCs w:val="24"/>
              </w:rPr>
              <w:t xml:space="preserve"> городского округа об осуществлении муниципального контроля и об эффективности такого контроля за 2016 год размещен на официальном сайте органов местного самоуправления </w:t>
            </w:r>
            <w:proofErr w:type="spellStart"/>
            <w:r w:rsidRPr="006E54AA">
              <w:rPr>
                <w:rFonts w:ascii="Times New Roman" w:hAnsi="Times New Roman" w:cs="Times New Roman"/>
                <w:sz w:val="24"/>
                <w:szCs w:val="24"/>
              </w:rPr>
              <w:t>Вилючинского</w:t>
            </w:r>
            <w:proofErr w:type="spellEnd"/>
            <w:r w:rsidRPr="006E54AA">
              <w:rPr>
                <w:rFonts w:ascii="Times New Roman" w:hAnsi="Times New Roman" w:cs="Times New Roman"/>
                <w:sz w:val="24"/>
                <w:szCs w:val="24"/>
              </w:rPr>
              <w:t xml:space="preserve"> городского округа в информационно-телекоммуникационной сети «Интернет» по адресу: </w:t>
            </w:r>
            <w:r w:rsidRPr="006E54AA">
              <w:rPr>
                <w:rFonts w:ascii="Times New Roman" w:hAnsi="Times New Roman" w:cs="Times New Roman"/>
                <w:sz w:val="24"/>
                <w:szCs w:val="24"/>
                <w:lang w:val="en-US"/>
              </w:rPr>
              <w:t>www</w:t>
            </w:r>
            <w:r w:rsidRPr="006E54AA">
              <w:rPr>
                <w:rFonts w:ascii="Times New Roman" w:hAnsi="Times New Roman" w:cs="Times New Roman"/>
                <w:sz w:val="24"/>
                <w:szCs w:val="24"/>
              </w:rPr>
              <w:t>.</w:t>
            </w:r>
            <w:proofErr w:type="spellStart"/>
            <w:r w:rsidRPr="006E54AA">
              <w:rPr>
                <w:rFonts w:ascii="Times New Roman" w:hAnsi="Times New Roman" w:cs="Times New Roman"/>
                <w:sz w:val="24"/>
                <w:szCs w:val="24"/>
                <w:lang w:val="en-US"/>
              </w:rPr>
              <w:t>viluchinsk</w:t>
            </w:r>
            <w:proofErr w:type="spellEnd"/>
            <w:r w:rsidRPr="006E54AA">
              <w:rPr>
                <w:rFonts w:ascii="Times New Roman" w:hAnsi="Times New Roman" w:cs="Times New Roman"/>
                <w:sz w:val="24"/>
                <w:szCs w:val="24"/>
              </w:rPr>
              <w:t>-</w:t>
            </w:r>
            <w:r w:rsidRPr="006E54AA">
              <w:rPr>
                <w:rFonts w:ascii="Times New Roman" w:hAnsi="Times New Roman" w:cs="Times New Roman"/>
                <w:sz w:val="24"/>
                <w:szCs w:val="24"/>
                <w:lang w:val="en-US"/>
              </w:rPr>
              <w:t>city</w:t>
            </w:r>
            <w:r w:rsidRPr="006E54AA">
              <w:rPr>
                <w:rFonts w:ascii="Times New Roman" w:hAnsi="Times New Roman" w:cs="Times New Roman"/>
                <w:sz w:val="24"/>
                <w:szCs w:val="24"/>
              </w:rPr>
              <w:t>.</w:t>
            </w:r>
            <w:proofErr w:type="spellStart"/>
            <w:r w:rsidRPr="006E54AA">
              <w:rPr>
                <w:rFonts w:ascii="Times New Roman" w:hAnsi="Times New Roman" w:cs="Times New Roman"/>
                <w:sz w:val="24"/>
                <w:szCs w:val="24"/>
                <w:lang w:val="en-US"/>
              </w:rPr>
              <w:t>ru</w:t>
            </w:r>
            <w:proofErr w:type="spellEnd"/>
          </w:p>
        </w:tc>
      </w:tr>
      <w:tr w:rsidR="00D9662E" w:rsidRPr="00C670E4" w:rsidTr="008B6D8B">
        <w:tc>
          <w:tcPr>
            <w:tcW w:w="15417" w:type="dxa"/>
            <w:gridSpan w:val="5"/>
          </w:tcPr>
          <w:p w:rsidR="00D9662E" w:rsidRPr="006E54AA" w:rsidRDefault="00D9662E" w:rsidP="008B6D8B">
            <w:pPr>
              <w:jc w:val="center"/>
              <w:rPr>
                <w:rFonts w:ascii="Times New Roman" w:hAnsi="Times New Roman" w:cs="Times New Roman"/>
                <w:b/>
                <w:sz w:val="24"/>
                <w:szCs w:val="24"/>
              </w:rPr>
            </w:pPr>
            <w:r w:rsidRPr="006E54AA">
              <w:rPr>
                <w:rFonts w:ascii="Times New Roman" w:hAnsi="Times New Roman" w:cs="Times New Roman"/>
                <w:b/>
                <w:sz w:val="24"/>
                <w:szCs w:val="24"/>
              </w:rPr>
              <w:t xml:space="preserve">4. Повышение эффективности механизмов урегулирования конфликта интересов, обеспечение соблюдения лицами, </w:t>
            </w:r>
          </w:p>
          <w:p w:rsidR="00D9662E" w:rsidRPr="006E54AA" w:rsidRDefault="00D9662E" w:rsidP="008B6D8B">
            <w:pPr>
              <w:jc w:val="center"/>
              <w:rPr>
                <w:rFonts w:ascii="Times New Roman" w:hAnsi="Times New Roman" w:cs="Times New Roman"/>
                <w:b/>
                <w:sz w:val="24"/>
                <w:szCs w:val="24"/>
              </w:rPr>
            </w:pPr>
            <w:r w:rsidRPr="006E54AA">
              <w:rPr>
                <w:rFonts w:ascii="Times New Roman" w:hAnsi="Times New Roman" w:cs="Times New Roman"/>
                <w:b/>
                <w:sz w:val="24"/>
                <w:szCs w:val="24"/>
              </w:rPr>
              <w:t xml:space="preserve">замещающими муниципальные должности, должности муниципальной службы в администрации Вилючинского городского округа </w:t>
            </w:r>
          </w:p>
          <w:p w:rsidR="00D9662E" w:rsidRPr="006E54AA" w:rsidRDefault="00D9662E" w:rsidP="008B6D8B">
            <w:pPr>
              <w:jc w:val="center"/>
              <w:rPr>
                <w:rFonts w:ascii="Times New Roman" w:hAnsi="Times New Roman" w:cs="Times New Roman"/>
                <w:b/>
                <w:sz w:val="24"/>
                <w:szCs w:val="24"/>
              </w:rPr>
            </w:pPr>
            <w:r w:rsidRPr="006E54AA">
              <w:rPr>
                <w:rFonts w:ascii="Times New Roman" w:hAnsi="Times New Roman" w:cs="Times New Roman"/>
                <w:b/>
                <w:sz w:val="24"/>
                <w:szCs w:val="24"/>
              </w:rPr>
              <w:t xml:space="preserve">ограничений, запретов и принципов служебного поведения в связи с исполнением ими должностных обязанностей, </w:t>
            </w:r>
          </w:p>
          <w:p w:rsidR="00D9662E" w:rsidRPr="006E54AA" w:rsidRDefault="00D9662E" w:rsidP="008B6D8B">
            <w:pPr>
              <w:jc w:val="center"/>
              <w:rPr>
                <w:rFonts w:ascii="Times New Roman" w:hAnsi="Times New Roman" w:cs="Times New Roman"/>
                <w:b/>
                <w:sz w:val="24"/>
                <w:szCs w:val="24"/>
              </w:rPr>
            </w:pPr>
            <w:r w:rsidRPr="006E54AA">
              <w:rPr>
                <w:rFonts w:ascii="Times New Roman" w:hAnsi="Times New Roman" w:cs="Times New Roman"/>
                <w:b/>
                <w:sz w:val="24"/>
                <w:szCs w:val="24"/>
              </w:rPr>
              <w:t>а также ответственности за их нарушение</w:t>
            </w:r>
          </w:p>
        </w:tc>
      </w:tr>
    </w:tbl>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2410"/>
        <w:gridCol w:w="3402"/>
        <w:gridCol w:w="4110"/>
      </w:tblGrid>
      <w:tr w:rsidR="00522A5D" w:rsidRPr="00C670E4" w:rsidTr="008B6D8B">
        <w:tc>
          <w:tcPr>
            <w:tcW w:w="534" w:type="dxa"/>
            <w:shd w:val="clear" w:color="auto" w:fill="auto"/>
          </w:tcPr>
          <w:p w:rsidR="00522A5D" w:rsidRPr="00C670E4" w:rsidRDefault="00522A5D" w:rsidP="00C670E4">
            <w:pPr>
              <w:spacing w:after="0" w:line="240" w:lineRule="auto"/>
              <w:jc w:val="center"/>
              <w:rPr>
                <w:rFonts w:ascii="Times New Roman" w:hAnsi="Times New Roman" w:cs="Times New Roman"/>
                <w:sz w:val="24"/>
                <w:szCs w:val="24"/>
              </w:rPr>
            </w:pPr>
            <w:r w:rsidRPr="00C670E4">
              <w:rPr>
                <w:rFonts w:ascii="Times New Roman" w:hAnsi="Times New Roman" w:cs="Times New Roman"/>
                <w:sz w:val="24"/>
                <w:szCs w:val="24"/>
              </w:rPr>
              <w:t>4.1</w:t>
            </w:r>
          </w:p>
        </w:tc>
        <w:tc>
          <w:tcPr>
            <w:tcW w:w="4961" w:type="dxa"/>
            <w:shd w:val="clear" w:color="auto" w:fill="FFFFFF"/>
          </w:tcPr>
          <w:p w:rsidR="00522A5D" w:rsidRPr="00C670E4" w:rsidRDefault="00522A5D" w:rsidP="008B6D8B">
            <w:pPr>
              <w:pStyle w:val="ConsPlusNormal"/>
              <w:jc w:val="both"/>
              <w:rPr>
                <w:rFonts w:ascii="Times New Roman" w:hAnsi="Times New Roman" w:cs="Times New Roman"/>
                <w:sz w:val="24"/>
                <w:szCs w:val="24"/>
              </w:rPr>
            </w:pPr>
            <w:r w:rsidRPr="00C670E4">
              <w:rPr>
                <w:rFonts w:ascii="Times New Roman" w:hAnsi="Times New Roman" w:cs="Times New Roman"/>
                <w:sz w:val="24"/>
                <w:szCs w:val="24"/>
              </w:rPr>
              <w:t xml:space="preserve">Организация приема сведений о доходах, расходах, об имуществе и обязательствах имущественного характера, представляемых муниципальными служащими администрации Вилючинского городского округа, руководителями муниципальных учреждений </w:t>
            </w:r>
            <w:r w:rsidRPr="00C670E4">
              <w:rPr>
                <w:rFonts w:ascii="Times New Roman" w:hAnsi="Times New Roman" w:cs="Times New Roman"/>
                <w:sz w:val="24"/>
                <w:szCs w:val="24"/>
              </w:rPr>
              <w:lastRenderedPageBreak/>
              <w:t>Вилючинского городского округа. Обеспечение контроля за своевременностью представления указанных сведений</w:t>
            </w:r>
          </w:p>
        </w:tc>
        <w:tc>
          <w:tcPr>
            <w:tcW w:w="2410" w:type="dxa"/>
            <w:shd w:val="clear" w:color="auto" w:fill="auto"/>
          </w:tcPr>
          <w:p w:rsidR="00522A5D" w:rsidRPr="00C670E4" w:rsidRDefault="00522A5D" w:rsidP="008B6D8B">
            <w:pPr>
              <w:pStyle w:val="ConsPlusNormal"/>
              <w:jc w:val="both"/>
              <w:rPr>
                <w:rFonts w:ascii="Times New Roman" w:hAnsi="Times New Roman" w:cs="Times New Roman"/>
                <w:sz w:val="24"/>
                <w:szCs w:val="24"/>
              </w:rPr>
            </w:pPr>
            <w:r w:rsidRPr="00C670E4">
              <w:rPr>
                <w:rFonts w:ascii="Times New Roman" w:hAnsi="Times New Roman" w:cs="Times New Roman"/>
                <w:sz w:val="24"/>
                <w:szCs w:val="24"/>
              </w:rPr>
              <w:lastRenderedPageBreak/>
              <w:t>Ежегодно,</w:t>
            </w:r>
          </w:p>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до 30 апреля</w:t>
            </w:r>
          </w:p>
          <w:p w:rsidR="00522A5D" w:rsidRPr="00C670E4" w:rsidRDefault="00522A5D" w:rsidP="008B6D8B">
            <w:pPr>
              <w:spacing w:after="0" w:line="240" w:lineRule="auto"/>
              <w:jc w:val="both"/>
              <w:rPr>
                <w:rFonts w:ascii="Times New Roman" w:hAnsi="Times New Roman" w:cs="Times New Roman"/>
                <w:sz w:val="24"/>
                <w:szCs w:val="24"/>
              </w:rPr>
            </w:pPr>
          </w:p>
        </w:tc>
        <w:tc>
          <w:tcPr>
            <w:tcW w:w="3402" w:type="dxa"/>
            <w:shd w:val="clear" w:color="auto" w:fill="auto"/>
          </w:tcPr>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 xml:space="preserve">Общий отдел администрации Вилючинского городского округа, структурные подразделения администрации Вилючинского городского округа, имеющие </w:t>
            </w:r>
            <w:r w:rsidRPr="00C670E4">
              <w:rPr>
                <w:rFonts w:ascii="Times New Roman" w:hAnsi="Times New Roman" w:cs="Times New Roman"/>
                <w:sz w:val="24"/>
                <w:szCs w:val="24"/>
              </w:rPr>
              <w:lastRenderedPageBreak/>
              <w:t>подведомственные учреждения</w:t>
            </w:r>
          </w:p>
          <w:p w:rsidR="00522A5D" w:rsidRPr="00C670E4" w:rsidRDefault="00522A5D" w:rsidP="008B6D8B">
            <w:pPr>
              <w:spacing w:after="0" w:line="240" w:lineRule="auto"/>
              <w:jc w:val="both"/>
              <w:rPr>
                <w:rFonts w:ascii="Times New Roman" w:hAnsi="Times New Roman" w:cs="Times New Roman"/>
                <w:sz w:val="24"/>
                <w:szCs w:val="24"/>
              </w:rPr>
            </w:pPr>
          </w:p>
        </w:tc>
        <w:tc>
          <w:tcPr>
            <w:tcW w:w="4110" w:type="dxa"/>
            <w:shd w:val="clear" w:color="auto" w:fill="auto"/>
          </w:tcPr>
          <w:p w:rsidR="00522A5D" w:rsidRPr="00C670E4" w:rsidRDefault="00E7725B" w:rsidP="008B6D8B">
            <w:pPr>
              <w:pStyle w:val="a5"/>
              <w:spacing w:before="0" w:beforeAutospacing="0" w:after="0" w:afterAutospacing="0"/>
              <w:jc w:val="both"/>
            </w:pPr>
            <w:r>
              <w:lastRenderedPageBreak/>
              <w:t xml:space="preserve">Сведения о доходах, расходах, об имуществе и обязательствах имущественного характера своих и членов своей семьи муниципальными служащими администрации ВГО и руководителями подведомственных </w:t>
            </w:r>
            <w:r>
              <w:lastRenderedPageBreak/>
              <w:t>предприятий и учреждений предоставлены своевременно</w:t>
            </w:r>
          </w:p>
        </w:tc>
      </w:tr>
      <w:tr w:rsidR="00522A5D" w:rsidRPr="00C670E4" w:rsidTr="008B6D8B">
        <w:tc>
          <w:tcPr>
            <w:tcW w:w="534" w:type="dxa"/>
            <w:shd w:val="clear" w:color="auto" w:fill="auto"/>
          </w:tcPr>
          <w:p w:rsidR="00522A5D" w:rsidRPr="00C670E4" w:rsidRDefault="00522A5D" w:rsidP="00C670E4">
            <w:pPr>
              <w:spacing w:after="0" w:line="240" w:lineRule="auto"/>
              <w:jc w:val="center"/>
              <w:rPr>
                <w:rFonts w:ascii="Times New Roman" w:hAnsi="Times New Roman" w:cs="Times New Roman"/>
                <w:sz w:val="24"/>
                <w:szCs w:val="24"/>
              </w:rPr>
            </w:pPr>
            <w:r w:rsidRPr="00C670E4">
              <w:rPr>
                <w:rFonts w:ascii="Times New Roman" w:hAnsi="Times New Roman" w:cs="Times New Roman"/>
                <w:sz w:val="24"/>
                <w:szCs w:val="24"/>
              </w:rPr>
              <w:lastRenderedPageBreak/>
              <w:t>4.2</w:t>
            </w:r>
          </w:p>
        </w:tc>
        <w:tc>
          <w:tcPr>
            <w:tcW w:w="4961" w:type="dxa"/>
            <w:shd w:val="clear" w:color="auto" w:fill="FFFFFF"/>
          </w:tcPr>
          <w:p w:rsidR="00522A5D" w:rsidRPr="00C670E4" w:rsidRDefault="00522A5D" w:rsidP="008B6D8B">
            <w:pPr>
              <w:pStyle w:val="ConsPlusNormal"/>
              <w:jc w:val="both"/>
              <w:rPr>
                <w:rFonts w:ascii="Times New Roman" w:hAnsi="Times New Roman" w:cs="Times New Roman"/>
                <w:sz w:val="24"/>
                <w:szCs w:val="24"/>
              </w:rPr>
            </w:pPr>
            <w:r w:rsidRPr="00C670E4">
              <w:rPr>
                <w:rFonts w:ascii="Times New Roman" w:hAnsi="Times New Roman" w:cs="Times New Roman"/>
                <w:sz w:val="24"/>
                <w:szCs w:val="24"/>
              </w:rPr>
              <w:t>Размещение на официальном сайте сведений о доходах, расходах, имуществе и обязательствах имущественного характера, предоставляемые лицами, замещающими муниципальные должности, муниципальными служащими администрации Вилючинского городского округа, руководителями подведомственных учреждений Вилючинского городского округа, анализ подаваемых сведений</w:t>
            </w:r>
          </w:p>
        </w:tc>
        <w:tc>
          <w:tcPr>
            <w:tcW w:w="2410" w:type="dxa"/>
            <w:shd w:val="clear" w:color="auto" w:fill="auto"/>
          </w:tcPr>
          <w:p w:rsidR="00522A5D" w:rsidRPr="00C670E4" w:rsidRDefault="00522A5D" w:rsidP="008B6D8B">
            <w:pPr>
              <w:pStyle w:val="ConsPlusNormal"/>
              <w:jc w:val="both"/>
              <w:rPr>
                <w:rFonts w:ascii="Times New Roman" w:hAnsi="Times New Roman" w:cs="Times New Roman"/>
                <w:sz w:val="24"/>
                <w:szCs w:val="24"/>
              </w:rPr>
            </w:pPr>
            <w:r w:rsidRPr="00C670E4">
              <w:rPr>
                <w:rFonts w:ascii="Times New Roman" w:hAnsi="Times New Roman" w:cs="Times New Roman"/>
                <w:sz w:val="24"/>
                <w:szCs w:val="24"/>
              </w:rPr>
              <w:t xml:space="preserve">Ежегодно, в течение 14 рабочих дней со дня истечения срока, установленного для подачи указанных сведений </w:t>
            </w:r>
          </w:p>
        </w:tc>
        <w:tc>
          <w:tcPr>
            <w:tcW w:w="3402" w:type="dxa"/>
            <w:shd w:val="clear" w:color="auto" w:fill="auto"/>
          </w:tcPr>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 xml:space="preserve">Общий отдел администрации Вилючинского городского округа, </w:t>
            </w:r>
          </w:p>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 xml:space="preserve">Управление делами администрации Вилючинского городского округа, </w:t>
            </w:r>
          </w:p>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структурные подразделения администрации Вилючинского городского округа, имеющие подведомственные учреждения</w:t>
            </w:r>
          </w:p>
          <w:p w:rsidR="00522A5D" w:rsidRPr="00C670E4" w:rsidRDefault="00522A5D" w:rsidP="008B6D8B">
            <w:pPr>
              <w:spacing w:after="0" w:line="240" w:lineRule="auto"/>
              <w:jc w:val="both"/>
              <w:rPr>
                <w:rFonts w:ascii="Times New Roman" w:hAnsi="Times New Roman" w:cs="Times New Roman"/>
                <w:sz w:val="24"/>
                <w:szCs w:val="24"/>
              </w:rPr>
            </w:pPr>
          </w:p>
        </w:tc>
        <w:tc>
          <w:tcPr>
            <w:tcW w:w="4110" w:type="dxa"/>
            <w:shd w:val="clear" w:color="auto" w:fill="auto"/>
          </w:tcPr>
          <w:p w:rsidR="00522A5D" w:rsidRPr="00C670E4" w:rsidRDefault="00C670E4" w:rsidP="008B6D8B">
            <w:pPr>
              <w:pStyle w:val="a5"/>
              <w:spacing w:before="0" w:beforeAutospacing="0" w:after="0" w:afterAutospacing="0"/>
              <w:jc w:val="both"/>
            </w:pPr>
            <w:r w:rsidRPr="00C670E4">
              <w:t>Выполнено</w:t>
            </w:r>
          </w:p>
        </w:tc>
      </w:tr>
      <w:tr w:rsidR="00522A5D" w:rsidRPr="00C670E4" w:rsidTr="008B6D8B">
        <w:tc>
          <w:tcPr>
            <w:tcW w:w="534" w:type="dxa"/>
            <w:shd w:val="clear" w:color="auto" w:fill="auto"/>
          </w:tcPr>
          <w:p w:rsidR="00522A5D" w:rsidRPr="00C670E4" w:rsidRDefault="00522A5D" w:rsidP="00C670E4">
            <w:pPr>
              <w:spacing w:after="0" w:line="240" w:lineRule="auto"/>
              <w:jc w:val="center"/>
              <w:rPr>
                <w:rFonts w:ascii="Times New Roman" w:hAnsi="Times New Roman" w:cs="Times New Roman"/>
                <w:sz w:val="24"/>
                <w:szCs w:val="24"/>
              </w:rPr>
            </w:pPr>
            <w:r w:rsidRPr="00C670E4">
              <w:rPr>
                <w:rFonts w:ascii="Times New Roman" w:hAnsi="Times New Roman" w:cs="Times New Roman"/>
                <w:sz w:val="24"/>
                <w:szCs w:val="24"/>
              </w:rPr>
              <w:t>4.3</w:t>
            </w:r>
          </w:p>
        </w:tc>
        <w:tc>
          <w:tcPr>
            <w:tcW w:w="4961" w:type="dxa"/>
            <w:shd w:val="clear" w:color="auto" w:fill="FFFFFF"/>
          </w:tcPr>
          <w:p w:rsidR="00522A5D" w:rsidRPr="00C670E4" w:rsidRDefault="00522A5D" w:rsidP="008B6D8B">
            <w:pPr>
              <w:pStyle w:val="ConsPlusNormal"/>
              <w:jc w:val="both"/>
              <w:rPr>
                <w:rFonts w:ascii="Times New Roman" w:hAnsi="Times New Roman" w:cs="Times New Roman"/>
                <w:sz w:val="24"/>
                <w:szCs w:val="24"/>
              </w:rPr>
            </w:pPr>
            <w:r w:rsidRPr="00C670E4">
              <w:rPr>
                <w:rFonts w:ascii="Times New Roman" w:hAnsi="Times New Roman" w:cs="Times New Roman"/>
                <w:sz w:val="24"/>
                <w:szCs w:val="24"/>
              </w:rPr>
              <w:t xml:space="preserve">Осуществление в соответствии с федеральным и краевым законодательством проверок достоверности и полноты сведений, представляемых гражданами, претендующими на замещение муниципальных должностей в администрации Вилючинского городского округа, должностей муниципальной службы в администрации Вилючинского городского округа, муниципальными служащими  </w:t>
            </w:r>
          </w:p>
        </w:tc>
        <w:tc>
          <w:tcPr>
            <w:tcW w:w="2410" w:type="dxa"/>
            <w:shd w:val="clear" w:color="auto" w:fill="auto"/>
          </w:tcPr>
          <w:p w:rsidR="00522A5D" w:rsidRPr="00C670E4" w:rsidRDefault="00522A5D" w:rsidP="008B6D8B">
            <w:pPr>
              <w:pStyle w:val="ConsPlusNormal"/>
              <w:jc w:val="both"/>
              <w:rPr>
                <w:rFonts w:ascii="Times New Roman" w:hAnsi="Times New Roman" w:cs="Times New Roman"/>
                <w:sz w:val="24"/>
                <w:szCs w:val="24"/>
              </w:rPr>
            </w:pPr>
            <w:r w:rsidRPr="00C670E4">
              <w:rPr>
                <w:rFonts w:ascii="Times New Roman" w:hAnsi="Times New Roman" w:cs="Times New Roman"/>
                <w:sz w:val="24"/>
                <w:szCs w:val="24"/>
              </w:rPr>
              <w:t>В течение 2016-2018 годов (по мере возникновения оснований)</w:t>
            </w:r>
          </w:p>
        </w:tc>
        <w:tc>
          <w:tcPr>
            <w:tcW w:w="3402" w:type="dxa"/>
            <w:shd w:val="clear" w:color="auto" w:fill="auto"/>
          </w:tcPr>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Общий отдел администрации ВГО</w:t>
            </w:r>
          </w:p>
        </w:tc>
        <w:tc>
          <w:tcPr>
            <w:tcW w:w="4110" w:type="dxa"/>
            <w:shd w:val="clear" w:color="auto" w:fill="auto"/>
          </w:tcPr>
          <w:p w:rsidR="00522A5D" w:rsidRPr="00C670E4" w:rsidRDefault="00522A5D" w:rsidP="008B6D8B">
            <w:pPr>
              <w:pStyle w:val="a5"/>
              <w:spacing w:before="0" w:beforeAutospacing="0" w:after="0" w:afterAutospacing="0"/>
              <w:jc w:val="both"/>
            </w:pPr>
            <w:r w:rsidRPr="00C670E4">
              <w:t>Проверки не проводились.</w:t>
            </w:r>
          </w:p>
        </w:tc>
      </w:tr>
      <w:tr w:rsidR="00522A5D" w:rsidRPr="00C670E4" w:rsidTr="008B6D8B">
        <w:tc>
          <w:tcPr>
            <w:tcW w:w="534" w:type="dxa"/>
            <w:shd w:val="clear" w:color="auto" w:fill="auto"/>
          </w:tcPr>
          <w:p w:rsidR="00522A5D" w:rsidRPr="00C670E4" w:rsidRDefault="00522A5D" w:rsidP="00C670E4">
            <w:pPr>
              <w:spacing w:after="0" w:line="240" w:lineRule="auto"/>
              <w:jc w:val="center"/>
              <w:rPr>
                <w:rFonts w:ascii="Times New Roman" w:hAnsi="Times New Roman" w:cs="Times New Roman"/>
                <w:sz w:val="24"/>
                <w:szCs w:val="24"/>
              </w:rPr>
            </w:pPr>
            <w:r w:rsidRPr="00C670E4">
              <w:rPr>
                <w:rFonts w:ascii="Times New Roman" w:hAnsi="Times New Roman" w:cs="Times New Roman"/>
                <w:sz w:val="24"/>
                <w:szCs w:val="24"/>
              </w:rPr>
              <w:t>4.4</w:t>
            </w:r>
          </w:p>
        </w:tc>
        <w:tc>
          <w:tcPr>
            <w:tcW w:w="4961" w:type="dxa"/>
            <w:shd w:val="clear" w:color="auto" w:fill="FFFFFF"/>
          </w:tcPr>
          <w:p w:rsidR="00522A5D" w:rsidRPr="00C670E4" w:rsidRDefault="00522A5D" w:rsidP="008B6D8B">
            <w:pPr>
              <w:pStyle w:val="a5"/>
              <w:spacing w:before="0" w:beforeAutospacing="0" w:after="0" w:afterAutospacing="0"/>
              <w:jc w:val="both"/>
              <w:rPr>
                <w:strike/>
              </w:rPr>
            </w:pPr>
            <w:r w:rsidRPr="00C670E4">
              <w:t xml:space="preserve">Организация работы по рассмотрению уведомлений муниципальных служащих администрации Вилючинского городского округа о факте обращения в целях склонения к совершению коррупционных правонарушений </w:t>
            </w:r>
          </w:p>
        </w:tc>
        <w:tc>
          <w:tcPr>
            <w:tcW w:w="2410" w:type="dxa"/>
            <w:shd w:val="clear" w:color="auto" w:fill="auto"/>
          </w:tcPr>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В течение 2016-2018 годов</w:t>
            </w:r>
          </w:p>
        </w:tc>
        <w:tc>
          <w:tcPr>
            <w:tcW w:w="3402" w:type="dxa"/>
            <w:shd w:val="clear" w:color="auto" w:fill="auto"/>
          </w:tcPr>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 xml:space="preserve">Глава администрации Вилючинского городского округа, </w:t>
            </w:r>
          </w:p>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комиссия по соблюдению требований к служебному поведению муниципальных служащих администрации Вилючинского городского округа ЗАТО г. Вилючинска Камчатского края и урегулированию конфликта интересов</w:t>
            </w:r>
          </w:p>
          <w:p w:rsidR="00522A5D" w:rsidRPr="00C670E4" w:rsidRDefault="00522A5D" w:rsidP="008B6D8B">
            <w:pPr>
              <w:spacing w:after="0" w:line="240" w:lineRule="auto"/>
              <w:jc w:val="both"/>
              <w:rPr>
                <w:rFonts w:ascii="Times New Roman" w:hAnsi="Times New Roman" w:cs="Times New Roman"/>
                <w:sz w:val="24"/>
                <w:szCs w:val="24"/>
              </w:rPr>
            </w:pPr>
          </w:p>
        </w:tc>
        <w:tc>
          <w:tcPr>
            <w:tcW w:w="4110" w:type="dxa"/>
            <w:shd w:val="clear" w:color="auto" w:fill="auto"/>
          </w:tcPr>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Уведомлений не поступало</w:t>
            </w:r>
          </w:p>
        </w:tc>
      </w:tr>
      <w:tr w:rsidR="00522A5D" w:rsidRPr="00C670E4" w:rsidTr="008B6D8B">
        <w:tc>
          <w:tcPr>
            <w:tcW w:w="534" w:type="dxa"/>
            <w:shd w:val="clear" w:color="auto" w:fill="auto"/>
          </w:tcPr>
          <w:p w:rsidR="00522A5D" w:rsidRPr="00C670E4" w:rsidRDefault="00522A5D" w:rsidP="00C670E4">
            <w:pPr>
              <w:spacing w:after="0" w:line="240" w:lineRule="auto"/>
              <w:jc w:val="center"/>
              <w:rPr>
                <w:rFonts w:ascii="Times New Roman" w:hAnsi="Times New Roman" w:cs="Times New Roman"/>
                <w:sz w:val="24"/>
                <w:szCs w:val="24"/>
              </w:rPr>
            </w:pPr>
            <w:r w:rsidRPr="00C670E4">
              <w:rPr>
                <w:rFonts w:ascii="Times New Roman" w:hAnsi="Times New Roman" w:cs="Times New Roman"/>
                <w:sz w:val="24"/>
                <w:szCs w:val="24"/>
              </w:rPr>
              <w:lastRenderedPageBreak/>
              <w:t>4.5</w:t>
            </w:r>
          </w:p>
        </w:tc>
        <w:tc>
          <w:tcPr>
            <w:tcW w:w="4961" w:type="dxa"/>
            <w:shd w:val="clear" w:color="auto" w:fill="FFFFFF"/>
          </w:tcPr>
          <w:p w:rsidR="00522A5D" w:rsidRPr="00C670E4" w:rsidRDefault="00522A5D" w:rsidP="008B6D8B">
            <w:pPr>
              <w:pStyle w:val="a5"/>
              <w:spacing w:before="0" w:beforeAutospacing="0" w:after="0" w:afterAutospacing="0"/>
              <w:jc w:val="both"/>
            </w:pPr>
            <w:r w:rsidRPr="00C670E4">
              <w:t>Организация работы по уведомлению муниципальными служащими представителя нанимателя (работодателя) о выполнении им иной оплачиваемой работы в соответствии с частью 2 статьи 11 Федерального закона «О муниципальной службе в Российской Федерации»</w:t>
            </w:r>
          </w:p>
        </w:tc>
        <w:tc>
          <w:tcPr>
            <w:tcW w:w="2410" w:type="dxa"/>
            <w:shd w:val="clear" w:color="auto" w:fill="auto"/>
          </w:tcPr>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В течение 2016-2018 годов</w:t>
            </w:r>
          </w:p>
        </w:tc>
        <w:tc>
          <w:tcPr>
            <w:tcW w:w="3402" w:type="dxa"/>
            <w:shd w:val="clear" w:color="auto" w:fill="auto"/>
          </w:tcPr>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 xml:space="preserve">Глава администрации Вилючинского городского округа, </w:t>
            </w:r>
          </w:p>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комиссия по соблюдению требований к служебному поведению муниципальных служащих администрации Вилючинского городского округа ЗАТО г. Вилючинска Камчатского края и урегулированию конфликта интересов</w:t>
            </w:r>
          </w:p>
          <w:p w:rsidR="00522A5D" w:rsidRPr="00C670E4" w:rsidRDefault="00522A5D" w:rsidP="008B6D8B">
            <w:pPr>
              <w:spacing w:after="0" w:line="240" w:lineRule="auto"/>
              <w:jc w:val="both"/>
              <w:rPr>
                <w:rFonts w:ascii="Times New Roman" w:hAnsi="Times New Roman" w:cs="Times New Roman"/>
                <w:color w:val="FF0000"/>
                <w:sz w:val="24"/>
                <w:szCs w:val="24"/>
              </w:rPr>
            </w:pPr>
          </w:p>
        </w:tc>
        <w:tc>
          <w:tcPr>
            <w:tcW w:w="4110" w:type="dxa"/>
            <w:shd w:val="clear" w:color="auto" w:fill="auto"/>
          </w:tcPr>
          <w:p w:rsidR="00606394" w:rsidRDefault="00606394" w:rsidP="00606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Уведомлений не поступало</w:t>
            </w:r>
          </w:p>
          <w:p w:rsidR="00522A5D" w:rsidRPr="00C670E4" w:rsidRDefault="00522A5D" w:rsidP="008B6D8B">
            <w:pPr>
              <w:spacing w:after="0" w:line="240" w:lineRule="auto"/>
              <w:jc w:val="both"/>
              <w:rPr>
                <w:rFonts w:ascii="Times New Roman" w:hAnsi="Times New Roman" w:cs="Times New Roman"/>
                <w:sz w:val="24"/>
                <w:szCs w:val="24"/>
              </w:rPr>
            </w:pPr>
          </w:p>
        </w:tc>
      </w:tr>
      <w:tr w:rsidR="00522A5D" w:rsidRPr="00C670E4" w:rsidTr="008B6D8B">
        <w:tc>
          <w:tcPr>
            <w:tcW w:w="534" w:type="dxa"/>
            <w:shd w:val="clear" w:color="auto" w:fill="auto"/>
          </w:tcPr>
          <w:p w:rsidR="00522A5D" w:rsidRPr="00C670E4" w:rsidRDefault="00522A5D" w:rsidP="00C670E4">
            <w:pPr>
              <w:spacing w:after="0" w:line="240" w:lineRule="auto"/>
              <w:jc w:val="center"/>
              <w:rPr>
                <w:rFonts w:ascii="Times New Roman" w:hAnsi="Times New Roman" w:cs="Times New Roman"/>
                <w:sz w:val="24"/>
                <w:szCs w:val="24"/>
              </w:rPr>
            </w:pPr>
            <w:r w:rsidRPr="00C670E4">
              <w:rPr>
                <w:rFonts w:ascii="Times New Roman" w:hAnsi="Times New Roman" w:cs="Times New Roman"/>
                <w:sz w:val="24"/>
                <w:szCs w:val="24"/>
              </w:rPr>
              <w:t>4.6</w:t>
            </w:r>
          </w:p>
        </w:tc>
        <w:tc>
          <w:tcPr>
            <w:tcW w:w="4961" w:type="dxa"/>
            <w:shd w:val="clear" w:color="auto" w:fill="FFFFFF"/>
          </w:tcPr>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Организация правового просвещения муниципальных служащих по вопросам противодействия коррупции (соблюдения требований и положений антикоррупционного законодательства Российской Федерации, ответственности за нарушение указанных требований), а также об изменениях в антикоррупционном законодательстве Российской Федерации и Камчатского края</w:t>
            </w:r>
          </w:p>
        </w:tc>
        <w:tc>
          <w:tcPr>
            <w:tcW w:w="2410" w:type="dxa"/>
            <w:shd w:val="clear" w:color="auto" w:fill="auto"/>
          </w:tcPr>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В течение 2016-2018 годов</w:t>
            </w:r>
          </w:p>
        </w:tc>
        <w:tc>
          <w:tcPr>
            <w:tcW w:w="3402" w:type="dxa"/>
            <w:shd w:val="clear" w:color="auto" w:fill="auto"/>
          </w:tcPr>
          <w:p w:rsidR="00522A5D" w:rsidRPr="00C670E4" w:rsidRDefault="00606394" w:rsidP="008B6D8B">
            <w:pPr>
              <w:jc w:val="both"/>
              <w:rPr>
                <w:rFonts w:ascii="Times New Roman" w:hAnsi="Times New Roman" w:cs="Times New Roman"/>
                <w:sz w:val="24"/>
                <w:szCs w:val="24"/>
              </w:rPr>
            </w:pPr>
            <w:r>
              <w:rPr>
                <w:rFonts w:ascii="Times New Roman" w:hAnsi="Times New Roman" w:cs="Times New Roman"/>
                <w:sz w:val="24"/>
                <w:szCs w:val="24"/>
              </w:rPr>
              <w:t>Юридический о</w:t>
            </w:r>
            <w:r w:rsidR="00522A5D" w:rsidRPr="00C670E4">
              <w:rPr>
                <w:rFonts w:ascii="Times New Roman" w:hAnsi="Times New Roman" w:cs="Times New Roman"/>
                <w:sz w:val="24"/>
                <w:szCs w:val="24"/>
              </w:rPr>
              <w:t xml:space="preserve">тдел администрации </w:t>
            </w:r>
            <w:proofErr w:type="spellStart"/>
            <w:r w:rsidR="00522A5D" w:rsidRPr="00C670E4">
              <w:rPr>
                <w:rFonts w:ascii="Times New Roman" w:hAnsi="Times New Roman" w:cs="Times New Roman"/>
                <w:sz w:val="24"/>
                <w:szCs w:val="24"/>
              </w:rPr>
              <w:t>Вилючинского</w:t>
            </w:r>
            <w:proofErr w:type="spellEnd"/>
            <w:r w:rsidR="00522A5D" w:rsidRPr="00C670E4">
              <w:rPr>
                <w:rFonts w:ascii="Times New Roman" w:hAnsi="Times New Roman" w:cs="Times New Roman"/>
                <w:sz w:val="24"/>
                <w:szCs w:val="24"/>
              </w:rPr>
              <w:t xml:space="preserve"> городского округа</w:t>
            </w:r>
          </w:p>
          <w:p w:rsidR="00522A5D" w:rsidRPr="00C670E4" w:rsidRDefault="00522A5D" w:rsidP="008B6D8B">
            <w:pPr>
              <w:jc w:val="both"/>
              <w:rPr>
                <w:rFonts w:ascii="Times New Roman" w:hAnsi="Times New Roman" w:cs="Times New Roman"/>
                <w:sz w:val="24"/>
                <w:szCs w:val="24"/>
              </w:rPr>
            </w:pPr>
          </w:p>
        </w:tc>
        <w:tc>
          <w:tcPr>
            <w:tcW w:w="4110" w:type="dxa"/>
            <w:shd w:val="clear" w:color="auto" w:fill="auto"/>
          </w:tcPr>
          <w:p w:rsidR="008259B2" w:rsidRDefault="00D9662E" w:rsidP="00D9662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Проводится работа по разъяснению муниципальным служащим положений законодательства </w:t>
            </w:r>
            <w:r w:rsidR="008259B2">
              <w:rPr>
                <w:rFonts w:ascii="Times New Roman" w:hAnsi="Times New Roman" w:cs="Times New Roman"/>
                <w:sz w:val="24"/>
                <w:szCs w:val="24"/>
              </w:rPr>
              <w:t>о</w:t>
            </w:r>
            <w:r>
              <w:rPr>
                <w:rFonts w:ascii="Times New Roman" w:hAnsi="Times New Roman" w:cs="Times New Roman"/>
                <w:sz w:val="24"/>
                <w:szCs w:val="24"/>
              </w:rPr>
              <w:t xml:space="preserve"> противодействи</w:t>
            </w:r>
            <w:r w:rsidR="008259B2">
              <w:rPr>
                <w:rFonts w:ascii="Times New Roman" w:hAnsi="Times New Roman" w:cs="Times New Roman"/>
                <w:sz w:val="24"/>
                <w:szCs w:val="24"/>
              </w:rPr>
              <w:t>и</w:t>
            </w:r>
            <w:r w:rsidR="007610C9">
              <w:rPr>
                <w:rFonts w:ascii="Times New Roman" w:hAnsi="Times New Roman" w:cs="Times New Roman"/>
                <w:sz w:val="24"/>
                <w:szCs w:val="24"/>
              </w:rPr>
              <w:t xml:space="preserve"> </w:t>
            </w:r>
            <w:r>
              <w:rPr>
                <w:rFonts w:ascii="Times New Roman" w:hAnsi="Times New Roman" w:cs="Times New Roman"/>
                <w:sz w:val="24"/>
                <w:szCs w:val="24"/>
              </w:rPr>
              <w:t xml:space="preserve"> коррупции</w:t>
            </w:r>
            <w:r w:rsidR="008259B2">
              <w:rPr>
                <w:rFonts w:ascii="Times New Roman" w:hAnsi="Times New Roman" w:cs="Times New Roman"/>
                <w:sz w:val="24"/>
                <w:szCs w:val="24"/>
              </w:rPr>
              <w:t>.</w:t>
            </w:r>
          </w:p>
          <w:p w:rsidR="00522A5D" w:rsidRPr="00C670E4" w:rsidRDefault="008259B2" w:rsidP="00545DD0">
            <w:pPr>
              <w:pStyle w:val="ConsPlusNormal"/>
              <w:jc w:val="both"/>
              <w:rPr>
                <w:rFonts w:ascii="Times New Roman" w:hAnsi="Times New Roman" w:cs="Times New Roman"/>
                <w:sz w:val="24"/>
                <w:szCs w:val="24"/>
              </w:rPr>
            </w:pPr>
            <w:r>
              <w:rPr>
                <w:rFonts w:ascii="Times New Roman" w:hAnsi="Times New Roman" w:cs="Times New Roman"/>
                <w:sz w:val="24"/>
                <w:szCs w:val="24"/>
              </w:rPr>
              <w:t>По обращениям муниципальных служащих с вопросами проводятся консультации</w:t>
            </w:r>
            <w:r w:rsidR="00D9662E">
              <w:rPr>
                <w:rFonts w:ascii="Times New Roman" w:hAnsi="Times New Roman" w:cs="Times New Roman"/>
                <w:sz w:val="24"/>
                <w:szCs w:val="24"/>
              </w:rPr>
              <w:t xml:space="preserve"> </w:t>
            </w:r>
          </w:p>
        </w:tc>
      </w:tr>
      <w:tr w:rsidR="00522A5D" w:rsidRPr="00C670E4" w:rsidTr="008B6D8B">
        <w:trPr>
          <w:trHeight w:val="560"/>
        </w:trPr>
        <w:tc>
          <w:tcPr>
            <w:tcW w:w="534" w:type="dxa"/>
            <w:shd w:val="clear" w:color="auto" w:fill="auto"/>
          </w:tcPr>
          <w:p w:rsidR="00522A5D" w:rsidRPr="00C670E4" w:rsidRDefault="00522A5D" w:rsidP="00C670E4">
            <w:pPr>
              <w:spacing w:after="0" w:line="240" w:lineRule="auto"/>
              <w:jc w:val="center"/>
              <w:rPr>
                <w:rFonts w:ascii="Times New Roman" w:hAnsi="Times New Roman" w:cs="Times New Roman"/>
                <w:sz w:val="24"/>
                <w:szCs w:val="24"/>
              </w:rPr>
            </w:pPr>
            <w:r w:rsidRPr="00C670E4">
              <w:rPr>
                <w:rFonts w:ascii="Times New Roman" w:hAnsi="Times New Roman" w:cs="Times New Roman"/>
                <w:sz w:val="24"/>
                <w:szCs w:val="24"/>
              </w:rPr>
              <w:t>4.7</w:t>
            </w:r>
          </w:p>
        </w:tc>
        <w:tc>
          <w:tcPr>
            <w:tcW w:w="4961" w:type="dxa"/>
            <w:shd w:val="clear" w:color="auto" w:fill="FFFFFF"/>
          </w:tcPr>
          <w:p w:rsidR="00522A5D" w:rsidRPr="00C670E4" w:rsidRDefault="00522A5D" w:rsidP="008B6D8B">
            <w:pPr>
              <w:pStyle w:val="ConsPlusNormal"/>
              <w:jc w:val="both"/>
              <w:rPr>
                <w:rFonts w:ascii="Times New Roman" w:hAnsi="Times New Roman" w:cs="Times New Roman"/>
                <w:sz w:val="24"/>
                <w:szCs w:val="24"/>
              </w:rPr>
            </w:pPr>
            <w:r w:rsidRPr="00C670E4">
              <w:rPr>
                <w:rFonts w:ascii="Times New Roman" w:hAnsi="Times New Roman" w:cs="Times New Roman"/>
                <w:sz w:val="24"/>
                <w:szCs w:val="24"/>
              </w:rPr>
              <w:t>Проведение в Международный день по борьбе с коррупцией лекций (семинаров, бесед, встреч) по вопросам повышения уровня правовой грамотности муниципальных служащих администрации Вилючинского городского округа и работников муниципальных учреждений Вилючинского городского округа</w:t>
            </w:r>
          </w:p>
        </w:tc>
        <w:tc>
          <w:tcPr>
            <w:tcW w:w="2410" w:type="dxa"/>
            <w:shd w:val="clear" w:color="auto" w:fill="auto"/>
          </w:tcPr>
          <w:p w:rsidR="00522A5D" w:rsidRPr="00C670E4" w:rsidRDefault="00522A5D" w:rsidP="008B6D8B">
            <w:pPr>
              <w:pStyle w:val="ConsPlusNormal"/>
              <w:jc w:val="both"/>
              <w:rPr>
                <w:rFonts w:ascii="Times New Roman" w:hAnsi="Times New Roman" w:cs="Times New Roman"/>
                <w:sz w:val="24"/>
                <w:szCs w:val="24"/>
              </w:rPr>
            </w:pPr>
            <w:r w:rsidRPr="00C670E4">
              <w:rPr>
                <w:rFonts w:ascii="Times New Roman" w:hAnsi="Times New Roman" w:cs="Times New Roman"/>
                <w:sz w:val="24"/>
                <w:szCs w:val="24"/>
              </w:rPr>
              <w:t>Ежегодно 9 декабря</w:t>
            </w:r>
          </w:p>
        </w:tc>
        <w:tc>
          <w:tcPr>
            <w:tcW w:w="3402" w:type="dxa"/>
            <w:shd w:val="clear" w:color="auto" w:fill="auto"/>
          </w:tcPr>
          <w:p w:rsidR="00522A5D" w:rsidRPr="00C670E4" w:rsidRDefault="00606394" w:rsidP="008B6D8B">
            <w:pPr>
              <w:jc w:val="both"/>
              <w:rPr>
                <w:rFonts w:ascii="Times New Roman" w:hAnsi="Times New Roman" w:cs="Times New Roman"/>
                <w:sz w:val="24"/>
                <w:szCs w:val="24"/>
              </w:rPr>
            </w:pPr>
            <w:r>
              <w:rPr>
                <w:rFonts w:ascii="Times New Roman" w:hAnsi="Times New Roman" w:cs="Times New Roman"/>
                <w:sz w:val="24"/>
                <w:szCs w:val="24"/>
              </w:rPr>
              <w:t>Юридический отдел</w:t>
            </w:r>
            <w:r w:rsidR="00522A5D" w:rsidRPr="00C670E4">
              <w:rPr>
                <w:rFonts w:ascii="Times New Roman" w:hAnsi="Times New Roman" w:cs="Times New Roman"/>
                <w:sz w:val="24"/>
                <w:szCs w:val="24"/>
              </w:rPr>
              <w:t>; Общий отдел администрации Вилючинского городского округа</w:t>
            </w:r>
          </w:p>
          <w:p w:rsidR="00522A5D" w:rsidRPr="00C670E4" w:rsidRDefault="00522A5D" w:rsidP="008B6D8B">
            <w:pPr>
              <w:pStyle w:val="ConsPlusNormal"/>
              <w:jc w:val="both"/>
              <w:rPr>
                <w:rFonts w:ascii="Times New Roman" w:hAnsi="Times New Roman" w:cs="Times New Roman"/>
                <w:sz w:val="24"/>
                <w:szCs w:val="24"/>
              </w:rPr>
            </w:pPr>
          </w:p>
        </w:tc>
        <w:tc>
          <w:tcPr>
            <w:tcW w:w="4110" w:type="dxa"/>
            <w:shd w:val="clear" w:color="auto" w:fill="auto"/>
          </w:tcPr>
          <w:p w:rsidR="00522A5D" w:rsidRPr="00C670E4" w:rsidRDefault="00C670E4"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Запланировано проведения занятия по вопросам конфликта интересов</w:t>
            </w:r>
          </w:p>
        </w:tc>
      </w:tr>
      <w:tr w:rsidR="00522A5D" w:rsidRPr="00C670E4" w:rsidTr="008B6D8B">
        <w:tc>
          <w:tcPr>
            <w:tcW w:w="534" w:type="dxa"/>
            <w:shd w:val="clear" w:color="auto" w:fill="auto"/>
          </w:tcPr>
          <w:p w:rsidR="00522A5D" w:rsidRPr="00C670E4" w:rsidRDefault="00522A5D" w:rsidP="008B6D8B">
            <w:pPr>
              <w:spacing w:after="0" w:line="240" w:lineRule="auto"/>
              <w:jc w:val="center"/>
              <w:rPr>
                <w:rFonts w:ascii="Times New Roman" w:hAnsi="Times New Roman" w:cs="Times New Roman"/>
                <w:sz w:val="24"/>
                <w:szCs w:val="24"/>
              </w:rPr>
            </w:pPr>
            <w:r w:rsidRPr="00C670E4">
              <w:rPr>
                <w:rFonts w:ascii="Times New Roman" w:hAnsi="Times New Roman" w:cs="Times New Roman"/>
                <w:sz w:val="24"/>
                <w:szCs w:val="24"/>
              </w:rPr>
              <w:t>4.8</w:t>
            </w:r>
          </w:p>
        </w:tc>
        <w:tc>
          <w:tcPr>
            <w:tcW w:w="4961" w:type="dxa"/>
            <w:shd w:val="clear" w:color="auto" w:fill="FFFFFF"/>
          </w:tcPr>
          <w:p w:rsidR="00522A5D" w:rsidRPr="00C670E4" w:rsidRDefault="00522A5D" w:rsidP="008B6D8B">
            <w:pPr>
              <w:pStyle w:val="ConsPlusNormal"/>
              <w:jc w:val="both"/>
              <w:rPr>
                <w:rFonts w:ascii="Times New Roman" w:hAnsi="Times New Roman" w:cs="Times New Roman"/>
                <w:b/>
                <w:color w:val="FF0000"/>
                <w:sz w:val="24"/>
                <w:szCs w:val="24"/>
              </w:rPr>
            </w:pPr>
            <w:r w:rsidRPr="00C670E4">
              <w:rPr>
                <w:rFonts w:ascii="Times New Roman" w:hAnsi="Times New Roman" w:cs="Times New Roman"/>
                <w:sz w:val="24"/>
                <w:szCs w:val="24"/>
              </w:rPr>
              <w:t xml:space="preserve">Осуществление организационных, разъяснительных и иных мер по недопущению лицами, замещающими муниципальные должности, должности муниципальной службы, поведения, которое может восприниматься окружающими как обещание или предложение дачи взятки либо </w:t>
            </w:r>
            <w:r w:rsidRPr="00C670E4">
              <w:rPr>
                <w:rFonts w:ascii="Times New Roman" w:hAnsi="Times New Roman" w:cs="Times New Roman"/>
                <w:sz w:val="24"/>
                <w:szCs w:val="24"/>
              </w:rPr>
              <w:lastRenderedPageBreak/>
              <w:t>как согласие принять взятку или как просьба о даче взятки</w:t>
            </w:r>
          </w:p>
        </w:tc>
        <w:tc>
          <w:tcPr>
            <w:tcW w:w="2410" w:type="dxa"/>
            <w:shd w:val="clear" w:color="auto" w:fill="auto"/>
          </w:tcPr>
          <w:p w:rsidR="00522A5D" w:rsidRPr="00C670E4" w:rsidRDefault="00522A5D" w:rsidP="008B6D8B">
            <w:pPr>
              <w:pStyle w:val="a5"/>
              <w:spacing w:before="0" w:beforeAutospacing="0" w:after="0" w:afterAutospacing="0"/>
              <w:ind w:left="-108" w:right="-108"/>
            </w:pPr>
            <w:r w:rsidRPr="00C670E4">
              <w:lastRenderedPageBreak/>
              <w:t>В течение 2016-2018 годов</w:t>
            </w:r>
          </w:p>
        </w:tc>
        <w:tc>
          <w:tcPr>
            <w:tcW w:w="3402" w:type="dxa"/>
            <w:shd w:val="clear" w:color="auto" w:fill="auto"/>
          </w:tcPr>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Общий отдел администрации Вилючинского городского округа</w:t>
            </w:r>
          </w:p>
        </w:tc>
        <w:tc>
          <w:tcPr>
            <w:tcW w:w="4110" w:type="dxa"/>
            <w:shd w:val="clear" w:color="auto" w:fill="auto"/>
          </w:tcPr>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При поступлении на муниципальную службу разъясняются положения:</w:t>
            </w:r>
          </w:p>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 Кодекса этики и служебного поведения муниципальных служащих администрации Вилючинского городского округа (распоряжение от 19.07.2011 № 56-</w:t>
            </w:r>
            <w:r w:rsidRPr="00C670E4">
              <w:rPr>
                <w:rFonts w:ascii="Times New Roman" w:hAnsi="Times New Roman" w:cs="Times New Roman"/>
                <w:sz w:val="24"/>
                <w:szCs w:val="24"/>
              </w:rPr>
              <w:lastRenderedPageBreak/>
              <w:t>рд);</w:t>
            </w:r>
          </w:p>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 порядка уведомления главы ВГО о фактах обращения в целях склонения к совершению коррупционных правонарушений муниципального служащего администрации Вилючинского городского округа</w:t>
            </w:r>
          </w:p>
        </w:tc>
      </w:tr>
    </w:tbl>
    <w:tbl>
      <w:tblPr>
        <w:tblStyle w:val="a3"/>
        <w:tblW w:w="15417" w:type="dxa"/>
        <w:tblLayout w:type="fixed"/>
        <w:tblLook w:val="04A0" w:firstRow="1" w:lastRow="0" w:firstColumn="1" w:lastColumn="0" w:noHBand="0" w:noVBand="1"/>
      </w:tblPr>
      <w:tblGrid>
        <w:gridCol w:w="534"/>
        <w:gridCol w:w="4961"/>
        <w:gridCol w:w="2410"/>
        <w:gridCol w:w="3402"/>
        <w:gridCol w:w="4110"/>
      </w:tblGrid>
      <w:tr w:rsidR="00522A5D" w:rsidRPr="00C670E4" w:rsidTr="008B6D8B">
        <w:tc>
          <w:tcPr>
            <w:tcW w:w="15417" w:type="dxa"/>
            <w:gridSpan w:val="5"/>
          </w:tcPr>
          <w:p w:rsidR="00522A5D" w:rsidRPr="00C670E4" w:rsidRDefault="00522A5D" w:rsidP="008B6D8B">
            <w:pPr>
              <w:jc w:val="center"/>
              <w:rPr>
                <w:rFonts w:ascii="Times New Roman" w:hAnsi="Times New Roman" w:cs="Times New Roman"/>
                <w:b/>
                <w:sz w:val="24"/>
                <w:szCs w:val="24"/>
              </w:rPr>
            </w:pPr>
            <w:r w:rsidRPr="00C670E4">
              <w:rPr>
                <w:rFonts w:ascii="Times New Roman" w:hAnsi="Times New Roman" w:cs="Times New Roman"/>
                <w:b/>
                <w:sz w:val="24"/>
                <w:szCs w:val="24"/>
              </w:rPr>
              <w:lastRenderedPageBreak/>
              <w:t xml:space="preserve">5. Взаимодействие с институтами гражданского общества и гражданами, а также создание </w:t>
            </w:r>
          </w:p>
          <w:p w:rsidR="00522A5D" w:rsidRPr="00C670E4" w:rsidRDefault="00522A5D" w:rsidP="008B6D8B">
            <w:pPr>
              <w:jc w:val="center"/>
              <w:rPr>
                <w:rFonts w:ascii="Times New Roman" w:hAnsi="Times New Roman" w:cs="Times New Roman"/>
                <w:b/>
                <w:sz w:val="24"/>
                <w:szCs w:val="24"/>
              </w:rPr>
            </w:pPr>
            <w:r w:rsidRPr="00C670E4">
              <w:rPr>
                <w:rFonts w:ascii="Times New Roman" w:hAnsi="Times New Roman" w:cs="Times New Roman"/>
                <w:b/>
                <w:sz w:val="24"/>
                <w:szCs w:val="24"/>
              </w:rPr>
              <w:t xml:space="preserve">эффективной системы обратной связи, обеспечение доступности информации о деятельности администрации </w:t>
            </w:r>
          </w:p>
          <w:p w:rsidR="00522A5D" w:rsidRPr="00C670E4" w:rsidRDefault="00522A5D" w:rsidP="008B6D8B">
            <w:pPr>
              <w:jc w:val="center"/>
              <w:rPr>
                <w:rFonts w:ascii="Times New Roman" w:hAnsi="Times New Roman" w:cs="Times New Roman"/>
                <w:sz w:val="24"/>
                <w:szCs w:val="24"/>
              </w:rPr>
            </w:pPr>
            <w:r w:rsidRPr="00C670E4">
              <w:rPr>
                <w:rFonts w:ascii="Times New Roman" w:hAnsi="Times New Roman" w:cs="Times New Roman"/>
                <w:b/>
                <w:sz w:val="24"/>
                <w:szCs w:val="24"/>
              </w:rPr>
              <w:t>Вилючинского городского округа</w:t>
            </w:r>
            <w:r w:rsidRPr="00C670E4">
              <w:rPr>
                <w:rFonts w:ascii="Times New Roman" w:hAnsi="Times New Roman" w:cs="Times New Roman"/>
                <w:sz w:val="24"/>
                <w:szCs w:val="24"/>
              </w:rPr>
              <w:t xml:space="preserve"> </w:t>
            </w:r>
          </w:p>
        </w:tc>
      </w:tr>
      <w:tr w:rsidR="00522A5D" w:rsidRPr="00884831" w:rsidTr="008B6D8B">
        <w:tc>
          <w:tcPr>
            <w:tcW w:w="534" w:type="dxa"/>
          </w:tcPr>
          <w:p w:rsidR="00522A5D" w:rsidRPr="00884831" w:rsidRDefault="00522A5D" w:rsidP="00C670E4">
            <w:pPr>
              <w:jc w:val="center"/>
              <w:rPr>
                <w:rFonts w:ascii="Times New Roman" w:hAnsi="Times New Roman" w:cs="Times New Roman"/>
                <w:sz w:val="24"/>
                <w:szCs w:val="24"/>
              </w:rPr>
            </w:pPr>
            <w:r w:rsidRPr="00884831">
              <w:rPr>
                <w:rFonts w:ascii="Times New Roman" w:hAnsi="Times New Roman" w:cs="Times New Roman"/>
                <w:sz w:val="24"/>
                <w:szCs w:val="24"/>
              </w:rPr>
              <w:t>5.1</w:t>
            </w:r>
          </w:p>
        </w:tc>
        <w:tc>
          <w:tcPr>
            <w:tcW w:w="4961" w:type="dxa"/>
          </w:tcPr>
          <w:p w:rsidR="00522A5D" w:rsidRPr="00884831" w:rsidRDefault="00522A5D" w:rsidP="008B6D8B">
            <w:pPr>
              <w:jc w:val="both"/>
              <w:rPr>
                <w:rFonts w:ascii="Times New Roman" w:hAnsi="Times New Roman" w:cs="Times New Roman"/>
                <w:sz w:val="24"/>
                <w:szCs w:val="24"/>
              </w:rPr>
            </w:pPr>
            <w:r w:rsidRPr="00884831">
              <w:rPr>
                <w:rFonts w:ascii="Times New Roman" w:hAnsi="Times New Roman" w:cs="Times New Roman"/>
                <w:sz w:val="24"/>
                <w:szCs w:val="24"/>
              </w:rPr>
              <w:t>Взаимодействие с общественным советом, образованным при администрации Вилючинского городского округа, по</w:t>
            </w:r>
            <w:r w:rsidRPr="00884831">
              <w:rPr>
                <w:rFonts w:ascii="Times New Roman" w:hAnsi="Times New Roman" w:cs="Times New Roman"/>
                <w:i/>
                <w:sz w:val="24"/>
                <w:szCs w:val="24"/>
              </w:rPr>
              <w:t xml:space="preserve"> </w:t>
            </w:r>
            <w:r w:rsidRPr="00884831">
              <w:rPr>
                <w:rFonts w:ascii="Times New Roman" w:hAnsi="Times New Roman" w:cs="Times New Roman"/>
                <w:sz w:val="24"/>
                <w:szCs w:val="24"/>
              </w:rPr>
              <w:t>вопросам противодействия коррупции, касающиеся участия:</w:t>
            </w:r>
          </w:p>
          <w:p w:rsidR="00522A5D" w:rsidRPr="00884831" w:rsidRDefault="00522A5D" w:rsidP="008B6D8B">
            <w:pPr>
              <w:pStyle w:val="a5"/>
              <w:spacing w:before="0" w:beforeAutospacing="0" w:after="0" w:afterAutospacing="0"/>
              <w:jc w:val="both"/>
            </w:pPr>
            <w:r w:rsidRPr="00884831">
              <w:t>- в рассмотрении</w:t>
            </w:r>
            <w:r w:rsidRPr="00884831">
              <w:rPr>
                <w:i/>
              </w:rPr>
              <w:t xml:space="preserve"> </w:t>
            </w:r>
            <w:r w:rsidRPr="00884831">
              <w:t>планов мероприятий по противодействию коррупции, а также докладов и других документов о ходе и результатах их выполнения;</w:t>
            </w:r>
          </w:p>
          <w:p w:rsidR="00522A5D" w:rsidRPr="00884831" w:rsidRDefault="00522A5D" w:rsidP="008B6D8B">
            <w:pPr>
              <w:jc w:val="both"/>
              <w:rPr>
                <w:rFonts w:ascii="Times New Roman" w:hAnsi="Times New Roman" w:cs="Times New Roman"/>
                <w:i/>
                <w:sz w:val="24"/>
                <w:szCs w:val="24"/>
              </w:rPr>
            </w:pPr>
            <w:r w:rsidRPr="00884831">
              <w:rPr>
                <w:rFonts w:ascii="Times New Roman" w:hAnsi="Times New Roman" w:cs="Times New Roman"/>
                <w:sz w:val="24"/>
                <w:szCs w:val="24"/>
              </w:rPr>
              <w:t>- в заседаниях аттестационных, конкурсных комиссий на замещение вакантной должности муниципальной службы, а также в заседаниях комиссий по соблюдению требований к служебному поведению муниципальных служащих и урегулированию конфликта интересов</w:t>
            </w:r>
            <w:r w:rsidRPr="00884831">
              <w:rPr>
                <w:rFonts w:ascii="Times New Roman" w:hAnsi="Times New Roman" w:cs="Times New Roman"/>
                <w:i/>
                <w:sz w:val="24"/>
                <w:szCs w:val="24"/>
              </w:rPr>
              <w:t>;</w:t>
            </w:r>
          </w:p>
          <w:p w:rsidR="00522A5D" w:rsidRPr="00884831" w:rsidRDefault="00522A5D" w:rsidP="008B6D8B">
            <w:pPr>
              <w:jc w:val="both"/>
              <w:rPr>
                <w:rFonts w:ascii="Times New Roman" w:hAnsi="Times New Roman" w:cs="Times New Roman"/>
                <w:sz w:val="24"/>
                <w:szCs w:val="24"/>
              </w:rPr>
            </w:pPr>
            <w:r w:rsidRPr="00884831">
              <w:rPr>
                <w:rFonts w:ascii="Times New Roman" w:hAnsi="Times New Roman" w:cs="Times New Roman"/>
                <w:i/>
                <w:iCs/>
                <w:sz w:val="24"/>
                <w:szCs w:val="24"/>
              </w:rPr>
              <w:t xml:space="preserve"> </w:t>
            </w:r>
          </w:p>
        </w:tc>
        <w:tc>
          <w:tcPr>
            <w:tcW w:w="2410" w:type="dxa"/>
          </w:tcPr>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pStyle w:val="a5"/>
              <w:spacing w:before="0" w:beforeAutospacing="0" w:after="0" w:afterAutospacing="0"/>
            </w:pPr>
            <w:r w:rsidRPr="00884831">
              <w:t xml:space="preserve">Ежегодно до 20 января года, следующего за отчетным; </w:t>
            </w:r>
          </w:p>
          <w:p w:rsidR="00522A5D" w:rsidRPr="00884831" w:rsidRDefault="00522A5D" w:rsidP="008B6D8B">
            <w:pPr>
              <w:pStyle w:val="a5"/>
              <w:spacing w:before="0" w:beforeAutospacing="0" w:after="0" w:afterAutospacing="0"/>
              <w:ind w:left="-108" w:right="-108"/>
            </w:pPr>
            <w:r w:rsidRPr="00884831">
              <w:t xml:space="preserve"> </w:t>
            </w:r>
          </w:p>
          <w:p w:rsidR="00522A5D" w:rsidRPr="00884831" w:rsidRDefault="00522A5D" w:rsidP="008B6D8B">
            <w:pPr>
              <w:pStyle w:val="a5"/>
              <w:spacing w:before="0" w:beforeAutospacing="0" w:after="0" w:afterAutospacing="0"/>
              <w:ind w:left="-108" w:right="-108"/>
            </w:pPr>
            <w:r w:rsidRPr="00884831">
              <w:t xml:space="preserve"> в течение 2016-2018 годов;</w:t>
            </w:r>
          </w:p>
          <w:p w:rsidR="00522A5D" w:rsidRPr="00884831" w:rsidRDefault="00522A5D" w:rsidP="008B6D8B">
            <w:pPr>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rPr>
                <w:rFonts w:ascii="Times New Roman" w:hAnsi="Times New Roman" w:cs="Times New Roman"/>
                <w:sz w:val="24"/>
                <w:szCs w:val="24"/>
              </w:rPr>
            </w:pPr>
          </w:p>
          <w:p w:rsidR="00522A5D" w:rsidRPr="00884831" w:rsidRDefault="00522A5D" w:rsidP="008B6D8B">
            <w:pPr>
              <w:pStyle w:val="a5"/>
              <w:spacing w:before="0" w:beforeAutospacing="0" w:after="0" w:afterAutospacing="0"/>
              <w:ind w:left="-108" w:right="-108"/>
            </w:pPr>
          </w:p>
        </w:tc>
        <w:tc>
          <w:tcPr>
            <w:tcW w:w="3402" w:type="dxa"/>
          </w:tcPr>
          <w:p w:rsidR="00522A5D" w:rsidRPr="00884831" w:rsidRDefault="00522A5D" w:rsidP="008B6D8B">
            <w:pPr>
              <w:jc w:val="both"/>
              <w:rPr>
                <w:rFonts w:ascii="Times New Roman" w:hAnsi="Times New Roman" w:cs="Times New Roman"/>
                <w:sz w:val="24"/>
                <w:szCs w:val="24"/>
              </w:rPr>
            </w:pPr>
            <w:r w:rsidRPr="00884831">
              <w:rPr>
                <w:rFonts w:ascii="Times New Roman" w:hAnsi="Times New Roman" w:cs="Times New Roman"/>
                <w:sz w:val="24"/>
                <w:szCs w:val="24"/>
              </w:rPr>
              <w:t>Глава ОМСУ, уполномоченные подразделения (уполномоченные должностные лица)</w:t>
            </w:r>
          </w:p>
        </w:tc>
        <w:tc>
          <w:tcPr>
            <w:tcW w:w="4110" w:type="dxa"/>
          </w:tcPr>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r w:rsidRPr="00884831">
              <w:rPr>
                <w:rFonts w:ascii="Times New Roman" w:hAnsi="Times New Roman" w:cs="Times New Roman"/>
                <w:sz w:val="24"/>
                <w:szCs w:val="24"/>
              </w:rPr>
              <w:t>Члены общественного совета приглашаются для участия</w:t>
            </w: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i/>
                <w:sz w:val="24"/>
                <w:szCs w:val="24"/>
              </w:rPr>
            </w:pPr>
            <w:r w:rsidRPr="00884831">
              <w:rPr>
                <w:rFonts w:ascii="Times New Roman" w:hAnsi="Times New Roman" w:cs="Times New Roman"/>
                <w:sz w:val="24"/>
                <w:szCs w:val="24"/>
              </w:rPr>
              <w:t>В состав комиссии по соблюдению требований к служебному поведению муниципальных служащих и урегулированию конфликта интересов включен представитель ОНФ ВГО</w:t>
            </w:r>
          </w:p>
          <w:p w:rsidR="00522A5D" w:rsidRPr="00884831" w:rsidRDefault="00522A5D" w:rsidP="008B6D8B">
            <w:pPr>
              <w:jc w:val="both"/>
              <w:rPr>
                <w:rFonts w:ascii="Times New Roman" w:hAnsi="Times New Roman" w:cs="Times New Roman"/>
                <w:sz w:val="24"/>
                <w:szCs w:val="24"/>
              </w:rPr>
            </w:pPr>
          </w:p>
        </w:tc>
      </w:tr>
      <w:tr w:rsidR="00522A5D" w:rsidRPr="00884831" w:rsidTr="008B6D8B">
        <w:trPr>
          <w:trHeight w:val="276"/>
        </w:trPr>
        <w:tc>
          <w:tcPr>
            <w:tcW w:w="534" w:type="dxa"/>
          </w:tcPr>
          <w:p w:rsidR="00522A5D" w:rsidRPr="00884831" w:rsidRDefault="00522A5D" w:rsidP="00884831">
            <w:pPr>
              <w:jc w:val="center"/>
              <w:rPr>
                <w:rFonts w:ascii="Times New Roman" w:hAnsi="Times New Roman" w:cs="Times New Roman"/>
                <w:sz w:val="24"/>
                <w:szCs w:val="24"/>
              </w:rPr>
            </w:pPr>
            <w:r w:rsidRPr="00884831">
              <w:rPr>
                <w:rFonts w:ascii="Times New Roman" w:hAnsi="Times New Roman" w:cs="Times New Roman"/>
                <w:sz w:val="24"/>
                <w:szCs w:val="24"/>
              </w:rPr>
              <w:t>5.2</w:t>
            </w:r>
          </w:p>
        </w:tc>
        <w:tc>
          <w:tcPr>
            <w:tcW w:w="4961" w:type="dxa"/>
          </w:tcPr>
          <w:p w:rsidR="00522A5D" w:rsidRPr="00884831" w:rsidRDefault="00522A5D" w:rsidP="008B6D8B">
            <w:pPr>
              <w:pStyle w:val="a5"/>
              <w:spacing w:before="0" w:beforeAutospacing="0" w:after="0" w:afterAutospacing="0"/>
              <w:jc w:val="both"/>
            </w:pPr>
            <w:r w:rsidRPr="00884831">
              <w:t>Обеспечение возможности оперативного представления гражданами информации о фактах коррупции в администрации Вилючинского городского округа и нарушений со стороны отдельных муниципальных служащих администрации Вилючинского городского округа требований к служебному (должностному) поведению посредством:</w:t>
            </w:r>
          </w:p>
          <w:p w:rsidR="00522A5D" w:rsidRPr="00884831" w:rsidRDefault="00522A5D" w:rsidP="008B6D8B">
            <w:pPr>
              <w:pStyle w:val="a5"/>
              <w:spacing w:before="0" w:beforeAutospacing="0" w:after="0" w:afterAutospacing="0"/>
              <w:jc w:val="both"/>
              <w:rPr>
                <w:i/>
              </w:rPr>
            </w:pPr>
            <w:r w:rsidRPr="00884831">
              <w:t xml:space="preserve">- обеспечения организации приема граждан и </w:t>
            </w:r>
            <w:r w:rsidRPr="00884831">
              <w:lastRenderedPageBreak/>
              <w:t>представителей организаций по вопросам противодействия коррупции;</w:t>
            </w:r>
          </w:p>
          <w:p w:rsidR="00522A5D" w:rsidRPr="00884831" w:rsidRDefault="00522A5D" w:rsidP="008B6D8B">
            <w:pPr>
              <w:pStyle w:val="a5"/>
              <w:spacing w:before="0" w:beforeAutospacing="0" w:after="0" w:afterAutospacing="0"/>
              <w:jc w:val="both"/>
            </w:pPr>
            <w:r w:rsidRPr="00884831">
              <w:rPr>
                <w:i/>
              </w:rPr>
              <w:t xml:space="preserve">- </w:t>
            </w:r>
            <w:r w:rsidRPr="00884831">
              <w:t>обеспечение функционирования «телефона доверия» по вопросам противодействия коррупции; </w:t>
            </w:r>
          </w:p>
          <w:p w:rsidR="00522A5D" w:rsidRPr="00884831" w:rsidRDefault="00522A5D" w:rsidP="008B6D8B">
            <w:pPr>
              <w:jc w:val="both"/>
              <w:rPr>
                <w:rFonts w:ascii="Times New Roman" w:hAnsi="Times New Roman" w:cs="Times New Roman"/>
                <w:sz w:val="24"/>
                <w:szCs w:val="24"/>
              </w:rPr>
            </w:pPr>
            <w:r w:rsidRPr="00884831">
              <w:rPr>
                <w:rFonts w:ascii="Times New Roman" w:hAnsi="Times New Roman" w:cs="Times New Roman"/>
                <w:sz w:val="24"/>
                <w:szCs w:val="24"/>
              </w:rPr>
              <w:t>- анализа рассмотрения обращений граждан и организаций о фактах коррупции, поступивших в администрацию Вилючинского городского округа</w:t>
            </w:r>
          </w:p>
        </w:tc>
        <w:tc>
          <w:tcPr>
            <w:tcW w:w="2410" w:type="dxa"/>
          </w:tcPr>
          <w:p w:rsidR="00522A5D" w:rsidRPr="00884831" w:rsidRDefault="00522A5D" w:rsidP="008B6D8B">
            <w:pPr>
              <w:pStyle w:val="a5"/>
              <w:spacing w:before="0" w:beforeAutospacing="0" w:after="0" w:afterAutospacing="0"/>
              <w:ind w:left="-108" w:right="-108"/>
            </w:pPr>
          </w:p>
          <w:p w:rsidR="00522A5D" w:rsidRPr="00884831" w:rsidRDefault="00522A5D" w:rsidP="008B6D8B">
            <w:pPr>
              <w:pStyle w:val="a5"/>
              <w:spacing w:before="0" w:beforeAutospacing="0" w:after="0" w:afterAutospacing="0"/>
              <w:ind w:left="-108" w:right="-108"/>
            </w:pPr>
            <w:r w:rsidRPr="00884831">
              <w:t>В течение 2016-2018годов;</w:t>
            </w:r>
          </w:p>
          <w:p w:rsidR="00522A5D" w:rsidRPr="00884831" w:rsidRDefault="00522A5D" w:rsidP="008B6D8B">
            <w:pPr>
              <w:pStyle w:val="a5"/>
              <w:spacing w:before="0" w:beforeAutospacing="0" w:after="0" w:afterAutospacing="0"/>
              <w:ind w:left="-108" w:right="-108"/>
              <w:jc w:val="both"/>
            </w:pPr>
            <w:r w:rsidRPr="00884831">
              <w:t xml:space="preserve"> </w:t>
            </w:r>
          </w:p>
          <w:p w:rsidR="00522A5D" w:rsidRPr="00884831" w:rsidRDefault="00522A5D" w:rsidP="008B6D8B">
            <w:pPr>
              <w:pStyle w:val="a5"/>
              <w:spacing w:before="0" w:beforeAutospacing="0" w:after="0" w:afterAutospacing="0"/>
              <w:ind w:left="-108" w:right="-108"/>
              <w:jc w:val="both"/>
            </w:pPr>
            <w:r w:rsidRPr="00884831">
              <w:t xml:space="preserve"> в течение 2016-2018годов;</w:t>
            </w:r>
          </w:p>
          <w:p w:rsidR="00522A5D" w:rsidRPr="00884831" w:rsidRDefault="00522A5D" w:rsidP="008B6D8B">
            <w:pPr>
              <w:pStyle w:val="a5"/>
              <w:spacing w:before="0" w:beforeAutospacing="0" w:after="0" w:afterAutospacing="0"/>
              <w:ind w:left="-108" w:right="-108"/>
            </w:pPr>
          </w:p>
          <w:p w:rsidR="00522A5D" w:rsidRPr="00884831" w:rsidRDefault="00522A5D" w:rsidP="008B6D8B">
            <w:pPr>
              <w:pStyle w:val="a5"/>
              <w:spacing w:before="0" w:beforeAutospacing="0" w:after="0" w:afterAutospacing="0"/>
            </w:pPr>
            <w:r w:rsidRPr="00884831">
              <w:t>ежеквартально в течение 2016-2018годов</w:t>
            </w:r>
          </w:p>
        </w:tc>
        <w:tc>
          <w:tcPr>
            <w:tcW w:w="3402" w:type="dxa"/>
          </w:tcPr>
          <w:p w:rsidR="00522A5D" w:rsidRPr="00884831" w:rsidRDefault="00522A5D" w:rsidP="008B6D8B">
            <w:pPr>
              <w:jc w:val="both"/>
              <w:rPr>
                <w:rFonts w:ascii="Times New Roman" w:hAnsi="Times New Roman" w:cs="Times New Roman"/>
                <w:sz w:val="24"/>
                <w:szCs w:val="24"/>
              </w:rPr>
            </w:pPr>
            <w:r w:rsidRPr="00884831">
              <w:rPr>
                <w:rFonts w:ascii="Times New Roman" w:hAnsi="Times New Roman" w:cs="Times New Roman"/>
                <w:sz w:val="24"/>
                <w:szCs w:val="24"/>
              </w:rPr>
              <w:t xml:space="preserve">Общий отдел администрации Вилючинского городского округа </w:t>
            </w:r>
          </w:p>
        </w:tc>
        <w:tc>
          <w:tcPr>
            <w:tcW w:w="4110" w:type="dxa"/>
          </w:tcPr>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2766C9" w:rsidRDefault="002766C9"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r w:rsidRPr="00884831">
              <w:rPr>
                <w:rFonts w:ascii="Times New Roman" w:hAnsi="Times New Roman" w:cs="Times New Roman"/>
                <w:sz w:val="24"/>
                <w:szCs w:val="24"/>
              </w:rPr>
              <w:t>Обеспечивается</w:t>
            </w: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r w:rsidRPr="00884831">
              <w:rPr>
                <w:rFonts w:ascii="Times New Roman" w:hAnsi="Times New Roman" w:cs="Times New Roman"/>
                <w:sz w:val="24"/>
                <w:szCs w:val="24"/>
              </w:rPr>
              <w:t>Телефон доверия осуществляет свою работу на базе КГАУСЗ КЦСОН ВГО круглосуточно</w:t>
            </w: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r w:rsidRPr="00884831">
              <w:rPr>
                <w:rFonts w:ascii="Times New Roman" w:hAnsi="Times New Roman" w:cs="Times New Roman"/>
                <w:sz w:val="24"/>
                <w:szCs w:val="24"/>
              </w:rPr>
              <w:t>Обращений  по вопросам коррупции не поступало</w:t>
            </w:r>
          </w:p>
        </w:tc>
      </w:tr>
      <w:tr w:rsidR="00522A5D" w:rsidRPr="00884831" w:rsidTr="008B6D8B">
        <w:tc>
          <w:tcPr>
            <w:tcW w:w="534" w:type="dxa"/>
          </w:tcPr>
          <w:p w:rsidR="00522A5D" w:rsidRPr="00884831" w:rsidRDefault="00522A5D" w:rsidP="00884831">
            <w:pPr>
              <w:jc w:val="center"/>
              <w:rPr>
                <w:rFonts w:ascii="Times New Roman" w:hAnsi="Times New Roman" w:cs="Times New Roman"/>
                <w:sz w:val="24"/>
                <w:szCs w:val="24"/>
              </w:rPr>
            </w:pPr>
            <w:r w:rsidRPr="00884831">
              <w:rPr>
                <w:rFonts w:ascii="Times New Roman" w:hAnsi="Times New Roman" w:cs="Times New Roman"/>
                <w:sz w:val="24"/>
                <w:szCs w:val="24"/>
              </w:rPr>
              <w:lastRenderedPageBreak/>
              <w:t>5.3</w:t>
            </w:r>
          </w:p>
        </w:tc>
        <w:tc>
          <w:tcPr>
            <w:tcW w:w="4961" w:type="dxa"/>
          </w:tcPr>
          <w:p w:rsidR="00522A5D" w:rsidRPr="00884831" w:rsidRDefault="00522A5D" w:rsidP="008B6D8B">
            <w:pPr>
              <w:pStyle w:val="a5"/>
              <w:spacing w:before="0" w:beforeAutospacing="0" w:after="0" w:afterAutospacing="0"/>
              <w:jc w:val="both"/>
            </w:pPr>
            <w:r w:rsidRPr="00884831">
              <w:t xml:space="preserve">Обеспечение доступности граждан и организаций к информации о деятельности администрации Вилючинского городского округа в сфере противодействия коррупции в соответствии с требованиями Федерального закона от 09.02.2009 № 8 «Об обеспечении доступа к информации о деятельности государственных органов и органов местного самоуправления» путем ее размещения на  официальном сайте органов местного самоуправления Вилючинского городского округа, а также освещение в средствах массовой информации администрации Вилючинского городского округа фактов коррупционных проявлений и реагирования на них, о результатах рассмотрения обращений граждан о ходе реализации антикоррупционной политики </w:t>
            </w:r>
          </w:p>
        </w:tc>
        <w:tc>
          <w:tcPr>
            <w:tcW w:w="2410" w:type="dxa"/>
          </w:tcPr>
          <w:p w:rsidR="00522A5D" w:rsidRPr="00884831" w:rsidRDefault="00522A5D" w:rsidP="008B6D8B">
            <w:pPr>
              <w:pStyle w:val="a5"/>
              <w:spacing w:before="0" w:beforeAutospacing="0" w:after="0" w:afterAutospacing="0"/>
              <w:ind w:left="-108" w:right="-108"/>
            </w:pPr>
            <w:r w:rsidRPr="00884831">
              <w:t>В течение 2016-2018 годов</w:t>
            </w:r>
          </w:p>
        </w:tc>
        <w:tc>
          <w:tcPr>
            <w:tcW w:w="3402" w:type="dxa"/>
          </w:tcPr>
          <w:p w:rsidR="00522A5D" w:rsidRPr="00884831" w:rsidRDefault="00522A5D" w:rsidP="008B6D8B">
            <w:pPr>
              <w:pStyle w:val="a5"/>
              <w:spacing w:before="0" w:beforeAutospacing="0" w:after="0" w:afterAutospacing="0"/>
              <w:jc w:val="both"/>
            </w:pPr>
            <w:r w:rsidRPr="00884831">
              <w:t xml:space="preserve">Управление делами администрации Вилючинского городского округа </w:t>
            </w:r>
          </w:p>
        </w:tc>
        <w:tc>
          <w:tcPr>
            <w:tcW w:w="4110" w:type="dxa"/>
          </w:tcPr>
          <w:p w:rsidR="00522A5D" w:rsidRPr="00884831" w:rsidRDefault="00522A5D" w:rsidP="008B6D8B">
            <w:pPr>
              <w:pStyle w:val="a5"/>
              <w:spacing w:before="0" w:beforeAutospacing="0" w:after="0" w:afterAutospacing="0"/>
              <w:jc w:val="both"/>
            </w:pPr>
            <w:r w:rsidRPr="00884831">
              <w:t>Обеспечивается путем размещения на официальном сайте</w:t>
            </w:r>
          </w:p>
          <w:p w:rsidR="00522A5D" w:rsidRPr="00884831" w:rsidRDefault="00522A5D" w:rsidP="008B6D8B">
            <w:pPr>
              <w:pStyle w:val="a5"/>
              <w:spacing w:before="0" w:beforeAutospacing="0" w:after="0" w:afterAutospacing="0"/>
              <w:jc w:val="both"/>
            </w:pPr>
          </w:p>
        </w:tc>
      </w:tr>
      <w:tr w:rsidR="00522A5D" w:rsidRPr="00884831" w:rsidTr="008B6D8B">
        <w:tc>
          <w:tcPr>
            <w:tcW w:w="534" w:type="dxa"/>
          </w:tcPr>
          <w:p w:rsidR="00522A5D" w:rsidRPr="00884831" w:rsidRDefault="00522A5D" w:rsidP="00884831">
            <w:pPr>
              <w:jc w:val="center"/>
              <w:rPr>
                <w:rFonts w:ascii="Times New Roman" w:hAnsi="Times New Roman" w:cs="Times New Roman"/>
                <w:sz w:val="24"/>
                <w:szCs w:val="24"/>
              </w:rPr>
            </w:pPr>
            <w:r w:rsidRPr="00884831">
              <w:rPr>
                <w:rFonts w:ascii="Times New Roman" w:hAnsi="Times New Roman" w:cs="Times New Roman"/>
                <w:sz w:val="24"/>
                <w:szCs w:val="24"/>
              </w:rPr>
              <w:t>5.4</w:t>
            </w:r>
          </w:p>
        </w:tc>
        <w:tc>
          <w:tcPr>
            <w:tcW w:w="4961" w:type="dxa"/>
          </w:tcPr>
          <w:p w:rsidR="00522A5D" w:rsidRPr="00884831" w:rsidRDefault="00522A5D" w:rsidP="008B6D8B">
            <w:pPr>
              <w:jc w:val="both"/>
              <w:rPr>
                <w:rFonts w:ascii="Times New Roman" w:hAnsi="Times New Roman" w:cs="Times New Roman"/>
                <w:strike/>
                <w:sz w:val="24"/>
                <w:szCs w:val="24"/>
              </w:rPr>
            </w:pPr>
            <w:r w:rsidRPr="00884831">
              <w:rPr>
                <w:rFonts w:ascii="Times New Roman" w:hAnsi="Times New Roman" w:cs="Times New Roman"/>
                <w:sz w:val="24"/>
                <w:szCs w:val="24"/>
              </w:rPr>
              <w:t>Анализ (мониторинг) эффективности принимаемых мер по созданию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 и выработка предложений по совершенствованию соответствующей работы предоставление доклада с результатами в Министерство территориального развития Камчатского края</w:t>
            </w:r>
          </w:p>
        </w:tc>
        <w:tc>
          <w:tcPr>
            <w:tcW w:w="2410" w:type="dxa"/>
          </w:tcPr>
          <w:p w:rsidR="00522A5D" w:rsidRPr="00884831" w:rsidRDefault="00522A5D" w:rsidP="008B6D8B">
            <w:pPr>
              <w:jc w:val="both"/>
              <w:rPr>
                <w:rFonts w:ascii="Times New Roman" w:hAnsi="Times New Roman" w:cs="Times New Roman"/>
                <w:sz w:val="24"/>
                <w:szCs w:val="24"/>
              </w:rPr>
            </w:pPr>
            <w:r w:rsidRPr="00884831">
              <w:rPr>
                <w:rFonts w:ascii="Times New Roman" w:hAnsi="Times New Roman" w:cs="Times New Roman"/>
                <w:sz w:val="24"/>
                <w:szCs w:val="24"/>
              </w:rPr>
              <w:t xml:space="preserve">Анализ (мониторинг) - 1 раз в полугодие, доклад – ежегодно до 25 декабря </w:t>
            </w:r>
          </w:p>
        </w:tc>
        <w:tc>
          <w:tcPr>
            <w:tcW w:w="3402" w:type="dxa"/>
          </w:tcPr>
          <w:p w:rsidR="00522A5D" w:rsidRPr="00884831" w:rsidRDefault="00522A5D" w:rsidP="008B6D8B">
            <w:pPr>
              <w:jc w:val="both"/>
              <w:rPr>
                <w:rFonts w:ascii="Times New Roman" w:hAnsi="Times New Roman" w:cs="Times New Roman"/>
                <w:sz w:val="24"/>
                <w:szCs w:val="24"/>
              </w:rPr>
            </w:pPr>
            <w:r w:rsidRPr="00884831">
              <w:rPr>
                <w:rFonts w:ascii="Times New Roman" w:hAnsi="Times New Roman" w:cs="Times New Roman"/>
                <w:sz w:val="24"/>
                <w:szCs w:val="24"/>
              </w:rPr>
              <w:t xml:space="preserve">Глава    администрации Вилючинского городского округа, </w:t>
            </w:r>
          </w:p>
          <w:p w:rsidR="00522A5D" w:rsidRPr="00884831" w:rsidRDefault="00522A5D" w:rsidP="008B6D8B">
            <w:pPr>
              <w:jc w:val="both"/>
              <w:rPr>
                <w:rFonts w:ascii="Times New Roman" w:hAnsi="Times New Roman" w:cs="Times New Roman"/>
                <w:sz w:val="24"/>
                <w:szCs w:val="24"/>
              </w:rPr>
            </w:pPr>
            <w:r w:rsidRPr="00884831">
              <w:rPr>
                <w:rFonts w:ascii="Times New Roman" w:hAnsi="Times New Roman" w:cs="Times New Roman"/>
                <w:sz w:val="24"/>
                <w:szCs w:val="24"/>
              </w:rPr>
              <w:t>структурные подразделения администрации Вилючинского городского округа</w:t>
            </w:r>
          </w:p>
          <w:p w:rsidR="00522A5D" w:rsidRPr="00884831" w:rsidRDefault="00522A5D" w:rsidP="008B6D8B">
            <w:pPr>
              <w:jc w:val="both"/>
              <w:rPr>
                <w:rFonts w:ascii="Times New Roman" w:hAnsi="Times New Roman" w:cs="Times New Roman"/>
                <w:sz w:val="24"/>
                <w:szCs w:val="24"/>
              </w:rPr>
            </w:pPr>
          </w:p>
        </w:tc>
        <w:tc>
          <w:tcPr>
            <w:tcW w:w="4110" w:type="dxa"/>
          </w:tcPr>
          <w:p w:rsidR="00522A5D" w:rsidRPr="006E54AA" w:rsidRDefault="00E74392" w:rsidP="00E74392">
            <w:pPr>
              <w:jc w:val="both"/>
              <w:rPr>
                <w:rFonts w:ascii="Times New Roman" w:hAnsi="Times New Roman" w:cs="Times New Roman"/>
                <w:sz w:val="24"/>
                <w:szCs w:val="24"/>
              </w:rPr>
            </w:pPr>
            <w:r w:rsidRPr="006E54AA">
              <w:rPr>
                <w:rFonts w:ascii="Times New Roman" w:hAnsi="Times New Roman" w:cs="Times New Roman"/>
                <w:sz w:val="24"/>
                <w:szCs w:val="24"/>
              </w:rPr>
              <w:t>Условия для повышения уровня правосознания граждан и популяризации антикоррупционных стандартов поведения в администрации ВГО созданы.</w:t>
            </w:r>
          </w:p>
          <w:p w:rsidR="004B7401" w:rsidRPr="004B7401" w:rsidRDefault="004B7401" w:rsidP="00606394">
            <w:pPr>
              <w:jc w:val="both"/>
              <w:rPr>
                <w:rFonts w:ascii="Times New Roman" w:hAnsi="Times New Roman" w:cs="Times New Roman"/>
                <w:sz w:val="20"/>
                <w:szCs w:val="20"/>
              </w:rPr>
            </w:pPr>
            <w:r w:rsidRPr="006E54AA">
              <w:rPr>
                <w:rFonts w:ascii="Times New Roman" w:hAnsi="Times New Roman" w:cs="Times New Roman"/>
                <w:sz w:val="24"/>
                <w:szCs w:val="24"/>
              </w:rPr>
              <w:t xml:space="preserve">В отделе по работе с отдельными категориями граждан </w:t>
            </w:r>
            <w:r w:rsidR="00606394" w:rsidRPr="006E54AA">
              <w:rPr>
                <w:rFonts w:ascii="Times New Roman" w:hAnsi="Times New Roman" w:cs="Times New Roman"/>
                <w:sz w:val="24"/>
                <w:szCs w:val="24"/>
              </w:rPr>
              <w:t xml:space="preserve">в 2017 году проведено 4 рабочих совещания с сотрудниками отдела, на которых рассмотрены вопросы создания условий для повышения уровня </w:t>
            </w:r>
            <w:r w:rsidR="00606394" w:rsidRPr="006E54AA">
              <w:rPr>
                <w:rFonts w:ascii="Times New Roman" w:hAnsi="Times New Roman" w:cs="Times New Roman"/>
                <w:sz w:val="24"/>
                <w:szCs w:val="24"/>
              </w:rPr>
              <w:lastRenderedPageBreak/>
              <w:t>правосознания граждан и популяризации антикоррупционных стандартов поведения, а также недопущения совершения муниципальными служащими отдела коррупционных иных правонарушений.</w:t>
            </w:r>
          </w:p>
        </w:tc>
      </w:tr>
    </w:tbl>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2410"/>
        <w:gridCol w:w="3402"/>
        <w:gridCol w:w="4110"/>
      </w:tblGrid>
      <w:tr w:rsidR="00522A5D" w:rsidRPr="00884831" w:rsidTr="008B6D8B">
        <w:trPr>
          <w:trHeight w:val="701"/>
        </w:trPr>
        <w:tc>
          <w:tcPr>
            <w:tcW w:w="534" w:type="dxa"/>
            <w:shd w:val="clear" w:color="auto" w:fill="auto"/>
          </w:tcPr>
          <w:p w:rsidR="00522A5D" w:rsidRPr="00F87141" w:rsidRDefault="00522A5D" w:rsidP="00884831">
            <w:pPr>
              <w:spacing w:after="0" w:line="240" w:lineRule="auto"/>
              <w:jc w:val="center"/>
              <w:rPr>
                <w:rFonts w:ascii="Times New Roman" w:hAnsi="Times New Roman" w:cs="Times New Roman"/>
                <w:sz w:val="24"/>
                <w:szCs w:val="24"/>
              </w:rPr>
            </w:pPr>
            <w:r w:rsidRPr="00F87141">
              <w:rPr>
                <w:rFonts w:ascii="Times New Roman" w:hAnsi="Times New Roman" w:cs="Times New Roman"/>
                <w:sz w:val="24"/>
                <w:szCs w:val="24"/>
              </w:rPr>
              <w:lastRenderedPageBreak/>
              <w:t>5.5</w:t>
            </w:r>
          </w:p>
        </w:tc>
        <w:tc>
          <w:tcPr>
            <w:tcW w:w="4961" w:type="dxa"/>
            <w:shd w:val="clear" w:color="auto" w:fill="auto"/>
          </w:tcPr>
          <w:p w:rsidR="00522A5D" w:rsidRPr="00F87141" w:rsidRDefault="00522A5D" w:rsidP="008B6D8B">
            <w:pPr>
              <w:pStyle w:val="a5"/>
              <w:spacing w:before="0" w:beforeAutospacing="0" w:after="0" w:afterAutospacing="0"/>
              <w:jc w:val="both"/>
            </w:pPr>
            <w:r w:rsidRPr="00F87141">
              <w:t xml:space="preserve">Проведение общественных (публичных) слушаний, предусмотренных законодательством Российской Федерации </w:t>
            </w:r>
          </w:p>
        </w:tc>
        <w:tc>
          <w:tcPr>
            <w:tcW w:w="2410" w:type="dxa"/>
            <w:shd w:val="clear" w:color="auto" w:fill="auto"/>
          </w:tcPr>
          <w:p w:rsidR="00522A5D" w:rsidRPr="00F87141" w:rsidRDefault="00522A5D" w:rsidP="008B6D8B">
            <w:pPr>
              <w:spacing w:after="0" w:line="240" w:lineRule="auto"/>
              <w:jc w:val="both"/>
              <w:rPr>
                <w:rFonts w:ascii="Times New Roman" w:hAnsi="Times New Roman" w:cs="Times New Roman"/>
                <w:sz w:val="24"/>
                <w:szCs w:val="24"/>
              </w:rPr>
            </w:pPr>
            <w:r w:rsidRPr="00F87141">
              <w:rPr>
                <w:rFonts w:ascii="Times New Roman" w:hAnsi="Times New Roman" w:cs="Times New Roman"/>
                <w:sz w:val="24"/>
                <w:szCs w:val="24"/>
              </w:rPr>
              <w:t>В течение 2016-2018 годов</w:t>
            </w:r>
          </w:p>
        </w:tc>
        <w:tc>
          <w:tcPr>
            <w:tcW w:w="3402" w:type="dxa"/>
            <w:shd w:val="clear" w:color="auto" w:fill="auto"/>
          </w:tcPr>
          <w:p w:rsidR="00522A5D" w:rsidRPr="00F87141" w:rsidRDefault="00522A5D" w:rsidP="008B6D8B">
            <w:pPr>
              <w:spacing w:after="0" w:line="240" w:lineRule="auto"/>
              <w:jc w:val="both"/>
              <w:rPr>
                <w:rFonts w:ascii="Times New Roman" w:hAnsi="Times New Roman" w:cs="Times New Roman"/>
                <w:sz w:val="24"/>
                <w:szCs w:val="24"/>
              </w:rPr>
            </w:pPr>
            <w:r w:rsidRPr="00F87141">
              <w:rPr>
                <w:rFonts w:ascii="Times New Roman" w:hAnsi="Times New Roman" w:cs="Times New Roman"/>
                <w:sz w:val="24"/>
                <w:szCs w:val="24"/>
              </w:rPr>
              <w:t>Структурные подразделения администрации Вилючинского городского округа</w:t>
            </w:r>
          </w:p>
        </w:tc>
        <w:tc>
          <w:tcPr>
            <w:tcW w:w="4110" w:type="dxa"/>
            <w:shd w:val="clear" w:color="auto" w:fill="auto"/>
          </w:tcPr>
          <w:p w:rsidR="00522A5D" w:rsidRPr="006E54AA" w:rsidRDefault="00522A5D" w:rsidP="00085A1C">
            <w:pPr>
              <w:spacing w:after="0" w:line="240" w:lineRule="auto"/>
              <w:jc w:val="both"/>
              <w:rPr>
                <w:rFonts w:ascii="Times New Roman" w:hAnsi="Times New Roman" w:cs="Times New Roman"/>
                <w:sz w:val="24"/>
                <w:szCs w:val="24"/>
              </w:rPr>
            </w:pPr>
            <w:r w:rsidRPr="006E54AA">
              <w:rPr>
                <w:rFonts w:ascii="Times New Roman" w:hAnsi="Times New Roman" w:cs="Times New Roman"/>
                <w:sz w:val="24"/>
                <w:szCs w:val="24"/>
              </w:rPr>
              <w:t xml:space="preserve">Проводятся в соответствии с Уставом Вилючинского городского округа </w:t>
            </w:r>
          </w:p>
          <w:p w:rsidR="00085A1C" w:rsidRPr="00884831" w:rsidRDefault="006E54AA" w:rsidP="00085A1C">
            <w:pPr>
              <w:spacing w:after="0" w:line="240" w:lineRule="auto"/>
              <w:jc w:val="both"/>
              <w:rPr>
                <w:rFonts w:ascii="Times New Roman" w:hAnsi="Times New Roman" w:cs="Times New Roman"/>
                <w:strike/>
                <w:sz w:val="24"/>
                <w:szCs w:val="24"/>
              </w:rPr>
            </w:pPr>
            <w:r w:rsidRPr="006E54AA">
              <w:rPr>
                <w:rFonts w:ascii="Times New Roman" w:hAnsi="Times New Roman" w:cs="Times New Roman"/>
                <w:sz w:val="24"/>
                <w:szCs w:val="24"/>
              </w:rPr>
              <w:t>04.12.2017 проведены публичные (общественные) слушания по вопросу обсуждения проекта местного бюджета на 2018 год и плановый период 2019-2020 годы.</w:t>
            </w:r>
          </w:p>
        </w:tc>
      </w:tr>
      <w:tr w:rsidR="00522A5D" w:rsidRPr="00884831" w:rsidTr="008B6D8B">
        <w:trPr>
          <w:trHeight w:val="701"/>
        </w:trPr>
        <w:tc>
          <w:tcPr>
            <w:tcW w:w="534" w:type="dxa"/>
            <w:shd w:val="clear" w:color="auto" w:fill="auto"/>
          </w:tcPr>
          <w:p w:rsidR="00522A5D" w:rsidRPr="00884831" w:rsidRDefault="00522A5D" w:rsidP="00884831">
            <w:pPr>
              <w:spacing w:after="0" w:line="240" w:lineRule="auto"/>
              <w:jc w:val="center"/>
              <w:rPr>
                <w:rFonts w:ascii="Times New Roman" w:hAnsi="Times New Roman" w:cs="Times New Roman"/>
                <w:sz w:val="24"/>
                <w:szCs w:val="24"/>
              </w:rPr>
            </w:pPr>
            <w:r w:rsidRPr="00884831">
              <w:rPr>
                <w:rFonts w:ascii="Times New Roman" w:hAnsi="Times New Roman" w:cs="Times New Roman"/>
                <w:sz w:val="24"/>
                <w:szCs w:val="24"/>
              </w:rPr>
              <w:t>5.6</w:t>
            </w:r>
          </w:p>
        </w:tc>
        <w:tc>
          <w:tcPr>
            <w:tcW w:w="4961" w:type="dxa"/>
            <w:shd w:val="clear" w:color="auto" w:fill="auto"/>
          </w:tcPr>
          <w:p w:rsidR="00522A5D" w:rsidRPr="00884831" w:rsidRDefault="00522A5D" w:rsidP="008B6D8B">
            <w:pPr>
              <w:pStyle w:val="a5"/>
              <w:spacing w:before="0" w:beforeAutospacing="0" w:after="0" w:afterAutospacing="0"/>
              <w:jc w:val="both"/>
            </w:pPr>
            <w:r w:rsidRPr="00884831">
              <w:t xml:space="preserve">Размещение на едином портале государственных и муниципальных услуг в информационно-коммуникативной сети «Интернет» информации об оказании в электронном виде муниципальных услуг, регламентах муниципальных функций и предоставления муниципальных услуг </w:t>
            </w:r>
          </w:p>
        </w:tc>
        <w:tc>
          <w:tcPr>
            <w:tcW w:w="2410" w:type="dxa"/>
            <w:shd w:val="clear" w:color="auto" w:fill="auto"/>
          </w:tcPr>
          <w:p w:rsidR="00522A5D" w:rsidRPr="00884831" w:rsidRDefault="00522A5D" w:rsidP="008B6D8B">
            <w:pPr>
              <w:spacing w:after="0" w:line="240" w:lineRule="auto"/>
              <w:jc w:val="both"/>
              <w:rPr>
                <w:rFonts w:ascii="Times New Roman" w:hAnsi="Times New Roman" w:cs="Times New Roman"/>
                <w:sz w:val="24"/>
                <w:szCs w:val="24"/>
              </w:rPr>
            </w:pPr>
            <w:r w:rsidRPr="00884831">
              <w:rPr>
                <w:rFonts w:ascii="Times New Roman" w:hAnsi="Times New Roman" w:cs="Times New Roman"/>
                <w:sz w:val="24"/>
                <w:szCs w:val="24"/>
              </w:rPr>
              <w:t>В течение 2016-2018 годов</w:t>
            </w:r>
          </w:p>
        </w:tc>
        <w:tc>
          <w:tcPr>
            <w:tcW w:w="3402" w:type="dxa"/>
            <w:shd w:val="clear" w:color="auto" w:fill="auto"/>
          </w:tcPr>
          <w:p w:rsidR="00522A5D" w:rsidRPr="00884831" w:rsidRDefault="00522A5D" w:rsidP="008B6D8B">
            <w:pPr>
              <w:spacing w:after="0" w:line="240" w:lineRule="auto"/>
              <w:jc w:val="both"/>
              <w:rPr>
                <w:rFonts w:ascii="Times New Roman" w:hAnsi="Times New Roman" w:cs="Times New Roman"/>
                <w:sz w:val="24"/>
                <w:szCs w:val="24"/>
              </w:rPr>
            </w:pPr>
            <w:r w:rsidRPr="00884831">
              <w:rPr>
                <w:rFonts w:ascii="Times New Roman" w:hAnsi="Times New Roman" w:cs="Times New Roman"/>
                <w:sz w:val="24"/>
                <w:szCs w:val="24"/>
              </w:rPr>
              <w:t>Глава администрации Вилючинского городского округа,</w:t>
            </w:r>
          </w:p>
          <w:p w:rsidR="00522A5D" w:rsidRPr="00884831" w:rsidRDefault="00522A5D" w:rsidP="008B6D8B">
            <w:pPr>
              <w:spacing w:after="0" w:line="240" w:lineRule="auto"/>
              <w:jc w:val="both"/>
              <w:rPr>
                <w:rFonts w:ascii="Times New Roman" w:hAnsi="Times New Roman" w:cs="Times New Roman"/>
                <w:sz w:val="24"/>
                <w:szCs w:val="24"/>
              </w:rPr>
            </w:pPr>
            <w:r w:rsidRPr="00884831">
              <w:rPr>
                <w:rFonts w:ascii="Times New Roman" w:hAnsi="Times New Roman" w:cs="Times New Roman"/>
                <w:sz w:val="24"/>
                <w:szCs w:val="24"/>
              </w:rPr>
              <w:t xml:space="preserve">структурные подразделения администрации Вилючинского городского округа, муниципальные учреждения Вилючинского городского округа оказывающие муниципальные услуги, осуществляющие муниципальные функции </w:t>
            </w:r>
          </w:p>
          <w:p w:rsidR="00522A5D" w:rsidRPr="00884831" w:rsidRDefault="00522A5D" w:rsidP="008B6D8B">
            <w:pPr>
              <w:spacing w:after="0" w:line="240" w:lineRule="auto"/>
              <w:jc w:val="both"/>
              <w:rPr>
                <w:rFonts w:ascii="Times New Roman" w:hAnsi="Times New Roman" w:cs="Times New Roman"/>
                <w:sz w:val="24"/>
                <w:szCs w:val="24"/>
              </w:rPr>
            </w:pPr>
          </w:p>
        </w:tc>
        <w:tc>
          <w:tcPr>
            <w:tcW w:w="4110" w:type="dxa"/>
            <w:shd w:val="clear" w:color="auto" w:fill="auto"/>
          </w:tcPr>
          <w:p w:rsidR="00606394" w:rsidRPr="006E54AA" w:rsidRDefault="00606394" w:rsidP="006E54AA">
            <w:pPr>
              <w:pStyle w:val="aa"/>
              <w:jc w:val="both"/>
              <w:rPr>
                <w:rFonts w:ascii="Times New Roman" w:hAnsi="Times New Roman" w:cs="Times New Roman"/>
                <w:sz w:val="24"/>
                <w:szCs w:val="24"/>
              </w:rPr>
            </w:pPr>
            <w:r w:rsidRPr="006E54AA">
              <w:rPr>
                <w:rFonts w:ascii="Times New Roman" w:hAnsi="Times New Roman" w:cs="Times New Roman"/>
                <w:sz w:val="24"/>
                <w:szCs w:val="24"/>
              </w:rPr>
              <w:t xml:space="preserve">На официальном сайте </w:t>
            </w:r>
            <w:proofErr w:type="spellStart"/>
            <w:r w:rsidRPr="006E54AA">
              <w:rPr>
                <w:rFonts w:ascii="Times New Roman" w:hAnsi="Times New Roman" w:cs="Times New Roman"/>
                <w:sz w:val="24"/>
                <w:szCs w:val="24"/>
              </w:rPr>
              <w:t>Вилючинского</w:t>
            </w:r>
            <w:proofErr w:type="spellEnd"/>
            <w:r w:rsidRPr="006E54AA">
              <w:rPr>
                <w:rFonts w:ascii="Times New Roman" w:hAnsi="Times New Roman" w:cs="Times New Roman"/>
                <w:sz w:val="24"/>
                <w:szCs w:val="24"/>
              </w:rPr>
              <w:t xml:space="preserve"> городского округа в сети Интернет размещены:</w:t>
            </w:r>
          </w:p>
          <w:p w:rsidR="00606394" w:rsidRPr="006E54AA" w:rsidRDefault="00606394" w:rsidP="006E54AA">
            <w:pPr>
              <w:pStyle w:val="aa"/>
              <w:jc w:val="both"/>
              <w:rPr>
                <w:rFonts w:ascii="Times New Roman" w:hAnsi="Times New Roman" w:cs="Times New Roman"/>
                <w:sz w:val="24"/>
                <w:szCs w:val="24"/>
              </w:rPr>
            </w:pPr>
            <w:r w:rsidRPr="006E54AA">
              <w:rPr>
                <w:rFonts w:ascii="Times New Roman" w:hAnsi="Times New Roman" w:cs="Times New Roman"/>
                <w:sz w:val="24"/>
                <w:szCs w:val="24"/>
              </w:rPr>
              <w:t xml:space="preserve">- </w:t>
            </w:r>
            <w:hyperlink r:id="rId20" w:history="1">
              <w:r w:rsidRPr="006E54AA">
                <w:rPr>
                  <w:rFonts w:ascii="Times New Roman" w:hAnsi="Times New Roman" w:cs="Times New Roman"/>
                  <w:sz w:val="24"/>
                  <w:szCs w:val="24"/>
                </w:rPr>
                <w:t xml:space="preserve">Положение об отделе по работе с отдельными категориями граждан администрации </w:t>
              </w:r>
              <w:proofErr w:type="spellStart"/>
              <w:r w:rsidRPr="006E54AA">
                <w:rPr>
                  <w:rFonts w:ascii="Times New Roman" w:hAnsi="Times New Roman" w:cs="Times New Roman"/>
                  <w:sz w:val="24"/>
                  <w:szCs w:val="24"/>
                </w:rPr>
                <w:t>Вилючинского</w:t>
              </w:r>
              <w:proofErr w:type="spellEnd"/>
              <w:r w:rsidRPr="006E54AA">
                <w:rPr>
                  <w:rFonts w:ascii="Times New Roman" w:hAnsi="Times New Roman" w:cs="Times New Roman"/>
                  <w:sz w:val="24"/>
                  <w:szCs w:val="24"/>
                </w:rPr>
                <w:t xml:space="preserve"> городского округа, утвержденное решением Думы </w:t>
              </w:r>
              <w:proofErr w:type="spellStart"/>
              <w:r w:rsidRPr="006E54AA">
                <w:rPr>
                  <w:rFonts w:ascii="Times New Roman" w:hAnsi="Times New Roman" w:cs="Times New Roman"/>
                  <w:sz w:val="24"/>
                  <w:szCs w:val="24"/>
                </w:rPr>
                <w:t>Вилючинского</w:t>
              </w:r>
              <w:proofErr w:type="spellEnd"/>
              <w:r w:rsidRPr="006E54AA">
                <w:rPr>
                  <w:rFonts w:ascii="Times New Roman" w:hAnsi="Times New Roman" w:cs="Times New Roman"/>
                  <w:sz w:val="24"/>
                  <w:szCs w:val="24"/>
                </w:rPr>
                <w:t xml:space="preserve"> городского округа от 26.12.2013 № 249/50-5 (с изменениями и дополнениями)</w:t>
              </w:r>
            </w:hyperlink>
            <w:r w:rsidRPr="006E54AA">
              <w:rPr>
                <w:rFonts w:ascii="Times New Roman" w:hAnsi="Times New Roman" w:cs="Times New Roman"/>
                <w:sz w:val="24"/>
                <w:szCs w:val="24"/>
              </w:rPr>
              <w:t>;</w:t>
            </w:r>
          </w:p>
          <w:p w:rsidR="00606394" w:rsidRPr="006E54AA" w:rsidRDefault="00606394" w:rsidP="006E54AA">
            <w:pPr>
              <w:pStyle w:val="aa"/>
              <w:jc w:val="both"/>
              <w:rPr>
                <w:rFonts w:ascii="Times New Roman" w:hAnsi="Times New Roman" w:cs="Times New Roman"/>
                <w:sz w:val="24"/>
                <w:szCs w:val="24"/>
              </w:rPr>
            </w:pPr>
            <w:r w:rsidRPr="006E54AA">
              <w:rPr>
                <w:rFonts w:ascii="Times New Roman" w:hAnsi="Times New Roman" w:cs="Times New Roman"/>
                <w:sz w:val="24"/>
                <w:szCs w:val="24"/>
              </w:rPr>
              <w:t xml:space="preserve">- </w:t>
            </w:r>
            <w:hyperlink r:id="rId21" w:history="1">
              <w:r w:rsidRPr="006E54AA">
                <w:rPr>
                  <w:rFonts w:ascii="Times New Roman" w:hAnsi="Times New Roman" w:cs="Times New Roman"/>
                  <w:sz w:val="24"/>
                  <w:szCs w:val="24"/>
                </w:rPr>
                <w:t xml:space="preserve">План мероприятий («дорожная карта») по повышению эффективности и качества услуг в сфере социального обслуживания населения в </w:t>
              </w:r>
              <w:proofErr w:type="spellStart"/>
              <w:r w:rsidRPr="006E54AA">
                <w:rPr>
                  <w:rFonts w:ascii="Times New Roman" w:hAnsi="Times New Roman" w:cs="Times New Roman"/>
                  <w:sz w:val="24"/>
                  <w:szCs w:val="24"/>
                </w:rPr>
                <w:t>Вилючинском</w:t>
              </w:r>
              <w:proofErr w:type="spellEnd"/>
              <w:r w:rsidRPr="006E54AA">
                <w:rPr>
                  <w:rFonts w:ascii="Times New Roman" w:hAnsi="Times New Roman" w:cs="Times New Roman"/>
                  <w:sz w:val="24"/>
                  <w:szCs w:val="24"/>
                </w:rPr>
                <w:t xml:space="preserve"> городском округе на 2013-2018 годы, утверждённый постановлением администрации </w:t>
              </w:r>
              <w:proofErr w:type="spellStart"/>
              <w:r w:rsidRPr="006E54AA">
                <w:rPr>
                  <w:rFonts w:ascii="Times New Roman" w:hAnsi="Times New Roman" w:cs="Times New Roman"/>
                  <w:sz w:val="24"/>
                  <w:szCs w:val="24"/>
                </w:rPr>
                <w:t>Вилючинского</w:t>
              </w:r>
              <w:proofErr w:type="spellEnd"/>
              <w:r w:rsidRPr="006E54AA">
                <w:rPr>
                  <w:rFonts w:ascii="Times New Roman" w:hAnsi="Times New Roman" w:cs="Times New Roman"/>
                  <w:sz w:val="24"/>
                  <w:szCs w:val="24"/>
                </w:rPr>
                <w:t xml:space="preserve"> городского округа от 08.08.2013 № 1139 (с изменениями и дополнениями)</w:t>
              </w:r>
            </w:hyperlink>
            <w:r w:rsidRPr="006E54AA">
              <w:rPr>
                <w:rFonts w:ascii="Times New Roman" w:hAnsi="Times New Roman" w:cs="Times New Roman"/>
                <w:sz w:val="24"/>
                <w:szCs w:val="24"/>
              </w:rPr>
              <w:t xml:space="preserve">; </w:t>
            </w:r>
          </w:p>
          <w:p w:rsidR="00606394" w:rsidRPr="006E54AA" w:rsidRDefault="00606394" w:rsidP="006E54AA">
            <w:pPr>
              <w:pStyle w:val="aa"/>
              <w:jc w:val="both"/>
              <w:rPr>
                <w:rFonts w:ascii="Times New Roman" w:hAnsi="Times New Roman" w:cs="Times New Roman"/>
                <w:sz w:val="24"/>
                <w:szCs w:val="24"/>
              </w:rPr>
            </w:pPr>
            <w:r w:rsidRPr="006E54AA">
              <w:rPr>
                <w:rFonts w:ascii="Times New Roman" w:hAnsi="Times New Roman" w:cs="Times New Roman"/>
                <w:sz w:val="24"/>
                <w:szCs w:val="24"/>
              </w:rPr>
              <w:t xml:space="preserve">- </w:t>
            </w:r>
            <w:r w:rsidRPr="006E54AA">
              <w:rPr>
                <w:rFonts w:ascii="Times New Roman" w:hAnsi="Times New Roman" w:cs="Times New Roman"/>
                <w:bCs/>
                <w:sz w:val="24"/>
                <w:szCs w:val="24"/>
              </w:rPr>
              <w:t xml:space="preserve">План мероприятий («дорожная карта») </w:t>
            </w:r>
            <w:r w:rsidRPr="006E54AA">
              <w:rPr>
                <w:rFonts w:ascii="Times New Roman" w:hAnsi="Times New Roman" w:cs="Times New Roman"/>
                <w:bCs/>
                <w:sz w:val="24"/>
                <w:szCs w:val="24"/>
                <w:lang w:bidi="ru-RU"/>
              </w:rPr>
              <w:t xml:space="preserve">по повышению значений </w:t>
            </w:r>
            <w:r w:rsidRPr="006E54AA">
              <w:rPr>
                <w:rFonts w:ascii="Times New Roman" w:hAnsi="Times New Roman" w:cs="Times New Roman"/>
                <w:bCs/>
                <w:sz w:val="24"/>
                <w:szCs w:val="24"/>
                <w:lang w:bidi="ru-RU"/>
              </w:rPr>
              <w:lastRenderedPageBreak/>
              <w:t xml:space="preserve">показателей доступности для инвалидов объектов и услуг в </w:t>
            </w:r>
            <w:proofErr w:type="spellStart"/>
            <w:r w:rsidRPr="006E54AA">
              <w:rPr>
                <w:rFonts w:ascii="Times New Roman" w:hAnsi="Times New Roman" w:cs="Times New Roman"/>
                <w:bCs/>
                <w:sz w:val="24"/>
                <w:szCs w:val="24"/>
                <w:lang w:bidi="ru-RU"/>
              </w:rPr>
              <w:t>Вилючинском</w:t>
            </w:r>
            <w:proofErr w:type="spellEnd"/>
            <w:r w:rsidRPr="006E54AA">
              <w:rPr>
                <w:rFonts w:ascii="Times New Roman" w:hAnsi="Times New Roman" w:cs="Times New Roman"/>
                <w:bCs/>
                <w:sz w:val="24"/>
                <w:szCs w:val="24"/>
                <w:lang w:bidi="ru-RU"/>
              </w:rPr>
              <w:t xml:space="preserve"> городском округе на 2016-2020 годы, утвержденный постановлением администрации </w:t>
            </w:r>
            <w:proofErr w:type="spellStart"/>
            <w:r w:rsidRPr="006E54AA">
              <w:rPr>
                <w:rFonts w:ascii="Times New Roman" w:hAnsi="Times New Roman" w:cs="Times New Roman"/>
                <w:bCs/>
                <w:sz w:val="24"/>
                <w:szCs w:val="24"/>
                <w:lang w:bidi="ru-RU"/>
              </w:rPr>
              <w:t>Вилючинского</w:t>
            </w:r>
            <w:proofErr w:type="spellEnd"/>
            <w:r w:rsidRPr="006E54AA">
              <w:rPr>
                <w:rFonts w:ascii="Times New Roman" w:hAnsi="Times New Roman" w:cs="Times New Roman"/>
                <w:bCs/>
                <w:sz w:val="24"/>
                <w:szCs w:val="24"/>
                <w:lang w:bidi="ru-RU"/>
              </w:rPr>
              <w:t xml:space="preserve"> городского округа от 30.11.2015 № 1490;</w:t>
            </w:r>
          </w:p>
          <w:p w:rsidR="00606394" w:rsidRPr="006E54AA" w:rsidRDefault="00606394" w:rsidP="006E54AA">
            <w:pPr>
              <w:pStyle w:val="aa"/>
              <w:jc w:val="both"/>
              <w:rPr>
                <w:rFonts w:ascii="Times New Roman" w:hAnsi="Times New Roman" w:cs="Times New Roman"/>
                <w:sz w:val="24"/>
                <w:szCs w:val="24"/>
              </w:rPr>
            </w:pPr>
            <w:r w:rsidRPr="006E54AA">
              <w:rPr>
                <w:rFonts w:ascii="Times New Roman" w:hAnsi="Times New Roman" w:cs="Times New Roman"/>
                <w:sz w:val="24"/>
                <w:szCs w:val="24"/>
              </w:rPr>
              <w:t xml:space="preserve">- </w:t>
            </w:r>
            <w:hyperlink r:id="rId22" w:history="1">
              <w:r w:rsidRPr="006E54AA">
                <w:rPr>
                  <w:rFonts w:ascii="Times New Roman" w:hAnsi="Times New Roman" w:cs="Times New Roman"/>
                  <w:sz w:val="24"/>
                  <w:szCs w:val="24"/>
                </w:rPr>
                <w:t xml:space="preserve">Муниципальная программа «Социальная поддержка граждан в </w:t>
              </w:r>
              <w:proofErr w:type="spellStart"/>
              <w:r w:rsidRPr="006E54AA">
                <w:rPr>
                  <w:rFonts w:ascii="Times New Roman" w:hAnsi="Times New Roman" w:cs="Times New Roman"/>
                  <w:sz w:val="24"/>
                  <w:szCs w:val="24"/>
                </w:rPr>
                <w:t>Вилючинском</w:t>
              </w:r>
              <w:proofErr w:type="spellEnd"/>
              <w:r w:rsidRPr="006E54AA">
                <w:rPr>
                  <w:rFonts w:ascii="Times New Roman" w:hAnsi="Times New Roman" w:cs="Times New Roman"/>
                  <w:sz w:val="24"/>
                  <w:szCs w:val="24"/>
                </w:rPr>
                <w:t xml:space="preserve"> городского округа на 2016-2020 годы», утвержденная постановлением администрации </w:t>
              </w:r>
              <w:proofErr w:type="spellStart"/>
              <w:r w:rsidRPr="006E54AA">
                <w:rPr>
                  <w:rFonts w:ascii="Times New Roman" w:hAnsi="Times New Roman" w:cs="Times New Roman"/>
                  <w:sz w:val="24"/>
                  <w:szCs w:val="24"/>
                </w:rPr>
                <w:t>Вилючинского</w:t>
              </w:r>
              <w:proofErr w:type="spellEnd"/>
              <w:r w:rsidRPr="006E54AA">
                <w:rPr>
                  <w:rFonts w:ascii="Times New Roman" w:hAnsi="Times New Roman" w:cs="Times New Roman"/>
                  <w:sz w:val="24"/>
                  <w:szCs w:val="24"/>
                </w:rPr>
                <w:t xml:space="preserve"> городского округа</w:t>
              </w:r>
            </w:hyperlink>
            <w:r w:rsidRPr="006E54AA">
              <w:rPr>
                <w:rFonts w:ascii="Times New Roman" w:hAnsi="Times New Roman" w:cs="Times New Roman"/>
                <w:sz w:val="24"/>
                <w:szCs w:val="24"/>
              </w:rPr>
              <w:t xml:space="preserve"> </w:t>
            </w:r>
            <w:hyperlink r:id="rId23" w:history="1">
              <w:r w:rsidRPr="006E54AA">
                <w:rPr>
                  <w:rStyle w:val="a7"/>
                  <w:rFonts w:ascii="Times New Roman" w:hAnsi="Times New Roman" w:cs="Times New Roman"/>
                  <w:color w:val="auto"/>
                  <w:sz w:val="24"/>
                  <w:szCs w:val="24"/>
                  <w:u w:val="none"/>
                </w:rPr>
                <w:t>от 18.12.2015 № 1631 (с изменениями и дополнениями)</w:t>
              </w:r>
            </w:hyperlink>
            <w:r w:rsidRPr="006E54AA">
              <w:rPr>
                <w:rFonts w:ascii="Times New Roman" w:hAnsi="Times New Roman" w:cs="Times New Roman"/>
                <w:sz w:val="24"/>
                <w:szCs w:val="24"/>
              </w:rPr>
              <w:t>;</w:t>
            </w:r>
          </w:p>
          <w:p w:rsidR="00606394" w:rsidRPr="006E54AA" w:rsidRDefault="00606394" w:rsidP="006E54AA">
            <w:pPr>
              <w:pStyle w:val="aa"/>
              <w:jc w:val="both"/>
              <w:rPr>
                <w:rFonts w:ascii="Times New Roman" w:hAnsi="Times New Roman" w:cs="Times New Roman"/>
                <w:sz w:val="24"/>
                <w:szCs w:val="24"/>
              </w:rPr>
            </w:pPr>
            <w:r w:rsidRPr="006E54AA">
              <w:rPr>
                <w:rFonts w:ascii="Times New Roman" w:hAnsi="Times New Roman" w:cs="Times New Roman"/>
                <w:sz w:val="24"/>
                <w:szCs w:val="24"/>
              </w:rPr>
              <w:t xml:space="preserve">- </w:t>
            </w:r>
            <w:hyperlink r:id="rId24" w:history="1">
              <w:r w:rsidRPr="006E54AA">
                <w:rPr>
                  <w:rStyle w:val="a7"/>
                  <w:rFonts w:ascii="Times New Roman" w:hAnsi="Times New Roman" w:cs="Times New Roman"/>
                  <w:color w:val="auto"/>
                  <w:sz w:val="24"/>
                  <w:szCs w:val="24"/>
                  <w:u w:val="none"/>
                </w:rPr>
                <w:t xml:space="preserve">Муниципальная программа «Реализация государственной национальной политики и укрепление гражданского единства в </w:t>
              </w:r>
              <w:proofErr w:type="spellStart"/>
              <w:r w:rsidRPr="006E54AA">
                <w:rPr>
                  <w:rStyle w:val="a7"/>
                  <w:rFonts w:ascii="Times New Roman" w:hAnsi="Times New Roman" w:cs="Times New Roman"/>
                  <w:color w:val="auto"/>
                  <w:sz w:val="24"/>
                  <w:szCs w:val="24"/>
                  <w:u w:val="none"/>
                </w:rPr>
                <w:t>Вилючинском</w:t>
              </w:r>
              <w:proofErr w:type="spellEnd"/>
              <w:r w:rsidRPr="006E54AA">
                <w:rPr>
                  <w:rStyle w:val="a7"/>
                  <w:rFonts w:ascii="Times New Roman" w:hAnsi="Times New Roman" w:cs="Times New Roman"/>
                  <w:color w:val="auto"/>
                  <w:sz w:val="24"/>
                  <w:szCs w:val="24"/>
                  <w:u w:val="none"/>
                </w:rPr>
                <w:t xml:space="preserve"> городском округе на 2016-2020 годы», утвержденная- постановлением администрации </w:t>
              </w:r>
              <w:proofErr w:type="spellStart"/>
              <w:r w:rsidRPr="006E54AA">
                <w:rPr>
                  <w:rStyle w:val="a7"/>
                  <w:rFonts w:ascii="Times New Roman" w:hAnsi="Times New Roman" w:cs="Times New Roman"/>
                  <w:color w:val="auto"/>
                  <w:sz w:val="24"/>
                  <w:szCs w:val="24"/>
                  <w:u w:val="none"/>
                </w:rPr>
                <w:t>Вилючинского</w:t>
              </w:r>
              <w:proofErr w:type="spellEnd"/>
              <w:r w:rsidRPr="006E54AA">
                <w:rPr>
                  <w:rStyle w:val="a7"/>
                  <w:rFonts w:ascii="Times New Roman" w:hAnsi="Times New Roman" w:cs="Times New Roman"/>
                  <w:color w:val="auto"/>
                  <w:sz w:val="24"/>
                  <w:szCs w:val="24"/>
                  <w:u w:val="none"/>
                </w:rPr>
                <w:t xml:space="preserve"> городского округа от 18.12.2015 № 1633 (с изменениями и дополнениями)</w:t>
              </w:r>
            </w:hyperlink>
            <w:r w:rsidRPr="006E54AA">
              <w:rPr>
                <w:rFonts w:ascii="Times New Roman" w:hAnsi="Times New Roman" w:cs="Times New Roman"/>
                <w:sz w:val="24"/>
                <w:szCs w:val="24"/>
              </w:rPr>
              <w:t>;</w:t>
            </w:r>
          </w:p>
          <w:p w:rsidR="00606394" w:rsidRPr="006E54AA" w:rsidRDefault="00606394" w:rsidP="006E54AA">
            <w:pPr>
              <w:pStyle w:val="aa"/>
              <w:jc w:val="both"/>
              <w:rPr>
                <w:rFonts w:ascii="Times New Roman" w:hAnsi="Times New Roman" w:cs="Times New Roman"/>
                <w:sz w:val="24"/>
                <w:szCs w:val="24"/>
              </w:rPr>
            </w:pPr>
            <w:r w:rsidRPr="006E54AA">
              <w:rPr>
                <w:rFonts w:ascii="Times New Roman" w:hAnsi="Times New Roman" w:cs="Times New Roman"/>
                <w:sz w:val="24"/>
                <w:szCs w:val="24"/>
              </w:rPr>
              <w:t>Административные регламенты предоставления услуг:</w:t>
            </w:r>
          </w:p>
          <w:p w:rsidR="00606394" w:rsidRPr="006E54AA" w:rsidRDefault="00606394" w:rsidP="006E54AA">
            <w:pPr>
              <w:pStyle w:val="aa"/>
              <w:jc w:val="both"/>
              <w:rPr>
                <w:rFonts w:ascii="Times New Roman" w:hAnsi="Times New Roman" w:cs="Times New Roman"/>
                <w:sz w:val="24"/>
                <w:szCs w:val="24"/>
              </w:rPr>
            </w:pPr>
            <w:r w:rsidRPr="006E54AA">
              <w:rPr>
                <w:rFonts w:ascii="Times New Roman" w:hAnsi="Times New Roman" w:cs="Times New Roman"/>
                <w:sz w:val="24"/>
                <w:szCs w:val="24"/>
              </w:rPr>
              <w:t xml:space="preserve">  1. Выдача родителям разрешений об изменении имени несовершеннолетнего до достижения им возраста 14 лет, а также об изменении присвоенной ему фамилии на фамилию другого родителя, утвержден </w:t>
            </w:r>
            <w:hyperlink r:id="rId25" w:history="1">
              <w:r w:rsidRPr="006E54AA">
                <w:rPr>
                  <w:rStyle w:val="a7"/>
                  <w:rFonts w:ascii="Times New Roman" w:hAnsi="Times New Roman" w:cs="Times New Roman"/>
                  <w:color w:val="auto"/>
                  <w:sz w:val="24"/>
                  <w:szCs w:val="24"/>
                  <w:u w:val="none"/>
                </w:rPr>
                <w:t>приказом Министерства образования и науки Камчатского края от 07.03.2014 № 306 (с изменениями и дополнениями)</w:t>
              </w:r>
            </w:hyperlink>
            <w:r w:rsidRPr="006E54AA">
              <w:rPr>
                <w:rFonts w:ascii="Times New Roman" w:hAnsi="Times New Roman" w:cs="Times New Roman"/>
                <w:sz w:val="24"/>
                <w:szCs w:val="24"/>
              </w:rPr>
              <w:t>.</w:t>
            </w:r>
          </w:p>
          <w:p w:rsidR="00606394" w:rsidRPr="006E54AA" w:rsidRDefault="00606394" w:rsidP="006E54AA">
            <w:pPr>
              <w:pStyle w:val="aa"/>
              <w:jc w:val="both"/>
              <w:rPr>
                <w:rFonts w:ascii="Times New Roman" w:hAnsi="Times New Roman" w:cs="Times New Roman"/>
                <w:sz w:val="24"/>
                <w:szCs w:val="24"/>
              </w:rPr>
            </w:pPr>
            <w:r w:rsidRPr="006E54AA">
              <w:rPr>
                <w:rFonts w:ascii="Times New Roman" w:hAnsi="Times New Roman" w:cs="Times New Roman"/>
                <w:sz w:val="24"/>
                <w:szCs w:val="24"/>
              </w:rPr>
              <w:lastRenderedPageBreak/>
              <w:t xml:space="preserve">2. Предоставление информации о детях сиротах, детях, оставшихся без попечения родителей, лицам, желающим принять их на воспитание в семью, утвержден </w:t>
            </w:r>
            <w:hyperlink r:id="rId26" w:history="1">
              <w:r w:rsidRPr="006E54AA">
                <w:rPr>
                  <w:rStyle w:val="a7"/>
                  <w:rFonts w:ascii="Times New Roman" w:hAnsi="Times New Roman" w:cs="Times New Roman"/>
                  <w:color w:val="auto"/>
                  <w:sz w:val="24"/>
                  <w:szCs w:val="24"/>
                  <w:u w:val="none"/>
                </w:rPr>
                <w:t>приказом Министерства образования и науки Камчатского края от 15.08.2012 № 992 (с изменениями и дополнениями).</w:t>
              </w:r>
            </w:hyperlink>
          </w:p>
          <w:p w:rsidR="00606394" w:rsidRPr="006E54AA" w:rsidRDefault="00606394" w:rsidP="006E54AA">
            <w:pPr>
              <w:pStyle w:val="aa"/>
              <w:jc w:val="both"/>
              <w:rPr>
                <w:rFonts w:ascii="Times New Roman" w:hAnsi="Times New Roman" w:cs="Times New Roman"/>
                <w:sz w:val="24"/>
                <w:szCs w:val="24"/>
              </w:rPr>
            </w:pPr>
            <w:r w:rsidRPr="006E54AA">
              <w:rPr>
                <w:rFonts w:ascii="Times New Roman" w:hAnsi="Times New Roman" w:cs="Times New Roman"/>
                <w:sz w:val="24"/>
                <w:szCs w:val="24"/>
              </w:rPr>
              <w:t xml:space="preserve">3. Установление (прекращение) опеки (попечительства) над несовершеннолетними, утвержден </w:t>
            </w:r>
            <w:hyperlink r:id="rId27" w:history="1">
              <w:r w:rsidRPr="006E54AA">
                <w:rPr>
                  <w:rStyle w:val="a7"/>
                  <w:rFonts w:ascii="Times New Roman" w:hAnsi="Times New Roman" w:cs="Times New Roman"/>
                  <w:color w:val="auto"/>
                  <w:sz w:val="24"/>
                  <w:szCs w:val="24"/>
                  <w:u w:val="none"/>
                </w:rPr>
                <w:t>приказом Министерства образования и науки Камчатского края от 31.07.2012 № 932 (с изменениями и дополнениями).</w:t>
              </w:r>
            </w:hyperlink>
          </w:p>
          <w:p w:rsidR="00606394" w:rsidRPr="006E54AA" w:rsidRDefault="00606394" w:rsidP="006E54AA">
            <w:pPr>
              <w:pStyle w:val="aa"/>
              <w:jc w:val="both"/>
              <w:rPr>
                <w:rFonts w:ascii="Times New Roman" w:hAnsi="Times New Roman" w:cs="Times New Roman"/>
                <w:sz w:val="24"/>
                <w:szCs w:val="24"/>
              </w:rPr>
            </w:pPr>
            <w:r w:rsidRPr="006E54AA">
              <w:rPr>
                <w:rFonts w:ascii="Times New Roman" w:hAnsi="Times New Roman" w:cs="Times New Roman"/>
                <w:sz w:val="24"/>
                <w:szCs w:val="24"/>
              </w:rPr>
              <w:t xml:space="preserve">4. Предоставление информации, прием документов от лиц, желающих установить опеку (попечительство) над совершеннолетними гражданами, признанными в установленном порядке недееспособными, или не полностью дееспособными, утвержден </w:t>
            </w:r>
            <w:hyperlink r:id="rId28" w:history="1">
              <w:r w:rsidRPr="006E54AA">
                <w:rPr>
                  <w:rStyle w:val="a7"/>
                  <w:rFonts w:ascii="Times New Roman" w:hAnsi="Times New Roman" w:cs="Times New Roman"/>
                  <w:color w:val="auto"/>
                  <w:sz w:val="24"/>
                  <w:szCs w:val="24"/>
                  <w:u w:val="none"/>
                </w:rPr>
                <w:t>приказом Министерства социального развития и труда Камчатского края от 29.06.2012 № 340-п (с изменениями и дополнениями).</w:t>
              </w:r>
            </w:hyperlink>
          </w:p>
          <w:p w:rsidR="00606394" w:rsidRPr="006E54AA" w:rsidRDefault="00606394" w:rsidP="006E54AA">
            <w:pPr>
              <w:pStyle w:val="aa"/>
              <w:jc w:val="both"/>
              <w:rPr>
                <w:rFonts w:ascii="Times New Roman" w:hAnsi="Times New Roman" w:cs="Times New Roman"/>
                <w:sz w:val="24"/>
                <w:szCs w:val="24"/>
              </w:rPr>
            </w:pPr>
            <w:r w:rsidRPr="006E54AA">
              <w:rPr>
                <w:rFonts w:ascii="Times New Roman" w:hAnsi="Times New Roman" w:cs="Times New Roman"/>
                <w:sz w:val="24"/>
                <w:szCs w:val="24"/>
              </w:rPr>
              <w:t xml:space="preserve">5. Назначение и выплата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утвержден </w:t>
            </w:r>
            <w:hyperlink r:id="rId29" w:history="1">
              <w:r w:rsidRPr="006E54AA">
                <w:rPr>
                  <w:rStyle w:val="a7"/>
                  <w:rFonts w:ascii="Times New Roman" w:hAnsi="Times New Roman" w:cs="Times New Roman"/>
                  <w:color w:val="auto"/>
                  <w:sz w:val="24"/>
                  <w:szCs w:val="24"/>
                  <w:u w:val="none"/>
                </w:rPr>
                <w:t>приказом Министерства образования и науки Камчатского края от 22.08.2012 № 1024 (с изменениями и дополнениями).</w:t>
              </w:r>
            </w:hyperlink>
          </w:p>
          <w:p w:rsidR="00606394" w:rsidRPr="006E54AA" w:rsidRDefault="00606394" w:rsidP="006E54AA">
            <w:pPr>
              <w:pStyle w:val="aa"/>
              <w:jc w:val="both"/>
              <w:rPr>
                <w:rFonts w:ascii="Times New Roman" w:hAnsi="Times New Roman" w:cs="Times New Roman"/>
                <w:sz w:val="24"/>
                <w:szCs w:val="24"/>
              </w:rPr>
            </w:pPr>
            <w:r w:rsidRPr="006E54AA">
              <w:rPr>
                <w:rFonts w:ascii="Times New Roman" w:hAnsi="Times New Roman" w:cs="Times New Roman"/>
                <w:sz w:val="24"/>
                <w:szCs w:val="24"/>
              </w:rPr>
              <w:t xml:space="preserve">6.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учреждениях в Камчатском крае и ранее находившихся под попечительством, попечителям которых выплачивались денежные средства на их содержание, утвержден </w:t>
            </w:r>
            <w:hyperlink r:id="rId30" w:history="1">
              <w:r w:rsidRPr="006E54AA">
                <w:rPr>
                  <w:rStyle w:val="a7"/>
                  <w:rFonts w:ascii="Times New Roman" w:hAnsi="Times New Roman" w:cs="Times New Roman"/>
                  <w:color w:val="auto"/>
                  <w:sz w:val="24"/>
                  <w:szCs w:val="24"/>
                  <w:u w:val="none"/>
                </w:rPr>
                <w:t>приказом Министерства образования и науки Камчатского края от 20.07.2012 № 908 (с изменениями и дополнениями).</w:t>
              </w:r>
            </w:hyperlink>
          </w:p>
          <w:p w:rsidR="00606394" w:rsidRPr="006E54AA" w:rsidRDefault="00606394" w:rsidP="006E54AA">
            <w:pPr>
              <w:pStyle w:val="aa"/>
              <w:jc w:val="both"/>
              <w:rPr>
                <w:rFonts w:ascii="Times New Roman" w:hAnsi="Times New Roman" w:cs="Times New Roman"/>
                <w:sz w:val="24"/>
                <w:szCs w:val="24"/>
              </w:rPr>
            </w:pPr>
            <w:r w:rsidRPr="006E54AA">
              <w:rPr>
                <w:rFonts w:ascii="Times New Roman" w:hAnsi="Times New Roman" w:cs="Times New Roman"/>
                <w:sz w:val="24"/>
                <w:szCs w:val="24"/>
              </w:rPr>
              <w:t xml:space="preserve">7. Назначение и выплата единовременного пособия при передаче ребенка на воспитание в семью, утвержден </w:t>
            </w:r>
            <w:hyperlink r:id="rId31" w:history="1">
              <w:r w:rsidRPr="006E54AA">
                <w:rPr>
                  <w:rStyle w:val="a7"/>
                  <w:rFonts w:ascii="Times New Roman" w:hAnsi="Times New Roman" w:cs="Times New Roman"/>
                  <w:color w:val="auto"/>
                  <w:sz w:val="24"/>
                  <w:szCs w:val="24"/>
                  <w:u w:val="none"/>
                </w:rPr>
                <w:t>приказом Министерства образования и науки Камчатского края от 15.11.2013 № 1444.</w:t>
              </w:r>
            </w:hyperlink>
          </w:p>
          <w:p w:rsidR="00606394" w:rsidRPr="006E54AA" w:rsidRDefault="00606394" w:rsidP="006E54AA">
            <w:pPr>
              <w:pStyle w:val="aa"/>
              <w:jc w:val="both"/>
              <w:rPr>
                <w:rFonts w:ascii="Times New Roman" w:hAnsi="Times New Roman" w:cs="Times New Roman"/>
                <w:sz w:val="24"/>
                <w:szCs w:val="24"/>
              </w:rPr>
            </w:pPr>
            <w:r w:rsidRPr="006E54AA">
              <w:rPr>
                <w:rFonts w:ascii="Times New Roman" w:hAnsi="Times New Roman" w:cs="Times New Roman"/>
                <w:sz w:val="24"/>
                <w:szCs w:val="24"/>
              </w:rPr>
              <w:t xml:space="preserve">8. Выплата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 утвержден </w:t>
            </w:r>
            <w:hyperlink r:id="rId32" w:history="1">
              <w:r w:rsidRPr="006E54AA">
                <w:rPr>
                  <w:rStyle w:val="a7"/>
                  <w:rFonts w:ascii="Times New Roman" w:hAnsi="Times New Roman" w:cs="Times New Roman"/>
                  <w:color w:val="auto"/>
                  <w:sz w:val="24"/>
                  <w:szCs w:val="24"/>
                  <w:u w:val="none"/>
                </w:rPr>
                <w:t xml:space="preserve">приказом Министерства образования и науки </w:t>
              </w:r>
              <w:r w:rsidRPr="006E54AA">
                <w:rPr>
                  <w:rStyle w:val="a7"/>
                  <w:rFonts w:ascii="Times New Roman" w:hAnsi="Times New Roman" w:cs="Times New Roman"/>
                  <w:color w:val="auto"/>
                  <w:sz w:val="24"/>
                  <w:szCs w:val="24"/>
                  <w:u w:val="none"/>
                </w:rPr>
                <w:lastRenderedPageBreak/>
                <w:t>Камчатского края от 22.08.2012 № 1025 (с изменениями и дополнениями).</w:t>
              </w:r>
            </w:hyperlink>
          </w:p>
          <w:p w:rsidR="00606394" w:rsidRPr="006E54AA" w:rsidRDefault="00606394" w:rsidP="006E54AA">
            <w:pPr>
              <w:pStyle w:val="aa"/>
              <w:jc w:val="both"/>
              <w:rPr>
                <w:rFonts w:ascii="Times New Roman" w:hAnsi="Times New Roman" w:cs="Times New Roman"/>
                <w:sz w:val="24"/>
                <w:szCs w:val="24"/>
              </w:rPr>
            </w:pPr>
            <w:r w:rsidRPr="006E54AA">
              <w:rPr>
                <w:rFonts w:ascii="Times New Roman" w:hAnsi="Times New Roman" w:cs="Times New Roman"/>
                <w:sz w:val="24"/>
                <w:szCs w:val="24"/>
              </w:rPr>
              <w:t xml:space="preserve">9. Выдача законным представителям (опекунам, попечителям) предварительных разрешений на совершение сделок с имуществом подопечных совершеннолетних граждан, признанных в установленном порядке недееспособными, или не полностью дееспособными, утвержден </w:t>
            </w:r>
            <w:hyperlink r:id="rId33" w:history="1">
              <w:r w:rsidRPr="006E54AA">
                <w:rPr>
                  <w:rStyle w:val="a7"/>
                  <w:rFonts w:ascii="Times New Roman" w:hAnsi="Times New Roman" w:cs="Times New Roman"/>
                  <w:color w:val="auto"/>
                  <w:sz w:val="24"/>
                  <w:szCs w:val="24"/>
                  <w:u w:val="none"/>
                </w:rPr>
                <w:t>приказом Министерства социального развития и труда Камчатского края от 19.04.2013 № 215-п (с изменениями и дополнениями).</w:t>
              </w:r>
            </w:hyperlink>
          </w:p>
          <w:p w:rsidR="00606394" w:rsidRPr="006E54AA" w:rsidRDefault="00606394" w:rsidP="006E54AA">
            <w:pPr>
              <w:pStyle w:val="aa"/>
              <w:jc w:val="both"/>
              <w:rPr>
                <w:rStyle w:val="a7"/>
                <w:rFonts w:ascii="Times New Roman" w:hAnsi="Times New Roman" w:cs="Times New Roman"/>
                <w:color w:val="auto"/>
                <w:sz w:val="24"/>
                <w:szCs w:val="24"/>
                <w:u w:val="none"/>
              </w:rPr>
            </w:pPr>
            <w:r w:rsidRPr="006E54AA">
              <w:rPr>
                <w:rFonts w:ascii="Times New Roman" w:hAnsi="Times New Roman" w:cs="Times New Roman"/>
                <w:sz w:val="24"/>
                <w:szCs w:val="24"/>
              </w:rPr>
              <w:t xml:space="preserve">10. Выдача предварительного разрешения на совершение или на дачу согласия на совершение сделок с имуществом, если при этом затрагиваются права несовершеннолетних граждан, в том числе находящихся под опекой или попечительством, утвержден </w:t>
            </w:r>
            <w:hyperlink r:id="rId34" w:history="1">
              <w:r w:rsidRPr="006E54AA">
                <w:rPr>
                  <w:rStyle w:val="a7"/>
                  <w:rFonts w:ascii="Times New Roman" w:hAnsi="Times New Roman" w:cs="Times New Roman"/>
                  <w:color w:val="auto"/>
                  <w:sz w:val="24"/>
                  <w:szCs w:val="24"/>
                  <w:u w:val="none"/>
                </w:rPr>
                <w:t>приказом Министерства образования и науки Камчатского края от 15.08.2014 № 1106 (с изменениями и дополнениями).</w:t>
              </w:r>
            </w:hyperlink>
          </w:p>
          <w:p w:rsidR="004B7401" w:rsidRPr="006E54AA" w:rsidRDefault="00606394" w:rsidP="006E54AA">
            <w:pPr>
              <w:pStyle w:val="aa"/>
              <w:jc w:val="both"/>
              <w:rPr>
                <w:rStyle w:val="a7"/>
                <w:rFonts w:ascii="Times New Roman" w:hAnsi="Times New Roman" w:cs="Times New Roman"/>
                <w:color w:val="auto"/>
                <w:sz w:val="24"/>
                <w:szCs w:val="24"/>
                <w:u w:val="none"/>
              </w:rPr>
            </w:pPr>
            <w:r w:rsidRPr="006E54AA">
              <w:rPr>
                <w:rFonts w:ascii="Times New Roman" w:hAnsi="Times New Roman" w:cs="Times New Roman"/>
                <w:sz w:val="24"/>
                <w:szCs w:val="24"/>
              </w:rPr>
              <w:t xml:space="preserve">11. Адресная социальная помощь гражданам, оказавшимся в трудной жизненной ситуации, утвержденный постановлением администрации </w:t>
            </w:r>
            <w:proofErr w:type="spellStart"/>
            <w:r w:rsidRPr="006E54AA">
              <w:rPr>
                <w:rFonts w:ascii="Times New Roman" w:hAnsi="Times New Roman" w:cs="Times New Roman"/>
                <w:sz w:val="24"/>
                <w:szCs w:val="24"/>
              </w:rPr>
              <w:t>Вилючинского</w:t>
            </w:r>
            <w:proofErr w:type="spellEnd"/>
            <w:r w:rsidRPr="006E54AA">
              <w:rPr>
                <w:rFonts w:ascii="Times New Roman" w:hAnsi="Times New Roman" w:cs="Times New Roman"/>
                <w:sz w:val="24"/>
                <w:szCs w:val="24"/>
              </w:rPr>
              <w:t xml:space="preserve"> городского округа от 28.03.2017 № 189</w:t>
            </w:r>
            <w:r w:rsidRPr="006E54AA">
              <w:rPr>
                <w:rStyle w:val="a7"/>
                <w:rFonts w:ascii="Times New Roman" w:hAnsi="Times New Roman" w:cs="Times New Roman"/>
                <w:color w:val="auto"/>
                <w:sz w:val="24"/>
                <w:szCs w:val="24"/>
                <w:u w:val="none"/>
              </w:rPr>
              <w:t>.</w:t>
            </w:r>
          </w:p>
          <w:p w:rsidR="006E54AA" w:rsidRPr="006E54AA" w:rsidRDefault="006E54AA" w:rsidP="006E54AA">
            <w:pPr>
              <w:pStyle w:val="aa"/>
              <w:jc w:val="both"/>
              <w:rPr>
                <w:rStyle w:val="a7"/>
                <w:rFonts w:ascii="Times New Roman" w:hAnsi="Times New Roman" w:cs="Times New Roman"/>
                <w:color w:val="auto"/>
                <w:sz w:val="24"/>
                <w:szCs w:val="24"/>
                <w:u w:val="none"/>
              </w:rPr>
            </w:pPr>
            <w:r w:rsidRPr="006E54AA">
              <w:rPr>
                <w:rStyle w:val="a7"/>
                <w:rFonts w:ascii="Times New Roman" w:hAnsi="Times New Roman" w:cs="Times New Roman"/>
                <w:color w:val="auto"/>
                <w:sz w:val="24"/>
                <w:szCs w:val="24"/>
                <w:u w:val="none"/>
              </w:rPr>
              <w:t>Финанс</w:t>
            </w:r>
            <w:r>
              <w:rPr>
                <w:rStyle w:val="a7"/>
                <w:rFonts w:ascii="Times New Roman" w:hAnsi="Times New Roman" w:cs="Times New Roman"/>
                <w:color w:val="auto"/>
                <w:sz w:val="24"/>
                <w:szCs w:val="24"/>
                <w:u w:val="none"/>
              </w:rPr>
              <w:t>о</w:t>
            </w:r>
            <w:r w:rsidRPr="006E54AA">
              <w:rPr>
                <w:rStyle w:val="a7"/>
                <w:rFonts w:ascii="Times New Roman" w:hAnsi="Times New Roman" w:cs="Times New Roman"/>
                <w:color w:val="auto"/>
                <w:sz w:val="24"/>
                <w:szCs w:val="24"/>
                <w:u w:val="none"/>
              </w:rPr>
              <w:t>вое управление</w:t>
            </w:r>
            <w:r>
              <w:rPr>
                <w:rStyle w:val="a7"/>
                <w:rFonts w:ascii="Times New Roman" w:hAnsi="Times New Roman" w:cs="Times New Roman"/>
                <w:color w:val="auto"/>
                <w:sz w:val="24"/>
                <w:szCs w:val="24"/>
                <w:u w:val="none"/>
              </w:rPr>
              <w:t>:</w:t>
            </w:r>
          </w:p>
          <w:p w:rsidR="006E54AA" w:rsidRPr="00884831" w:rsidRDefault="006E54AA" w:rsidP="006E54AA">
            <w:pPr>
              <w:pStyle w:val="aa"/>
              <w:jc w:val="both"/>
              <w:rPr>
                <w:rFonts w:ascii="Times New Roman" w:hAnsi="Times New Roman" w:cs="Times New Roman"/>
              </w:rPr>
            </w:pPr>
            <w:r w:rsidRPr="006E54AA">
              <w:rPr>
                <w:rFonts w:ascii="Times New Roman" w:hAnsi="Times New Roman" w:cs="Times New Roman"/>
                <w:sz w:val="24"/>
                <w:szCs w:val="24"/>
              </w:rPr>
              <w:t xml:space="preserve">Информация об оказании в электронном виде предоставления муниципальной услуги «Организация </w:t>
            </w:r>
            <w:r w:rsidRPr="006E54AA">
              <w:rPr>
                <w:rFonts w:ascii="Times New Roman" w:hAnsi="Times New Roman" w:cs="Times New Roman"/>
                <w:sz w:val="24"/>
                <w:szCs w:val="24"/>
              </w:rPr>
              <w:lastRenderedPageBreak/>
              <w:t xml:space="preserve">ярмарок на территории </w:t>
            </w:r>
            <w:proofErr w:type="spellStart"/>
            <w:r w:rsidRPr="006E54AA">
              <w:rPr>
                <w:rFonts w:ascii="Times New Roman" w:hAnsi="Times New Roman" w:cs="Times New Roman"/>
                <w:sz w:val="24"/>
                <w:szCs w:val="24"/>
              </w:rPr>
              <w:t>Вилючинского</w:t>
            </w:r>
            <w:proofErr w:type="spellEnd"/>
            <w:r w:rsidRPr="006E54AA">
              <w:rPr>
                <w:rFonts w:ascii="Times New Roman" w:hAnsi="Times New Roman" w:cs="Times New Roman"/>
                <w:sz w:val="24"/>
                <w:szCs w:val="24"/>
              </w:rPr>
              <w:t xml:space="preserve"> городского округа», муниципальной услуги «Выдача разрешения на право организации розничного рынка на территории </w:t>
            </w:r>
            <w:proofErr w:type="spellStart"/>
            <w:r w:rsidRPr="006E54AA">
              <w:rPr>
                <w:rFonts w:ascii="Times New Roman" w:hAnsi="Times New Roman" w:cs="Times New Roman"/>
                <w:sz w:val="24"/>
                <w:szCs w:val="24"/>
              </w:rPr>
              <w:t>Вилючинского</w:t>
            </w:r>
            <w:proofErr w:type="spellEnd"/>
            <w:r w:rsidRPr="006E54AA">
              <w:rPr>
                <w:rFonts w:ascii="Times New Roman" w:hAnsi="Times New Roman" w:cs="Times New Roman"/>
                <w:sz w:val="24"/>
                <w:szCs w:val="24"/>
              </w:rPr>
              <w:t xml:space="preserve"> городского округа», муниципальной услуги «Оказание консультационной, информационной и организационной поддержки субъектам малого и среднего предпринимательства на территории </w:t>
            </w:r>
            <w:proofErr w:type="spellStart"/>
            <w:r w:rsidRPr="006E54AA">
              <w:rPr>
                <w:rFonts w:ascii="Times New Roman" w:hAnsi="Times New Roman" w:cs="Times New Roman"/>
                <w:sz w:val="24"/>
                <w:szCs w:val="24"/>
              </w:rPr>
              <w:t>Вилючинского</w:t>
            </w:r>
            <w:proofErr w:type="spellEnd"/>
            <w:r w:rsidRPr="006E54AA">
              <w:rPr>
                <w:rFonts w:ascii="Times New Roman" w:hAnsi="Times New Roman" w:cs="Times New Roman"/>
                <w:sz w:val="24"/>
                <w:szCs w:val="24"/>
              </w:rPr>
              <w:t xml:space="preserve"> городского округа», размещена на едином портале государственных и муниципальных услуг в информационно-коммуникативной сети «Интернет».</w:t>
            </w:r>
          </w:p>
        </w:tc>
      </w:tr>
    </w:tbl>
    <w:tbl>
      <w:tblPr>
        <w:tblStyle w:val="a3"/>
        <w:tblW w:w="15417" w:type="dxa"/>
        <w:tblLayout w:type="fixed"/>
        <w:tblLook w:val="04A0" w:firstRow="1" w:lastRow="0" w:firstColumn="1" w:lastColumn="0" w:noHBand="0" w:noVBand="1"/>
      </w:tblPr>
      <w:tblGrid>
        <w:gridCol w:w="534"/>
        <w:gridCol w:w="4961"/>
        <w:gridCol w:w="2410"/>
        <w:gridCol w:w="3402"/>
        <w:gridCol w:w="4110"/>
      </w:tblGrid>
      <w:tr w:rsidR="00522A5D" w:rsidRPr="006B0BCF" w:rsidTr="008B6D8B">
        <w:tc>
          <w:tcPr>
            <w:tcW w:w="534" w:type="dxa"/>
          </w:tcPr>
          <w:p w:rsidR="00522A5D" w:rsidRPr="00AD195A" w:rsidRDefault="00522A5D" w:rsidP="008B6D8B">
            <w:pPr>
              <w:jc w:val="center"/>
              <w:rPr>
                <w:rFonts w:ascii="Times New Roman" w:hAnsi="Times New Roman" w:cs="Times New Roman"/>
                <w:sz w:val="24"/>
                <w:szCs w:val="24"/>
              </w:rPr>
            </w:pPr>
            <w:r w:rsidRPr="00AD195A">
              <w:rPr>
                <w:rFonts w:ascii="Times New Roman" w:hAnsi="Times New Roman" w:cs="Times New Roman"/>
                <w:sz w:val="24"/>
                <w:szCs w:val="24"/>
              </w:rPr>
              <w:lastRenderedPageBreak/>
              <w:t>5.7</w:t>
            </w:r>
          </w:p>
        </w:tc>
        <w:tc>
          <w:tcPr>
            <w:tcW w:w="4961" w:type="dxa"/>
          </w:tcPr>
          <w:p w:rsidR="00522A5D" w:rsidRPr="00AD195A" w:rsidRDefault="00522A5D" w:rsidP="008B6D8B">
            <w:pPr>
              <w:jc w:val="both"/>
              <w:rPr>
                <w:rFonts w:ascii="Times New Roman" w:hAnsi="Times New Roman" w:cs="Times New Roman"/>
                <w:b/>
                <w:sz w:val="24"/>
                <w:szCs w:val="24"/>
              </w:rPr>
            </w:pPr>
            <w:r w:rsidRPr="00AD195A">
              <w:rPr>
                <w:rFonts w:ascii="Times New Roman" w:hAnsi="Times New Roman" w:cs="Times New Roman"/>
                <w:sz w:val="24"/>
                <w:szCs w:val="24"/>
              </w:rPr>
              <w:t>Организация и проведение мероприятий по антикоррупционному образованию в подведомственных образовательных учреждениях Вилючинского городского округа в части, касающейся содействия включению в программы, реализуемые в указанных учреждениях, учебных курсов, предметов, дисциплин (модулей), направленных на решение задач формирования антикоррупционного мировоззрения, повышения уровня правосознания и правовой культуры обучающихся</w:t>
            </w:r>
          </w:p>
        </w:tc>
        <w:tc>
          <w:tcPr>
            <w:tcW w:w="2410" w:type="dxa"/>
          </w:tcPr>
          <w:p w:rsidR="00522A5D" w:rsidRPr="00AD195A" w:rsidRDefault="00522A5D" w:rsidP="008B6D8B">
            <w:pPr>
              <w:jc w:val="both"/>
              <w:rPr>
                <w:rFonts w:ascii="Times New Roman" w:hAnsi="Times New Roman" w:cs="Times New Roman"/>
                <w:sz w:val="24"/>
                <w:szCs w:val="24"/>
              </w:rPr>
            </w:pPr>
            <w:r w:rsidRPr="00AD195A">
              <w:rPr>
                <w:rFonts w:ascii="Times New Roman" w:hAnsi="Times New Roman" w:cs="Times New Roman"/>
                <w:sz w:val="24"/>
                <w:szCs w:val="24"/>
              </w:rPr>
              <w:t>В течение 2016-2018 годов</w:t>
            </w:r>
          </w:p>
        </w:tc>
        <w:tc>
          <w:tcPr>
            <w:tcW w:w="3402" w:type="dxa"/>
          </w:tcPr>
          <w:p w:rsidR="00522A5D" w:rsidRPr="00AD195A" w:rsidRDefault="00522A5D" w:rsidP="008B6D8B">
            <w:pPr>
              <w:jc w:val="both"/>
              <w:rPr>
                <w:rFonts w:ascii="Times New Roman" w:hAnsi="Times New Roman" w:cs="Times New Roman"/>
                <w:sz w:val="24"/>
                <w:szCs w:val="24"/>
              </w:rPr>
            </w:pPr>
            <w:r w:rsidRPr="00AD195A">
              <w:rPr>
                <w:rFonts w:ascii="Times New Roman" w:hAnsi="Times New Roman" w:cs="Times New Roman"/>
                <w:sz w:val="24"/>
                <w:szCs w:val="24"/>
              </w:rPr>
              <w:t>Структурные подразделения администрации Вилючинского городского округа, имеющие подведомственные образовательные учреждения</w:t>
            </w:r>
          </w:p>
        </w:tc>
        <w:tc>
          <w:tcPr>
            <w:tcW w:w="4110" w:type="dxa"/>
          </w:tcPr>
          <w:p w:rsidR="00AD195A" w:rsidRPr="006E54AA" w:rsidRDefault="00AD195A" w:rsidP="006E54AA">
            <w:pPr>
              <w:jc w:val="both"/>
              <w:rPr>
                <w:rFonts w:ascii="Times New Roman" w:hAnsi="Times New Roman" w:cs="Times New Roman"/>
                <w:sz w:val="24"/>
                <w:szCs w:val="24"/>
              </w:rPr>
            </w:pPr>
            <w:r w:rsidRPr="006E54AA">
              <w:rPr>
                <w:rFonts w:ascii="Times New Roman" w:hAnsi="Times New Roman" w:cs="Times New Roman"/>
                <w:sz w:val="24"/>
                <w:szCs w:val="24"/>
              </w:rPr>
              <w:t>Организация и проведение мероприятий по антикоррупционному образованию в подведомственных образовательных учреждениях в части, касающейся содействия включению в программы, реализуемые в указанных учреждениях, учебных курсов, предметов, дисциплин (модулей), направленных на решение задач формирования антикоррупционного мировоззрения, повышения уровня правосознания и правовой культуры обучающихся:</w:t>
            </w:r>
          </w:p>
          <w:p w:rsidR="00912C14" w:rsidRPr="006E54AA" w:rsidRDefault="00912C14" w:rsidP="006E54AA">
            <w:pPr>
              <w:tabs>
                <w:tab w:val="left" w:pos="0"/>
              </w:tabs>
              <w:overflowPunct w:val="0"/>
              <w:jc w:val="both"/>
              <w:textAlignment w:val="baseline"/>
              <w:rPr>
                <w:rFonts w:ascii="Times New Roman" w:hAnsi="Times New Roman" w:cs="Times New Roman"/>
                <w:sz w:val="24"/>
                <w:szCs w:val="24"/>
              </w:rPr>
            </w:pPr>
            <w:r w:rsidRPr="006E54AA">
              <w:rPr>
                <w:rFonts w:ascii="Times New Roman" w:hAnsi="Times New Roman" w:cs="Times New Roman"/>
                <w:sz w:val="24"/>
                <w:szCs w:val="24"/>
              </w:rPr>
              <w:t>1. С учащимися общеобразовательных учреждений в рамках учебных предметов «Обществознание» и «История» проведены уроки на тему:</w:t>
            </w:r>
          </w:p>
          <w:p w:rsidR="00912C14" w:rsidRPr="006E54AA" w:rsidRDefault="00912C14" w:rsidP="006E54AA">
            <w:pPr>
              <w:tabs>
                <w:tab w:val="left" w:pos="0"/>
              </w:tabs>
              <w:overflowPunct w:val="0"/>
              <w:jc w:val="both"/>
              <w:textAlignment w:val="baseline"/>
              <w:rPr>
                <w:rFonts w:ascii="Times New Roman" w:hAnsi="Times New Roman" w:cs="Times New Roman"/>
                <w:sz w:val="24"/>
                <w:szCs w:val="24"/>
              </w:rPr>
            </w:pPr>
            <w:r w:rsidRPr="006E54AA">
              <w:rPr>
                <w:rFonts w:ascii="Times New Roman" w:hAnsi="Times New Roman" w:cs="Times New Roman"/>
                <w:sz w:val="24"/>
                <w:szCs w:val="24"/>
              </w:rPr>
              <w:t>- «Экономическая культура и ее составляющие»;</w:t>
            </w:r>
          </w:p>
          <w:p w:rsidR="00912C14" w:rsidRPr="006E54AA" w:rsidRDefault="00912C14" w:rsidP="006E54AA">
            <w:pPr>
              <w:tabs>
                <w:tab w:val="left" w:pos="0"/>
              </w:tabs>
              <w:overflowPunct w:val="0"/>
              <w:jc w:val="both"/>
              <w:textAlignment w:val="baseline"/>
              <w:rPr>
                <w:rFonts w:ascii="Times New Roman" w:hAnsi="Times New Roman" w:cs="Times New Roman"/>
                <w:sz w:val="24"/>
                <w:szCs w:val="24"/>
              </w:rPr>
            </w:pPr>
            <w:r w:rsidRPr="006E54AA">
              <w:rPr>
                <w:rFonts w:ascii="Times New Roman" w:hAnsi="Times New Roman" w:cs="Times New Roman"/>
                <w:sz w:val="24"/>
                <w:szCs w:val="24"/>
              </w:rPr>
              <w:t>- «Электронные деньги»;</w:t>
            </w:r>
          </w:p>
          <w:p w:rsidR="00912C14" w:rsidRPr="006E54AA" w:rsidRDefault="00912C14" w:rsidP="006E54AA">
            <w:pPr>
              <w:tabs>
                <w:tab w:val="left" w:pos="0"/>
              </w:tabs>
              <w:overflowPunct w:val="0"/>
              <w:jc w:val="both"/>
              <w:textAlignment w:val="baseline"/>
              <w:rPr>
                <w:rFonts w:ascii="Times New Roman" w:hAnsi="Times New Roman" w:cs="Times New Roman"/>
                <w:sz w:val="24"/>
                <w:szCs w:val="24"/>
              </w:rPr>
            </w:pPr>
            <w:r w:rsidRPr="006E54AA">
              <w:rPr>
                <w:rFonts w:ascii="Times New Roman" w:hAnsi="Times New Roman" w:cs="Times New Roman"/>
                <w:sz w:val="24"/>
                <w:szCs w:val="24"/>
              </w:rPr>
              <w:lastRenderedPageBreak/>
              <w:t>- Рождение новой России;</w:t>
            </w:r>
          </w:p>
          <w:p w:rsidR="00912C14" w:rsidRPr="006E54AA" w:rsidRDefault="00912C14" w:rsidP="006E54AA">
            <w:pPr>
              <w:tabs>
                <w:tab w:val="left" w:pos="0"/>
              </w:tabs>
              <w:overflowPunct w:val="0"/>
              <w:jc w:val="both"/>
              <w:textAlignment w:val="baseline"/>
              <w:rPr>
                <w:rFonts w:ascii="Times New Roman" w:hAnsi="Times New Roman" w:cs="Times New Roman"/>
                <w:sz w:val="24"/>
                <w:szCs w:val="24"/>
              </w:rPr>
            </w:pPr>
            <w:r w:rsidRPr="006E54AA">
              <w:rPr>
                <w:rFonts w:ascii="Times New Roman" w:hAnsi="Times New Roman" w:cs="Times New Roman"/>
                <w:sz w:val="24"/>
                <w:szCs w:val="24"/>
              </w:rPr>
              <w:t>- «Российское общество в эпоху перемен».</w:t>
            </w:r>
          </w:p>
          <w:p w:rsidR="00912C14" w:rsidRPr="006E54AA" w:rsidRDefault="00912C14" w:rsidP="006E54AA">
            <w:pPr>
              <w:tabs>
                <w:tab w:val="left" w:pos="0"/>
              </w:tabs>
              <w:overflowPunct w:val="0"/>
              <w:jc w:val="both"/>
              <w:textAlignment w:val="baseline"/>
              <w:rPr>
                <w:rFonts w:ascii="Times New Roman" w:hAnsi="Times New Roman" w:cs="Times New Roman"/>
                <w:sz w:val="24"/>
                <w:szCs w:val="24"/>
              </w:rPr>
            </w:pPr>
            <w:r w:rsidRPr="006E54AA">
              <w:rPr>
                <w:rFonts w:ascii="Times New Roman" w:hAnsi="Times New Roman" w:cs="Times New Roman"/>
                <w:sz w:val="24"/>
                <w:szCs w:val="24"/>
              </w:rPr>
              <w:t>В рамках внеурочной деятельности проведены:</w:t>
            </w:r>
          </w:p>
          <w:p w:rsidR="00912C14" w:rsidRPr="006E54AA" w:rsidRDefault="00912C14" w:rsidP="006E54AA">
            <w:pPr>
              <w:overflowPunct w:val="0"/>
              <w:ind w:left="-60"/>
              <w:jc w:val="both"/>
              <w:textAlignment w:val="baseline"/>
              <w:rPr>
                <w:rFonts w:ascii="Times New Roman" w:hAnsi="Times New Roman" w:cs="Times New Roman"/>
                <w:sz w:val="24"/>
                <w:szCs w:val="24"/>
              </w:rPr>
            </w:pPr>
            <w:r w:rsidRPr="006E54AA">
              <w:rPr>
                <w:rFonts w:ascii="Times New Roman" w:hAnsi="Times New Roman" w:cs="Times New Roman"/>
                <w:bCs/>
                <w:sz w:val="24"/>
                <w:szCs w:val="24"/>
              </w:rPr>
              <w:t>- конкурс сочинений</w:t>
            </w:r>
            <w:r w:rsidRPr="006E54AA">
              <w:rPr>
                <w:rFonts w:ascii="Times New Roman" w:hAnsi="Times New Roman" w:cs="Times New Roman"/>
                <w:b/>
                <w:bCs/>
                <w:sz w:val="24"/>
                <w:szCs w:val="24"/>
              </w:rPr>
              <w:t xml:space="preserve"> </w:t>
            </w:r>
            <w:r w:rsidRPr="006E54AA">
              <w:rPr>
                <w:rFonts w:ascii="Times New Roman" w:hAnsi="Times New Roman" w:cs="Times New Roman"/>
                <w:bCs/>
                <w:sz w:val="24"/>
                <w:szCs w:val="24"/>
              </w:rPr>
              <w:t>для учащихся «Легко ли быть честным?»;</w:t>
            </w:r>
          </w:p>
          <w:p w:rsidR="00912C14" w:rsidRPr="006E54AA" w:rsidRDefault="00912C14" w:rsidP="006E54AA">
            <w:pPr>
              <w:overflowPunct w:val="0"/>
              <w:ind w:left="-60"/>
              <w:jc w:val="both"/>
              <w:textAlignment w:val="baseline"/>
              <w:rPr>
                <w:rFonts w:ascii="Times New Roman" w:hAnsi="Times New Roman" w:cs="Times New Roman"/>
                <w:sz w:val="24"/>
                <w:szCs w:val="24"/>
              </w:rPr>
            </w:pPr>
            <w:r w:rsidRPr="006E54AA">
              <w:rPr>
                <w:rFonts w:ascii="Times New Roman" w:hAnsi="Times New Roman" w:cs="Times New Roman"/>
                <w:sz w:val="24"/>
                <w:szCs w:val="24"/>
              </w:rPr>
              <w:t>- конкурс плакатов антикоррупционной направленности;</w:t>
            </w:r>
          </w:p>
          <w:p w:rsidR="00912C14" w:rsidRPr="006E54AA" w:rsidRDefault="00912C14" w:rsidP="006E54AA">
            <w:pPr>
              <w:overflowPunct w:val="0"/>
              <w:ind w:left="-60"/>
              <w:jc w:val="both"/>
              <w:textAlignment w:val="baseline"/>
              <w:rPr>
                <w:rFonts w:ascii="Times New Roman" w:hAnsi="Times New Roman" w:cs="Times New Roman"/>
                <w:sz w:val="24"/>
                <w:szCs w:val="24"/>
              </w:rPr>
            </w:pPr>
            <w:r w:rsidRPr="006E54AA">
              <w:rPr>
                <w:rFonts w:ascii="Times New Roman" w:hAnsi="Times New Roman" w:cs="Times New Roman"/>
                <w:sz w:val="24"/>
                <w:szCs w:val="24"/>
              </w:rPr>
              <w:t>- конкурс сочинений для учащихся 14-16 лет «Как бороться с коррупцией».</w:t>
            </w:r>
          </w:p>
          <w:p w:rsidR="00912C14" w:rsidRPr="006E54AA" w:rsidRDefault="00912C14" w:rsidP="006E54AA">
            <w:pPr>
              <w:overflowPunct w:val="0"/>
              <w:ind w:left="-60"/>
              <w:jc w:val="both"/>
              <w:textAlignment w:val="baseline"/>
              <w:rPr>
                <w:rFonts w:ascii="Times New Roman" w:hAnsi="Times New Roman" w:cs="Times New Roman"/>
                <w:sz w:val="24"/>
                <w:szCs w:val="24"/>
              </w:rPr>
            </w:pPr>
            <w:r w:rsidRPr="006E54AA">
              <w:rPr>
                <w:rFonts w:ascii="Times New Roman" w:hAnsi="Times New Roman" w:cs="Times New Roman"/>
                <w:sz w:val="24"/>
                <w:szCs w:val="24"/>
              </w:rPr>
              <w:t>2. Разработаны и распространены памятки для учащихся:</w:t>
            </w:r>
          </w:p>
          <w:p w:rsidR="00912C14" w:rsidRPr="006E54AA" w:rsidRDefault="00912C14" w:rsidP="006E54AA">
            <w:pPr>
              <w:overflowPunct w:val="0"/>
              <w:ind w:left="-60"/>
              <w:jc w:val="both"/>
              <w:textAlignment w:val="baseline"/>
              <w:rPr>
                <w:rFonts w:ascii="Times New Roman" w:hAnsi="Times New Roman" w:cs="Times New Roman"/>
                <w:sz w:val="24"/>
                <w:szCs w:val="24"/>
              </w:rPr>
            </w:pPr>
            <w:r w:rsidRPr="006E54AA">
              <w:rPr>
                <w:rFonts w:ascii="Times New Roman" w:hAnsi="Times New Roman" w:cs="Times New Roman"/>
                <w:sz w:val="24"/>
                <w:szCs w:val="24"/>
              </w:rPr>
              <w:t>-6-7 классов «Подросток, знай свои права и обязанности».</w:t>
            </w:r>
          </w:p>
          <w:p w:rsidR="00912C14" w:rsidRPr="006E54AA" w:rsidRDefault="00912C14" w:rsidP="006E54AA">
            <w:pPr>
              <w:overflowPunct w:val="0"/>
              <w:ind w:left="-60"/>
              <w:jc w:val="both"/>
              <w:textAlignment w:val="baseline"/>
              <w:rPr>
                <w:rFonts w:ascii="Times New Roman" w:hAnsi="Times New Roman" w:cs="Times New Roman"/>
                <w:sz w:val="24"/>
                <w:szCs w:val="24"/>
              </w:rPr>
            </w:pPr>
            <w:r w:rsidRPr="006E54AA">
              <w:rPr>
                <w:rFonts w:ascii="Times New Roman" w:hAnsi="Times New Roman" w:cs="Times New Roman"/>
                <w:sz w:val="24"/>
                <w:szCs w:val="24"/>
              </w:rPr>
              <w:t>-  10-х классов «Что такое коррупция».</w:t>
            </w:r>
          </w:p>
          <w:p w:rsidR="00912C14" w:rsidRPr="006E54AA" w:rsidRDefault="00912C14" w:rsidP="006E54AA">
            <w:pPr>
              <w:overflowPunct w:val="0"/>
              <w:ind w:left="-60"/>
              <w:jc w:val="both"/>
              <w:textAlignment w:val="baseline"/>
              <w:rPr>
                <w:rFonts w:ascii="Times New Roman" w:hAnsi="Times New Roman" w:cs="Times New Roman"/>
                <w:sz w:val="24"/>
                <w:szCs w:val="24"/>
              </w:rPr>
            </w:pPr>
            <w:r w:rsidRPr="006E54AA">
              <w:rPr>
                <w:rFonts w:ascii="Times New Roman" w:hAnsi="Times New Roman" w:cs="Times New Roman"/>
                <w:sz w:val="24"/>
                <w:szCs w:val="24"/>
              </w:rPr>
              <w:t>3. Классные часы на тему:</w:t>
            </w:r>
          </w:p>
          <w:p w:rsidR="00912C14" w:rsidRPr="006E54AA" w:rsidRDefault="00912C14" w:rsidP="006E54AA">
            <w:pPr>
              <w:overflowPunct w:val="0"/>
              <w:ind w:left="-60"/>
              <w:jc w:val="both"/>
              <w:textAlignment w:val="baseline"/>
              <w:rPr>
                <w:rFonts w:ascii="Times New Roman" w:hAnsi="Times New Roman" w:cs="Times New Roman"/>
                <w:sz w:val="24"/>
                <w:szCs w:val="24"/>
              </w:rPr>
            </w:pPr>
            <w:r w:rsidRPr="006E54AA">
              <w:rPr>
                <w:rFonts w:ascii="Times New Roman" w:hAnsi="Times New Roman" w:cs="Times New Roman"/>
                <w:sz w:val="24"/>
                <w:szCs w:val="24"/>
              </w:rPr>
              <w:t>- «Знаешь ли ты закон»;</w:t>
            </w:r>
          </w:p>
          <w:p w:rsidR="00912C14" w:rsidRPr="006E54AA" w:rsidRDefault="00912C14" w:rsidP="006E54AA">
            <w:pPr>
              <w:overflowPunct w:val="0"/>
              <w:ind w:left="-60"/>
              <w:jc w:val="both"/>
              <w:textAlignment w:val="baseline"/>
              <w:rPr>
                <w:rFonts w:ascii="Times New Roman" w:hAnsi="Times New Roman" w:cs="Times New Roman"/>
                <w:sz w:val="24"/>
                <w:szCs w:val="24"/>
              </w:rPr>
            </w:pPr>
            <w:r w:rsidRPr="006E54AA">
              <w:rPr>
                <w:rFonts w:ascii="Times New Roman" w:hAnsi="Times New Roman" w:cs="Times New Roman"/>
                <w:sz w:val="24"/>
                <w:szCs w:val="24"/>
              </w:rPr>
              <w:t>- «Российское законодательство против коррупции»;</w:t>
            </w:r>
          </w:p>
          <w:p w:rsidR="00522A5D" w:rsidRPr="006E54AA" w:rsidRDefault="00912C14" w:rsidP="006E54AA">
            <w:pPr>
              <w:jc w:val="both"/>
              <w:rPr>
                <w:rFonts w:ascii="Times New Roman" w:hAnsi="Times New Roman" w:cs="Times New Roman"/>
                <w:sz w:val="24"/>
                <w:szCs w:val="24"/>
              </w:rPr>
            </w:pPr>
            <w:r w:rsidRPr="006E54AA">
              <w:rPr>
                <w:rFonts w:ascii="Times New Roman" w:hAnsi="Times New Roman" w:cs="Times New Roman"/>
                <w:sz w:val="24"/>
                <w:szCs w:val="24"/>
              </w:rPr>
              <w:t>- «Путь к справедливости».</w:t>
            </w:r>
          </w:p>
        </w:tc>
      </w:tr>
      <w:tr w:rsidR="00522A5D" w:rsidRPr="00070749" w:rsidTr="008B6D8B">
        <w:tc>
          <w:tcPr>
            <w:tcW w:w="534" w:type="dxa"/>
          </w:tcPr>
          <w:p w:rsidR="00522A5D" w:rsidRPr="008C003C" w:rsidRDefault="00522A5D" w:rsidP="008B6D8B">
            <w:pPr>
              <w:jc w:val="center"/>
              <w:rPr>
                <w:rFonts w:ascii="Times New Roman" w:hAnsi="Times New Roman" w:cs="Times New Roman"/>
                <w:sz w:val="24"/>
                <w:szCs w:val="24"/>
              </w:rPr>
            </w:pPr>
            <w:r w:rsidRPr="008C003C">
              <w:rPr>
                <w:rFonts w:ascii="Times New Roman" w:hAnsi="Times New Roman" w:cs="Times New Roman"/>
                <w:sz w:val="24"/>
                <w:szCs w:val="24"/>
              </w:rPr>
              <w:lastRenderedPageBreak/>
              <w:t>5.8</w:t>
            </w:r>
          </w:p>
        </w:tc>
        <w:tc>
          <w:tcPr>
            <w:tcW w:w="4961" w:type="dxa"/>
          </w:tcPr>
          <w:p w:rsidR="00522A5D" w:rsidRPr="008C003C" w:rsidRDefault="00522A5D" w:rsidP="008B6D8B">
            <w:pPr>
              <w:jc w:val="both"/>
              <w:rPr>
                <w:rFonts w:ascii="Times New Roman" w:hAnsi="Times New Roman" w:cs="Times New Roman"/>
                <w:sz w:val="24"/>
                <w:szCs w:val="24"/>
              </w:rPr>
            </w:pPr>
            <w:r w:rsidRPr="008C003C">
              <w:rPr>
                <w:rFonts w:ascii="Times New Roman" w:hAnsi="Times New Roman" w:cs="Times New Roman"/>
                <w:sz w:val="24"/>
                <w:szCs w:val="24"/>
              </w:rPr>
              <w:t>Организация информирования населения Вилючинского городского округа в сфере реализации прав собственников жилых помещений в выборе форм управления многоквартирным жилым домом</w:t>
            </w:r>
          </w:p>
        </w:tc>
        <w:tc>
          <w:tcPr>
            <w:tcW w:w="2410" w:type="dxa"/>
          </w:tcPr>
          <w:p w:rsidR="00522A5D" w:rsidRPr="008C003C" w:rsidRDefault="00522A5D" w:rsidP="008B6D8B">
            <w:pPr>
              <w:jc w:val="both"/>
              <w:rPr>
                <w:rFonts w:ascii="Times New Roman" w:hAnsi="Times New Roman" w:cs="Times New Roman"/>
                <w:sz w:val="24"/>
                <w:szCs w:val="24"/>
              </w:rPr>
            </w:pPr>
            <w:r w:rsidRPr="008C003C">
              <w:rPr>
                <w:rFonts w:ascii="Times New Roman" w:hAnsi="Times New Roman" w:cs="Times New Roman"/>
                <w:sz w:val="24"/>
                <w:szCs w:val="24"/>
              </w:rPr>
              <w:t>В течение 2016-2018 годов</w:t>
            </w:r>
          </w:p>
        </w:tc>
        <w:tc>
          <w:tcPr>
            <w:tcW w:w="3402" w:type="dxa"/>
          </w:tcPr>
          <w:p w:rsidR="00522A5D" w:rsidRPr="008C003C" w:rsidRDefault="00522A5D" w:rsidP="008B6D8B">
            <w:pPr>
              <w:jc w:val="both"/>
              <w:rPr>
                <w:rFonts w:ascii="Times New Roman" w:hAnsi="Times New Roman" w:cs="Times New Roman"/>
                <w:sz w:val="24"/>
                <w:szCs w:val="24"/>
              </w:rPr>
            </w:pPr>
            <w:r w:rsidRPr="008C003C">
              <w:rPr>
                <w:rFonts w:ascii="Times New Roman" w:hAnsi="Times New Roman" w:cs="Times New Roman"/>
                <w:sz w:val="24"/>
                <w:szCs w:val="24"/>
              </w:rPr>
              <w:t>Управление имущественных отношений администрации Вилючинского городского округа</w:t>
            </w:r>
          </w:p>
        </w:tc>
        <w:tc>
          <w:tcPr>
            <w:tcW w:w="4110" w:type="dxa"/>
          </w:tcPr>
          <w:p w:rsidR="00522A5D" w:rsidRDefault="00C8424D" w:rsidP="00C8424D">
            <w:pPr>
              <w:jc w:val="both"/>
              <w:rPr>
                <w:rFonts w:ascii="Times New Roman" w:hAnsi="Times New Roman" w:cs="Times New Roman"/>
                <w:sz w:val="24"/>
                <w:szCs w:val="24"/>
              </w:rPr>
            </w:pPr>
            <w:r w:rsidRPr="008C003C">
              <w:rPr>
                <w:rFonts w:ascii="Times New Roman" w:hAnsi="Times New Roman" w:cs="Times New Roman"/>
                <w:sz w:val="24"/>
                <w:szCs w:val="24"/>
              </w:rPr>
              <w:t>В соответствии с постановлением Правительства РФ от 06.02.2006 № 75 «О порядке проведения открытого конкурса по отбору управляющих организаций для управления многоквартирными домами» при проведении конкурсных процедур по отбору управляющей организации проводится информирование жителей</w:t>
            </w:r>
          </w:p>
          <w:p w:rsidR="00D41817" w:rsidRPr="00070749" w:rsidRDefault="00D41817" w:rsidP="00C8424D">
            <w:pPr>
              <w:jc w:val="both"/>
              <w:rPr>
                <w:rFonts w:ascii="Times New Roman" w:hAnsi="Times New Roman" w:cs="Times New Roman"/>
                <w:sz w:val="24"/>
                <w:szCs w:val="24"/>
              </w:rPr>
            </w:pPr>
          </w:p>
        </w:tc>
      </w:tr>
    </w:tbl>
    <w:p w:rsidR="00522A5D" w:rsidRPr="00070749" w:rsidRDefault="00522A5D" w:rsidP="00522A5D">
      <w:pPr>
        <w:spacing w:after="0" w:line="240" w:lineRule="auto"/>
        <w:jc w:val="center"/>
        <w:rPr>
          <w:rFonts w:ascii="Times New Roman" w:hAnsi="Times New Roman" w:cs="Times New Roman"/>
          <w:sz w:val="24"/>
          <w:szCs w:val="24"/>
        </w:rPr>
      </w:pPr>
    </w:p>
    <w:p w:rsidR="00A43C65" w:rsidRPr="00A43C65" w:rsidRDefault="006E54AA" w:rsidP="006E54AA">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w:t>
      </w:r>
      <w:r w:rsidR="00A43C65" w:rsidRPr="00A43C65">
        <w:rPr>
          <w:rFonts w:ascii="Times New Roman" w:hAnsi="Times New Roman" w:cs="Times New Roman"/>
          <w:sz w:val="28"/>
          <w:szCs w:val="28"/>
        </w:rPr>
        <w:t xml:space="preserve"> управления делами </w:t>
      </w:r>
    </w:p>
    <w:p w:rsidR="00A43C65" w:rsidRPr="00A43C65" w:rsidRDefault="00A43C65" w:rsidP="00A43C65">
      <w:pPr>
        <w:spacing w:after="0" w:line="240" w:lineRule="auto"/>
        <w:rPr>
          <w:rFonts w:ascii="Times New Roman" w:hAnsi="Times New Roman" w:cs="Times New Roman"/>
          <w:sz w:val="28"/>
          <w:szCs w:val="28"/>
        </w:rPr>
      </w:pPr>
      <w:r w:rsidRPr="00A43C65">
        <w:rPr>
          <w:rFonts w:ascii="Times New Roman" w:hAnsi="Times New Roman" w:cs="Times New Roman"/>
          <w:sz w:val="28"/>
          <w:szCs w:val="28"/>
        </w:rPr>
        <w:t xml:space="preserve">администрации </w:t>
      </w:r>
      <w:proofErr w:type="spellStart"/>
      <w:r w:rsidRPr="00A43C65">
        <w:rPr>
          <w:rFonts w:ascii="Times New Roman" w:hAnsi="Times New Roman" w:cs="Times New Roman"/>
          <w:sz w:val="28"/>
          <w:szCs w:val="28"/>
        </w:rPr>
        <w:t>Вилючинского</w:t>
      </w:r>
      <w:proofErr w:type="spellEnd"/>
      <w:r w:rsidRPr="00A43C65">
        <w:rPr>
          <w:rFonts w:ascii="Times New Roman" w:hAnsi="Times New Roman" w:cs="Times New Roman"/>
          <w:sz w:val="28"/>
          <w:szCs w:val="28"/>
        </w:rPr>
        <w:t xml:space="preserve"> городского округа</w:t>
      </w:r>
      <w:r w:rsidRPr="00A43C65">
        <w:rPr>
          <w:rFonts w:ascii="Times New Roman" w:hAnsi="Times New Roman" w:cs="Times New Roman"/>
          <w:sz w:val="28"/>
          <w:szCs w:val="28"/>
        </w:rPr>
        <w:tab/>
      </w:r>
      <w:r w:rsidRPr="00A43C65">
        <w:rPr>
          <w:rFonts w:ascii="Times New Roman" w:hAnsi="Times New Roman" w:cs="Times New Roman"/>
          <w:sz w:val="28"/>
          <w:szCs w:val="28"/>
        </w:rPr>
        <w:tab/>
      </w:r>
      <w:r w:rsidRPr="00A43C65">
        <w:rPr>
          <w:rFonts w:ascii="Times New Roman" w:hAnsi="Times New Roman" w:cs="Times New Roman"/>
          <w:sz w:val="28"/>
          <w:szCs w:val="28"/>
        </w:rPr>
        <w:tab/>
      </w:r>
      <w:r w:rsidRPr="00A43C65">
        <w:rPr>
          <w:rFonts w:ascii="Times New Roman" w:hAnsi="Times New Roman" w:cs="Times New Roman"/>
          <w:sz w:val="28"/>
          <w:szCs w:val="28"/>
        </w:rPr>
        <w:tab/>
      </w:r>
      <w:r w:rsidRPr="00A43C65">
        <w:rPr>
          <w:rFonts w:ascii="Times New Roman" w:hAnsi="Times New Roman" w:cs="Times New Roman"/>
          <w:sz w:val="28"/>
          <w:szCs w:val="28"/>
        </w:rPr>
        <w:tab/>
      </w:r>
      <w:r w:rsidRPr="00A43C65">
        <w:rPr>
          <w:rFonts w:ascii="Times New Roman" w:hAnsi="Times New Roman" w:cs="Times New Roman"/>
          <w:sz w:val="28"/>
          <w:szCs w:val="28"/>
        </w:rPr>
        <w:tab/>
      </w:r>
      <w:r w:rsidRPr="00A43C65">
        <w:rPr>
          <w:rFonts w:ascii="Times New Roman" w:hAnsi="Times New Roman" w:cs="Times New Roman"/>
          <w:sz w:val="28"/>
          <w:szCs w:val="28"/>
        </w:rPr>
        <w:tab/>
      </w:r>
      <w:r w:rsidRPr="00A43C65">
        <w:rPr>
          <w:rFonts w:ascii="Times New Roman" w:hAnsi="Times New Roman" w:cs="Times New Roman"/>
          <w:sz w:val="28"/>
          <w:szCs w:val="28"/>
        </w:rPr>
        <w:tab/>
      </w:r>
      <w:r w:rsidRPr="00A43C65">
        <w:rPr>
          <w:rFonts w:ascii="Times New Roman" w:hAnsi="Times New Roman" w:cs="Times New Roman"/>
          <w:sz w:val="28"/>
          <w:szCs w:val="28"/>
        </w:rPr>
        <w:tab/>
      </w:r>
      <w:r w:rsidRPr="00A43C65">
        <w:rPr>
          <w:rFonts w:ascii="Times New Roman" w:hAnsi="Times New Roman" w:cs="Times New Roman"/>
          <w:sz w:val="28"/>
          <w:szCs w:val="28"/>
        </w:rPr>
        <w:tab/>
      </w:r>
      <w:r w:rsidR="006E54AA">
        <w:rPr>
          <w:rFonts w:ascii="Times New Roman" w:hAnsi="Times New Roman" w:cs="Times New Roman"/>
          <w:sz w:val="28"/>
          <w:szCs w:val="28"/>
        </w:rPr>
        <w:t xml:space="preserve">О.Н. </w:t>
      </w:r>
      <w:proofErr w:type="spellStart"/>
      <w:r w:rsidR="006E54AA">
        <w:rPr>
          <w:rFonts w:ascii="Times New Roman" w:hAnsi="Times New Roman" w:cs="Times New Roman"/>
          <w:sz w:val="28"/>
          <w:szCs w:val="28"/>
        </w:rPr>
        <w:t>Токмакова</w:t>
      </w:r>
      <w:proofErr w:type="spellEnd"/>
    </w:p>
    <w:p w:rsidR="008D2844" w:rsidRDefault="008D2844"/>
    <w:sectPr w:rsidR="008D2844" w:rsidSect="00A43C65">
      <w:pgSz w:w="16838" w:h="11906" w:orient="landscape"/>
      <w:pgMar w:top="851" w:right="395"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A074F"/>
    <w:multiLevelType w:val="hybridMultilevel"/>
    <w:tmpl w:val="690A1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4F3C72"/>
    <w:multiLevelType w:val="hybridMultilevel"/>
    <w:tmpl w:val="E20C62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EC63E6"/>
    <w:multiLevelType w:val="hybridMultilevel"/>
    <w:tmpl w:val="807A3ADA"/>
    <w:lvl w:ilvl="0" w:tplc="AC3AA5E2">
      <w:start w:val="1"/>
      <w:numFmt w:val="bullet"/>
      <w:lvlText w:val="-"/>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73862541"/>
    <w:multiLevelType w:val="hybridMultilevel"/>
    <w:tmpl w:val="B6AEB13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5D"/>
    <w:rsid w:val="0003729A"/>
    <w:rsid w:val="00081964"/>
    <w:rsid w:val="00085A1C"/>
    <w:rsid w:val="0010361E"/>
    <w:rsid w:val="00137126"/>
    <w:rsid w:val="00160F8D"/>
    <w:rsid w:val="001E0B15"/>
    <w:rsid w:val="002719A4"/>
    <w:rsid w:val="002766C9"/>
    <w:rsid w:val="002914CD"/>
    <w:rsid w:val="002B1BCA"/>
    <w:rsid w:val="002C399E"/>
    <w:rsid w:val="002F7FDE"/>
    <w:rsid w:val="00357B5A"/>
    <w:rsid w:val="003C2F09"/>
    <w:rsid w:val="00416917"/>
    <w:rsid w:val="004B7401"/>
    <w:rsid w:val="00522A5D"/>
    <w:rsid w:val="00545DD0"/>
    <w:rsid w:val="00606394"/>
    <w:rsid w:val="006D2E7C"/>
    <w:rsid w:val="006E54AA"/>
    <w:rsid w:val="007610C9"/>
    <w:rsid w:val="008259B2"/>
    <w:rsid w:val="00884831"/>
    <w:rsid w:val="008B6D8B"/>
    <w:rsid w:val="008C003C"/>
    <w:rsid w:val="008D2844"/>
    <w:rsid w:val="00912C14"/>
    <w:rsid w:val="009B5F77"/>
    <w:rsid w:val="00A42C37"/>
    <w:rsid w:val="00A43C65"/>
    <w:rsid w:val="00AD195A"/>
    <w:rsid w:val="00AF31CE"/>
    <w:rsid w:val="00B21A02"/>
    <w:rsid w:val="00B23FC0"/>
    <w:rsid w:val="00B37D28"/>
    <w:rsid w:val="00C670E4"/>
    <w:rsid w:val="00C8424D"/>
    <w:rsid w:val="00CC0142"/>
    <w:rsid w:val="00CE6784"/>
    <w:rsid w:val="00D10791"/>
    <w:rsid w:val="00D336F0"/>
    <w:rsid w:val="00D36C6F"/>
    <w:rsid w:val="00D41817"/>
    <w:rsid w:val="00D9662E"/>
    <w:rsid w:val="00DD3396"/>
    <w:rsid w:val="00E74392"/>
    <w:rsid w:val="00E7725B"/>
    <w:rsid w:val="00EA5F9C"/>
    <w:rsid w:val="00ED4687"/>
    <w:rsid w:val="00F03B00"/>
    <w:rsid w:val="00F145CB"/>
    <w:rsid w:val="00F26C3C"/>
    <w:rsid w:val="00F87141"/>
    <w:rsid w:val="00FD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2A5D"/>
    <w:pPr>
      <w:ind w:left="720"/>
      <w:contextualSpacing/>
    </w:pPr>
  </w:style>
  <w:style w:type="paragraph" w:customStyle="1" w:styleId="ConsPlusNormal">
    <w:name w:val="ConsPlusNormal"/>
    <w:rsid w:val="00522A5D"/>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rsid w:val="00522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Прижатый влево"/>
    <w:basedOn w:val="a"/>
    <w:next w:val="a"/>
    <w:uiPriority w:val="99"/>
    <w:rsid w:val="00522A5D"/>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7">
    <w:name w:val="Hyperlink"/>
    <w:basedOn w:val="a0"/>
    <w:uiPriority w:val="99"/>
    <w:semiHidden/>
    <w:unhideWhenUsed/>
    <w:rsid w:val="004B7401"/>
    <w:rPr>
      <w:color w:val="0000FF"/>
      <w:u w:val="single"/>
    </w:rPr>
  </w:style>
  <w:style w:type="paragraph" w:styleId="a8">
    <w:name w:val="Balloon Text"/>
    <w:basedOn w:val="a"/>
    <w:link w:val="a9"/>
    <w:uiPriority w:val="99"/>
    <w:semiHidden/>
    <w:unhideWhenUsed/>
    <w:rsid w:val="00D36C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6C6F"/>
    <w:rPr>
      <w:rFonts w:ascii="Tahoma" w:hAnsi="Tahoma" w:cs="Tahoma"/>
      <w:sz w:val="16"/>
      <w:szCs w:val="16"/>
    </w:rPr>
  </w:style>
  <w:style w:type="paragraph" w:styleId="aa">
    <w:name w:val="No Spacing"/>
    <w:uiPriority w:val="1"/>
    <w:qFormat/>
    <w:rsid w:val="006E54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2A5D"/>
    <w:pPr>
      <w:ind w:left="720"/>
      <w:contextualSpacing/>
    </w:pPr>
  </w:style>
  <w:style w:type="paragraph" w:customStyle="1" w:styleId="ConsPlusNormal">
    <w:name w:val="ConsPlusNormal"/>
    <w:rsid w:val="00522A5D"/>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rsid w:val="00522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Прижатый влево"/>
    <w:basedOn w:val="a"/>
    <w:next w:val="a"/>
    <w:uiPriority w:val="99"/>
    <w:rsid w:val="00522A5D"/>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7">
    <w:name w:val="Hyperlink"/>
    <w:basedOn w:val="a0"/>
    <w:uiPriority w:val="99"/>
    <w:semiHidden/>
    <w:unhideWhenUsed/>
    <w:rsid w:val="004B7401"/>
    <w:rPr>
      <w:color w:val="0000FF"/>
      <w:u w:val="single"/>
    </w:rPr>
  </w:style>
  <w:style w:type="paragraph" w:styleId="a8">
    <w:name w:val="Balloon Text"/>
    <w:basedOn w:val="a"/>
    <w:link w:val="a9"/>
    <w:uiPriority w:val="99"/>
    <w:semiHidden/>
    <w:unhideWhenUsed/>
    <w:rsid w:val="00D36C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6C6F"/>
    <w:rPr>
      <w:rFonts w:ascii="Tahoma" w:hAnsi="Tahoma" w:cs="Tahoma"/>
      <w:sz w:val="16"/>
      <w:szCs w:val="16"/>
    </w:rPr>
  </w:style>
  <w:style w:type="paragraph" w:styleId="aa">
    <w:name w:val="No Spacing"/>
    <w:uiPriority w:val="1"/>
    <w:qFormat/>
    <w:rsid w:val="006E54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5437">
      <w:bodyDiv w:val="1"/>
      <w:marLeft w:val="0"/>
      <w:marRight w:val="0"/>
      <w:marTop w:val="0"/>
      <w:marBottom w:val="0"/>
      <w:divBdr>
        <w:top w:val="none" w:sz="0" w:space="0" w:color="auto"/>
        <w:left w:val="none" w:sz="0" w:space="0" w:color="auto"/>
        <w:bottom w:val="none" w:sz="0" w:space="0" w:color="auto"/>
        <w:right w:val="none" w:sz="0" w:space="0" w:color="auto"/>
      </w:divBdr>
    </w:div>
    <w:div w:id="358553524">
      <w:bodyDiv w:val="1"/>
      <w:marLeft w:val="0"/>
      <w:marRight w:val="0"/>
      <w:marTop w:val="0"/>
      <w:marBottom w:val="0"/>
      <w:divBdr>
        <w:top w:val="none" w:sz="0" w:space="0" w:color="auto"/>
        <w:left w:val="none" w:sz="0" w:space="0" w:color="auto"/>
        <w:bottom w:val="none" w:sz="0" w:space="0" w:color="auto"/>
        <w:right w:val="none" w:sz="0" w:space="0" w:color="auto"/>
      </w:divBdr>
    </w:div>
    <w:div w:id="513349715">
      <w:bodyDiv w:val="1"/>
      <w:marLeft w:val="0"/>
      <w:marRight w:val="0"/>
      <w:marTop w:val="0"/>
      <w:marBottom w:val="0"/>
      <w:divBdr>
        <w:top w:val="none" w:sz="0" w:space="0" w:color="auto"/>
        <w:left w:val="none" w:sz="0" w:space="0" w:color="auto"/>
        <w:bottom w:val="none" w:sz="0" w:space="0" w:color="auto"/>
        <w:right w:val="none" w:sz="0" w:space="0" w:color="auto"/>
      </w:divBdr>
    </w:div>
    <w:div w:id="575557879">
      <w:bodyDiv w:val="1"/>
      <w:marLeft w:val="0"/>
      <w:marRight w:val="0"/>
      <w:marTop w:val="0"/>
      <w:marBottom w:val="0"/>
      <w:divBdr>
        <w:top w:val="none" w:sz="0" w:space="0" w:color="auto"/>
        <w:left w:val="none" w:sz="0" w:space="0" w:color="auto"/>
        <w:bottom w:val="none" w:sz="0" w:space="0" w:color="auto"/>
        <w:right w:val="none" w:sz="0" w:space="0" w:color="auto"/>
      </w:divBdr>
    </w:div>
    <w:div w:id="720595855">
      <w:bodyDiv w:val="1"/>
      <w:marLeft w:val="0"/>
      <w:marRight w:val="0"/>
      <w:marTop w:val="0"/>
      <w:marBottom w:val="0"/>
      <w:divBdr>
        <w:top w:val="none" w:sz="0" w:space="0" w:color="auto"/>
        <w:left w:val="none" w:sz="0" w:space="0" w:color="auto"/>
        <w:bottom w:val="none" w:sz="0" w:space="0" w:color="auto"/>
        <w:right w:val="none" w:sz="0" w:space="0" w:color="auto"/>
      </w:divBdr>
    </w:div>
    <w:div w:id="918099437">
      <w:bodyDiv w:val="1"/>
      <w:marLeft w:val="0"/>
      <w:marRight w:val="0"/>
      <w:marTop w:val="0"/>
      <w:marBottom w:val="0"/>
      <w:divBdr>
        <w:top w:val="none" w:sz="0" w:space="0" w:color="auto"/>
        <w:left w:val="none" w:sz="0" w:space="0" w:color="auto"/>
        <w:bottom w:val="none" w:sz="0" w:space="0" w:color="auto"/>
        <w:right w:val="none" w:sz="0" w:space="0" w:color="auto"/>
      </w:divBdr>
    </w:div>
    <w:div w:id="927467657">
      <w:bodyDiv w:val="1"/>
      <w:marLeft w:val="0"/>
      <w:marRight w:val="0"/>
      <w:marTop w:val="0"/>
      <w:marBottom w:val="0"/>
      <w:divBdr>
        <w:top w:val="none" w:sz="0" w:space="0" w:color="auto"/>
        <w:left w:val="none" w:sz="0" w:space="0" w:color="auto"/>
        <w:bottom w:val="none" w:sz="0" w:space="0" w:color="auto"/>
        <w:right w:val="none" w:sz="0" w:space="0" w:color="auto"/>
      </w:divBdr>
    </w:div>
    <w:div w:id="1261794921">
      <w:bodyDiv w:val="1"/>
      <w:marLeft w:val="0"/>
      <w:marRight w:val="0"/>
      <w:marTop w:val="0"/>
      <w:marBottom w:val="0"/>
      <w:divBdr>
        <w:top w:val="none" w:sz="0" w:space="0" w:color="auto"/>
        <w:left w:val="none" w:sz="0" w:space="0" w:color="auto"/>
        <w:bottom w:val="none" w:sz="0" w:space="0" w:color="auto"/>
        <w:right w:val="none" w:sz="0" w:space="0" w:color="auto"/>
      </w:divBdr>
    </w:div>
    <w:div w:id="1338116192">
      <w:bodyDiv w:val="1"/>
      <w:marLeft w:val="0"/>
      <w:marRight w:val="0"/>
      <w:marTop w:val="0"/>
      <w:marBottom w:val="0"/>
      <w:divBdr>
        <w:top w:val="none" w:sz="0" w:space="0" w:color="auto"/>
        <w:left w:val="none" w:sz="0" w:space="0" w:color="auto"/>
        <w:bottom w:val="none" w:sz="0" w:space="0" w:color="auto"/>
        <w:right w:val="none" w:sz="0" w:space="0" w:color="auto"/>
      </w:divBdr>
    </w:div>
    <w:div w:id="1344628036">
      <w:bodyDiv w:val="1"/>
      <w:marLeft w:val="0"/>
      <w:marRight w:val="0"/>
      <w:marTop w:val="0"/>
      <w:marBottom w:val="0"/>
      <w:divBdr>
        <w:top w:val="none" w:sz="0" w:space="0" w:color="auto"/>
        <w:left w:val="none" w:sz="0" w:space="0" w:color="auto"/>
        <w:bottom w:val="none" w:sz="0" w:space="0" w:color="auto"/>
        <w:right w:val="none" w:sz="0" w:space="0" w:color="auto"/>
      </w:divBdr>
    </w:div>
    <w:div w:id="1435174308">
      <w:bodyDiv w:val="1"/>
      <w:marLeft w:val="0"/>
      <w:marRight w:val="0"/>
      <w:marTop w:val="0"/>
      <w:marBottom w:val="0"/>
      <w:divBdr>
        <w:top w:val="none" w:sz="0" w:space="0" w:color="auto"/>
        <w:left w:val="none" w:sz="0" w:space="0" w:color="auto"/>
        <w:bottom w:val="none" w:sz="0" w:space="0" w:color="auto"/>
        <w:right w:val="none" w:sz="0" w:space="0" w:color="auto"/>
      </w:divBdr>
    </w:div>
    <w:div w:id="1457262816">
      <w:bodyDiv w:val="1"/>
      <w:marLeft w:val="0"/>
      <w:marRight w:val="0"/>
      <w:marTop w:val="0"/>
      <w:marBottom w:val="0"/>
      <w:divBdr>
        <w:top w:val="none" w:sz="0" w:space="0" w:color="auto"/>
        <w:left w:val="none" w:sz="0" w:space="0" w:color="auto"/>
        <w:bottom w:val="none" w:sz="0" w:space="0" w:color="auto"/>
        <w:right w:val="none" w:sz="0" w:space="0" w:color="auto"/>
      </w:divBdr>
    </w:div>
    <w:div w:id="19248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uchinsk-city.ru/about/npa/2017npa/2017post734.zip" TargetMode="External"/><Relationship Id="rId13" Type="http://schemas.openxmlformats.org/officeDocument/2006/relationships/hyperlink" Target="http://www.viluchinsk-city.ru/about/npa/2017npa/2017post734.zip" TargetMode="External"/><Relationship Id="rId18" Type="http://schemas.openxmlformats.org/officeDocument/2006/relationships/hyperlink" Target="http://www.viluchinsk-city.ru/about/npa/2017npa/2017post734.zip" TargetMode="External"/><Relationship Id="rId26" Type="http://schemas.openxmlformats.org/officeDocument/2006/relationships/hyperlink" Target="http://www.viluchinsk-city.ru/about/gosserv/&#1055;&#1088;&#1080;&#1082;&#1072;&#1079;%20&#1052;&#1080;&#1085;&#1080;&#1089;&#1090;&#1077;&#1088;&#1089;&#1090;&#1074;&#1072;%20&#1086;&#1073;&#1088;&#1072;&#1079;&#1086;&#1074;&#1072;&#1085;&#1080;&#1103;%20&#1080;%20&#1085;&#1072;&#1091;&#1082;&#1080;%20&#1086;&#1090;%2015.08.2012%20&#8470;%20992.doc" TargetMode="External"/><Relationship Id="rId3" Type="http://schemas.openxmlformats.org/officeDocument/2006/relationships/styles" Target="styles.xml"/><Relationship Id="rId21" Type="http://schemas.openxmlformats.org/officeDocument/2006/relationships/hyperlink" Target="http://www.viluchinsk-city.ru/gosserv/&#1044;&#1086;&#1088;&#1086;&#1078;&#1085;&#1072;&#1103;%20&#1082;&#1072;&#1088;&#1090;&#1072;.rar" TargetMode="External"/><Relationship Id="rId34" Type="http://schemas.openxmlformats.org/officeDocument/2006/relationships/hyperlink" Target="http://www.viluchinsk-city.ru/about/gosserv/&#1055;&#1088;&#1080;&#1082;&#1072;&#1079;%20&#1052;&#1080;&#1085;&#1080;&#1089;&#1090;&#1077;&#1088;&#1089;&#1090;&#1074;&#1072;%20&#1086;&#1073;&#1088;&#1072;&#1079;&#1086;&#1074;&#1072;&#1085;&#1080;&#1103;%20&#1080;%20&#1085;&#1072;&#1091;&#1082;&#1080;%20&#1086;&#1090;%2015.08.2014%20&#8470;%201106.doc" TargetMode="External"/><Relationship Id="rId7" Type="http://schemas.openxmlformats.org/officeDocument/2006/relationships/hyperlink" Target="http://www.viluchinsk-city.ru/regulatory/" TargetMode="External"/><Relationship Id="rId12" Type="http://schemas.openxmlformats.org/officeDocument/2006/relationships/hyperlink" Target="http://www.viluchinsk-city.ru/about/npa/2017npa/2017post734.zip" TargetMode="External"/><Relationship Id="rId17" Type="http://schemas.openxmlformats.org/officeDocument/2006/relationships/hyperlink" Target="http://www.viluchinsk-city.ru/about/npa/2017npa/2017post734.zip" TargetMode="External"/><Relationship Id="rId25" Type="http://schemas.openxmlformats.org/officeDocument/2006/relationships/hyperlink" Target="http://www.viluchinsk-city.ru/about/gosserv/&#1055;&#1088;&#1080;&#1082;&#1072;&#1079;%20&#1052;&#1080;&#1085;&#1080;&#1089;&#1090;&#1077;&#1088;&#1089;&#1090;&#1074;&#1072;%20&#1086;&#1073;&#1088;&#1072;&#1079;&#1086;&#1074;&#1072;&#1085;&#1080;&#1103;%20&#1080;%20&#1085;&#1072;&#1091;&#1082;&#1080;%20&#1086;&#1090;%2007.03.2014%20&#8470;%20306%20.doc" TargetMode="External"/><Relationship Id="rId33" Type="http://schemas.openxmlformats.org/officeDocument/2006/relationships/hyperlink" Target="http://www.viluchinsk-city.ru/about/gosserv/&#1055;&#1088;&#1080;&#1082;&#1072;&#1079;%20&#1052;&#1080;&#1085;&#1080;&#1089;&#1090;&#1077;&#1088;&#1089;&#1090;&#1074;&#1072;%20&#1089;&#1086;&#1094;&#1080;&#1072;&#1083;&#1100;&#1085;&#1086;&#1075;&#1086;%20&#1088;&#1072;&#1079;&#1074;&#1080;&#1090;&#1080;&#1103;%20&#1080;%20&#1090;&#1088;&#1091;&#1076;&#1072;%20&#1086;&#1090;%2019.04.2013%20&#8470;%20215-&#1087;.doc" TargetMode="External"/><Relationship Id="rId2" Type="http://schemas.openxmlformats.org/officeDocument/2006/relationships/numbering" Target="numbering.xml"/><Relationship Id="rId16" Type="http://schemas.openxmlformats.org/officeDocument/2006/relationships/hyperlink" Target="http://www.viluchinsk-city.ru/regulatory/" TargetMode="External"/><Relationship Id="rId20" Type="http://schemas.openxmlformats.org/officeDocument/2006/relationships/hyperlink" Target="http://www.viluchinsk-city.ru/gosserv/&#1055;&#1086;&#1083;&#1086;&#1078;&#1077;&#1085;&#1080;&#1077;%20&#1086;&#1073;%20&#1086;&#1090;&#1076;&#1077;&#1083;&#1077;%20&#1087;&#1086;%20&#1088;&#1072;&#1073;&#1086;&#1090;&#1077;%20&#1089;%20&#1054;&#1050;&#1043;.doc" TargetMode="External"/><Relationship Id="rId29" Type="http://schemas.openxmlformats.org/officeDocument/2006/relationships/hyperlink" Target="http://www.viluchinsk-city.ru/about/gosserv/&#1055;&#1088;&#1080;&#1082;&#1072;&#1079;%20&#1052;&#1080;&#1085;&#1080;&#1089;&#1090;&#1077;&#1088;&#1089;&#1090;&#1074;&#1072;%20&#1086;&#1073;&#1088;&#1072;&#1079;&#1086;&#1074;&#1072;&#1085;&#1080;&#1103;%20&#1080;%20&#1085;&#1072;&#1091;&#1082;&#1080;%20&#1086;&#1090;%2022.08.2012%20&#8470;%201024.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luchinsk-city.ru/about/npa/2017npa/2017post734.zip" TargetMode="External"/><Relationship Id="rId24" Type="http://schemas.openxmlformats.org/officeDocument/2006/relationships/hyperlink" Target="http://www.viluchinsk-city.ru/social/&#1056;&#1077;&#1072;&#1083;&#1080;&#1079;%20&#1075;&#1086;&#1089;%20&#1085;&#1072;&#1094;%20&#1087;&#1086;&#1083;&#1080;&#1090;&#1080;&#1082;&#1080;%20&#8470;%201633%20&#1086;&#1090;%2018.12.2015.zip" TargetMode="External"/><Relationship Id="rId32" Type="http://schemas.openxmlformats.org/officeDocument/2006/relationships/hyperlink" Target="http://www.viluchinsk-city.ru/about/gosserv/&#1055;&#1088;&#1080;&#1082;&#1072;&#1079;%20&#1052;&#1080;&#1085;&#1080;&#1089;&#1090;&#1077;&#1088;&#1089;&#1090;&#1074;&#1072;%20&#1086;&#1073;&#1088;&#1072;&#1079;&#1086;&#1074;&#1072;&#1085;&#1080;&#1103;%20&#1080;%20&#1085;&#1072;&#1091;&#1082;&#1080;%20&#1086;&#1090;%2022.08.2012%20&#8470;%201025.doc" TargetMode="External"/><Relationship Id="rId5" Type="http://schemas.openxmlformats.org/officeDocument/2006/relationships/settings" Target="settings.xml"/><Relationship Id="rId15" Type="http://schemas.openxmlformats.org/officeDocument/2006/relationships/hyperlink" Target="http://www.viluchinsk-city.ru/about/npa/2017npa/2017post652.doc" TargetMode="External"/><Relationship Id="rId23" Type="http://schemas.openxmlformats.org/officeDocument/2006/relationships/hyperlink" Target="http://www.viluchinsk-city.ru/social/&#1057;&#1086;&#1094;%20&#1087;&#1086;&#1076;&#1076;&#1077;&#1088;&#1078;&#1082;&#1072;%20&#8470;%201631%20&#1086;&#1090;%2018.12.2015.zip" TargetMode="External"/><Relationship Id="rId28" Type="http://schemas.openxmlformats.org/officeDocument/2006/relationships/hyperlink" Target="http://www.viluchinsk-city.ru/about/gosserv/&#1055;&#1088;&#1080;&#1082;&#1072;&#1079;%20&#1052;&#1080;&#1085;&#1080;&#1089;&#1090;&#1077;&#1088;&#1089;&#1090;&#1074;&#1072;%20&#1089;&#1086;&#1094;&#1080;&#1072;&#1083;&#1100;&#1085;&#1086;&#1075;&#1086;%20&#1088;&#1072;&#1079;&#1074;&#1080;&#1090;&#1080;&#1103;%20&#1080;%20&#1090;&#1088;&#1091;&#1076;&#1072;%20&#1086;&#1090;%2029.06.2012%20&#8470;%20340-&#1087;.doc" TargetMode="External"/><Relationship Id="rId36" Type="http://schemas.openxmlformats.org/officeDocument/2006/relationships/theme" Target="theme/theme1.xml"/><Relationship Id="rId10" Type="http://schemas.openxmlformats.org/officeDocument/2006/relationships/hyperlink" Target="http://www.viluchinsk-city.ru/about/npa/2017npa/2017post734.zip" TargetMode="External"/><Relationship Id="rId19" Type="http://schemas.openxmlformats.org/officeDocument/2006/relationships/hyperlink" Target="http://www.viluchinsk-city.ru/about/npa/2017npa/2017post734.zip" TargetMode="External"/><Relationship Id="rId31" Type="http://schemas.openxmlformats.org/officeDocument/2006/relationships/hyperlink" Target="http://www.viluchinsk-city.ru/about/gosserv/&#1055;&#1088;&#1080;&#1082;&#1072;&#1079;%20&#1052;&#1080;&#1085;&#1080;&#1089;&#1090;&#1077;&#1088;&#1089;&#1090;&#1074;&#1072;%20&#1086;&#1073;&#1088;&#1072;&#1079;&#1086;&#1074;&#1072;&#1085;&#1080;&#1103;%20&#1080;%20&#1085;&#1072;&#1091;&#1082;&#1080;%20&#1086;&#1090;%2015.11.2013%20&#8470;%201444.doc" TargetMode="External"/><Relationship Id="rId4" Type="http://schemas.microsoft.com/office/2007/relationships/stylesWithEffects" Target="stylesWithEffects.xml"/><Relationship Id="rId9" Type="http://schemas.openxmlformats.org/officeDocument/2006/relationships/hyperlink" Target="http://www.viluchinsk-city.ru/about/npa/2017npa/2017post734.zip" TargetMode="External"/><Relationship Id="rId14" Type="http://schemas.openxmlformats.org/officeDocument/2006/relationships/hyperlink" Target="http://www.viluchinsk-city.ru/regulatory/" TargetMode="External"/><Relationship Id="rId22" Type="http://schemas.openxmlformats.org/officeDocument/2006/relationships/hyperlink" Target="http://www.viluchinsk-city.ru/gosserv/&#1052;&#1091;&#1085;&#1080;&#1094;&#1080;&#1087;&#1072;&#1083;&#1100;&#1085;&#1072;&#1103;%20&#1087;&#1088;&#1086;&#1075;&#1088;&#1072;&#1084;&#1084;&#1072;%20&#1057;&#1086;&#1094;%20&#1087;&#1086;&#1076;&#1076;&#1077;&#1088;&#1078;&#1082;&#1072;.rar" TargetMode="External"/><Relationship Id="rId27" Type="http://schemas.openxmlformats.org/officeDocument/2006/relationships/hyperlink" Target="http://www.viluchinsk-city.ru/about/gosserv/&#1055;&#1088;&#1080;&#1082;&#1072;&#1079;%20&#1052;&#1080;&#1085;&#1080;&#1089;&#1090;&#1077;&#1088;&#1089;&#1090;&#1074;&#1072;%20&#1086;&#1073;&#1088;&#1072;&#1079;&#1086;&#1074;&#1072;&#1085;&#1080;&#1103;%20&#1080;%20&#1085;&#1072;&#1091;&#1082;&#1080;%20&#1086;&#1090;%2031.07.2012%20&#8470;%20932.doc" TargetMode="External"/><Relationship Id="rId30" Type="http://schemas.openxmlformats.org/officeDocument/2006/relationships/hyperlink" Target="http://www.viluchinsk-city.ru/about/gosserv/&#1055;&#1088;&#1080;&#1082;&#1072;&#1079;%20&#1052;&#1080;&#1085;&#1080;&#1089;&#1090;&#1077;&#1088;&#1089;&#1090;&#1074;&#1072;%20&#1086;&#1073;&#1088;&#1072;&#1079;&#1086;&#1074;&#1072;&#1085;&#1080;&#1103;%20&#1080;%20&#1085;&#1072;&#1091;&#1082;&#1080;%20&#1086;&#1090;%2020.07.2012%20&#8470;%20908.do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5CF8B-FF6F-4526-BB32-F8080086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5787</Words>
  <Characters>32991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 Шиховцов</dc:creator>
  <cp:lastModifiedBy>1</cp:lastModifiedBy>
  <cp:revision>2</cp:revision>
  <cp:lastPrinted>2018-01-18T05:25:00Z</cp:lastPrinted>
  <dcterms:created xsi:type="dcterms:W3CDTF">2018-05-28T23:55:00Z</dcterms:created>
  <dcterms:modified xsi:type="dcterms:W3CDTF">2018-05-28T23:55:00Z</dcterms:modified>
</cp:coreProperties>
</file>