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AC" w:rsidRPr="00144D11" w:rsidRDefault="009E1EAC" w:rsidP="009E1EA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</w:pPr>
      <w:r w:rsidRPr="00144D11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Администрация Вилючинского городского округа</w:t>
      </w:r>
    </w:p>
    <w:p w:rsidR="009E1EAC" w:rsidRPr="00144D11" w:rsidRDefault="009E1EAC" w:rsidP="009E1EAC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</w:pPr>
      <w:r w:rsidRPr="00144D11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закрытого административно-территориального образования</w:t>
      </w:r>
    </w:p>
    <w:p w:rsidR="009E1EAC" w:rsidRPr="00144D11" w:rsidRDefault="009E1EAC" w:rsidP="009E1EAC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</w:pPr>
      <w:r w:rsidRPr="00144D11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города Вилючинска Камчатского края</w:t>
      </w:r>
    </w:p>
    <w:p w:rsidR="009E1EAC" w:rsidRPr="00144D11" w:rsidRDefault="009E1EAC" w:rsidP="009E1EA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E1EAC" w:rsidRPr="00144D11" w:rsidRDefault="009E1EAC" w:rsidP="009E1EA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E1EAC" w:rsidRPr="00144D11" w:rsidRDefault="009E1EAC" w:rsidP="009E1E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144D11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</w:t>
      </w:r>
      <w:proofErr w:type="gramEnd"/>
      <w:r w:rsidRPr="00144D11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О С Т А Н О В Л Е Н И Е  </w:t>
      </w:r>
    </w:p>
    <w:p w:rsidR="009E1EAC" w:rsidRPr="00144D11" w:rsidRDefault="009E1EAC" w:rsidP="009E1E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EAC" w:rsidRPr="00144D11" w:rsidRDefault="009E1EAC" w:rsidP="009E1E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EAC" w:rsidRPr="00144D11" w:rsidRDefault="009E1EAC" w:rsidP="009E1E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D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44D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№ _________________</w:t>
      </w:r>
    </w:p>
    <w:p w:rsidR="009E1EAC" w:rsidRPr="00144D11" w:rsidRDefault="009E1EAC" w:rsidP="009E1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D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Вилючинск </w:t>
      </w:r>
    </w:p>
    <w:p w:rsidR="009E1EAC" w:rsidRPr="00144D11" w:rsidRDefault="009E1EAC" w:rsidP="009E1EA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23F5" w:rsidRDefault="009E1EAC" w:rsidP="009E1EAC">
      <w:pPr>
        <w:tabs>
          <w:tab w:val="left" w:pos="-113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5C23F5">
        <w:rPr>
          <w:rFonts w:ascii="Times New Roman" w:hAnsi="Times New Roman"/>
          <w:sz w:val="28"/>
          <w:szCs w:val="28"/>
        </w:rPr>
        <w:t xml:space="preserve">Положения </w:t>
      </w:r>
      <w:proofErr w:type="gramStart"/>
      <w:r w:rsidR="005C23F5">
        <w:rPr>
          <w:rFonts w:ascii="Times New Roman" w:hAnsi="Times New Roman"/>
          <w:sz w:val="28"/>
          <w:szCs w:val="28"/>
        </w:rPr>
        <w:t>о</w:t>
      </w:r>
      <w:proofErr w:type="gramEnd"/>
      <w:r w:rsidR="005C23F5">
        <w:rPr>
          <w:rFonts w:ascii="Times New Roman" w:hAnsi="Times New Roman"/>
          <w:sz w:val="28"/>
          <w:szCs w:val="28"/>
        </w:rPr>
        <w:t xml:space="preserve"> материальном</w:t>
      </w:r>
    </w:p>
    <w:p w:rsidR="00074BAD" w:rsidRDefault="005C23F5" w:rsidP="009E1EAC">
      <w:pPr>
        <w:tabs>
          <w:tab w:val="left" w:pos="-113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стимулировании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E7925">
        <w:rPr>
          <w:rFonts w:ascii="Times New Roman" w:hAnsi="Times New Roman"/>
          <w:sz w:val="28"/>
          <w:szCs w:val="28"/>
        </w:rPr>
        <w:t xml:space="preserve"> и</w:t>
      </w:r>
      <w:r w:rsidR="00074BAD">
        <w:rPr>
          <w:rFonts w:ascii="Times New Roman" w:hAnsi="Times New Roman"/>
          <w:sz w:val="28"/>
          <w:szCs w:val="28"/>
        </w:rPr>
        <w:t xml:space="preserve"> </w:t>
      </w:r>
      <w:r w:rsidR="004E7925">
        <w:rPr>
          <w:rFonts w:ascii="Times New Roman" w:hAnsi="Times New Roman"/>
          <w:sz w:val="28"/>
          <w:szCs w:val="28"/>
        </w:rPr>
        <w:t>материаль</w:t>
      </w:r>
      <w:r w:rsidR="00074BAD">
        <w:rPr>
          <w:rFonts w:ascii="Times New Roman" w:hAnsi="Times New Roman"/>
          <w:sz w:val="28"/>
          <w:szCs w:val="28"/>
        </w:rPr>
        <w:t xml:space="preserve">но-техническом </w:t>
      </w:r>
    </w:p>
    <w:p w:rsidR="009E1EAC" w:rsidRDefault="00074BAD" w:rsidP="009E1EAC">
      <w:pPr>
        <w:tabs>
          <w:tab w:val="left" w:pos="-113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обеспечении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C23F5">
        <w:rPr>
          <w:rFonts w:ascii="Times New Roman" w:hAnsi="Times New Roman"/>
          <w:sz w:val="28"/>
          <w:szCs w:val="28"/>
        </w:rPr>
        <w:t>народных дружинников,</w:t>
      </w:r>
      <w:r w:rsidR="009E1EAC">
        <w:rPr>
          <w:rFonts w:ascii="Times New Roman" w:hAnsi="Times New Roman"/>
          <w:sz w:val="28"/>
          <w:szCs w:val="28"/>
        </w:rPr>
        <w:t xml:space="preserve"> </w:t>
      </w:r>
    </w:p>
    <w:p w:rsidR="005C23F5" w:rsidRDefault="005C23F5" w:rsidP="009E1EAC">
      <w:pPr>
        <w:tabs>
          <w:tab w:val="left" w:pos="-113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/>
          <w:sz w:val="28"/>
          <w:szCs w:val="28"/>
        </w:rPr>
        <w:t xml:space="preserve"> свою деятельность на</w:t>
      </w:r>
    </w:p>
    <w:p w:rsidR="009E1EAC" w:rsidRDefault="005C23F5" w:rsidP="009E1EAC">
      <w:pPr>
        <w:tabs>
          <w:tab w:val="left" w:pos="-113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</w:t>
      </w:r>
      <w:r w:rsidR="009E1EAC">
        <w:rPr>
          <w:rFonts w:ascii="Times New Roman" w:hAnsi="Times New Roman"/>
          <w:sz w:val="28"/>
          <w:szCs w:val="28"/>
        </w:rPr>
        <w:t xml:space="preserve"> Вилючинского городского округа </w:t>
      </w:r>
    </w:p>
    <w:p w:rsidR="009E1EAC" w:rsidRPr="00144D11" w:rsidRDefault="009E1EAC" w:rsidP="009E1EAC">
      <w:pPr>
        <w:tabs>
          <w:tab w:val="left" w:pos="-113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EAC" w:rsidRDefault="009E1EAC" w:rsidP="009E1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0E0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170CD">
        <w:rPr>
          <w:rFonts w:ascii="Times New Roman" w:hAnsi="Times New Roman" w:cs="Times New Roman"/>
          <w:sz w:val="28"/>
          <w:szCs w:val="28"/>
        </w:rPr>
        <w:t>Ф</w:t>
      </w:r>
      <w:r w:rsidRPr="003B0E06">
        <w:rPr>
          <w:rFonts w:ascii="Times New Roman" w:hAnsi="Times New Roman" w:cs="Times New Roman"/>
          <w:sz w:val="28"/>
          <w:szCs w:val="28"/>
        </w:rPr>
        <w:t>едеральными законами</w:t>
      </w:r>
      <w:r w:rsidRPr="003B0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E06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3B0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02.04.2014 № 44-ФЗ «Об участии граждан в охране общественного порядка»</w:t>
      </w:r>
      <w:r w:rsidRPr="003B0E06">
        <w:rPr>
          <w:rFonts w:ascii="Times New Roman" w:hAnsi="Times New Roman" w:cs="Times New Roman"/>
          <w:sz w:val="28"/>
          <w:szCs w:val="28"/>
        </w:rPr>
        <w:t xml:space="preserve">, Законом Камчатского края от 29.12.2014 № 569 «Об обеспечении участия граждан и их объединений </w:t>
      </w:r>
      <w:r w:rsidRPr="003B0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охране общественного порядка</w:t>
      </w:r>
      <w:r w:rsidRPr="003B0E06">
        <w:rPr>
          <w:rFonts w:ascii="Times New Roman" w:hAnsi="Times New Roman" w:cs="Times New Roman"/>
          <w:sz w:val="28"/>
          <w:szCs w:val="28"/>
        </w:rPr>
        <w:t xml:space="preserve"> в </w:t>
      </w:r>
      <w:r w:rsidRPr="003B0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Камчатском крае», руководствуясь Уставом Вилючинского городского округа </w:t>
      </w:r>
      <w:proofErr w:type="gramEnd"/>
    </w:p>
    <w:p w:rsidR="009E1EAC" w:rsidRPr="00144D11" w:rsidRDefault="009E1EAC" w:rsidP="009E1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1EAC" w:rsidRDefault="009E1EAC" w:rsidP="009E1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4D1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ПОСТАНОВЛЯЮ:</w:t>
      </w:r>
      <w:r w:rsidRPr="00144D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E1EAC" w:rsidRPr="00144D11" w:rsidRDefault="009E1EAC" w:rsidP="009E1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E1EAC" w:rsidRPr="009C3F2D" w:rsidRDefault="009C3F2D" w:rsidP="009C3F2D">
      <w:pPr>
        <w:pStyle w:val="a5"/>
        <w:numPr>
          <w:ilvl w:val="0"/>
          <w:numId w:val="3"/>
        </w:numPr>
        <w:tabs>
          <w:tab w:val="left" w:pos="-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F2D">
        <w:rPr>
          <w:rFonts w:ascii="Times New Roman" w:hAnsi="Times New Roman" w:cs="Times New Roman"/>
          <w:spacing w:val="4"/>
          <w:sz w:val="28"/>
          <w:szCs w:val="20"/>
        </w:rPr>
        <w:t xml:space="preserve">Утвердить Положение </w:t>
      </w:r>
      <w:r w:rsidRPr="009C3F2D">
        <w:rPr>
          <w:rFonts w:ascii="Times New Roman" w:hAnsi="Times New Roman" w:cs="Times New Roman"/>
          <w:sz w:val="28"/>
          <w:szCs w:val="28"/>
        </w:rPr>
        <w:t>о материальном стимулировании</w:t>
      </w:r>
      <w:r w:rsidR="00074BAD">
        <w:rPr>
          <w:rFonts w:ascii="Times New Roman" w:hAnsi="Times New Roman" w:cs="Times New Roman"/>
          <w:sz w:val="28"/>
          <w:szCs w:val="28"/>
        </w:rPr>
        <w:t xml:space="preserve"> и материально-техническом обеспечении</w:t>
      </w:r>
      <w:r w:rsidRPr="009C3F2D">
        <w:rPr>
          <w:rFonts w:ascii="Times New Roman" w:hAnsi="Times New Roman" w:cs="Times New Roman"/>
          <w:sz w:val="28"/>
          <w:szCs w:val="28"/>
        </w:rPr>
        <w:t xml:space="preserve"> народных дружинников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3F2D">
        <w:rPr>
          <w:rFonts w:ascii="Times New Roman" w:hAnsi="Times New Roman" w:cs="Times New Roman"/>
          <w:sz w:val="28"/>
          <w:szCs w:val="28"/>
        </w:rPr>
        <w:t xml:space="preserve"> осуществляющих свою деятельность на территории Вилючинского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  <w:r w:rsidRPr="009C3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EAC" w:rsidRPr="00144D11" w:rsidRDefault="009E1EAC" w:rsidP="009E1EA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управления делами </w:t>
      </w:r>
      <w:r w:rsidRPr="00144D11">
        <w:rPr>
          <w:sz w:val="28"/>
          <w:szCs w:val="28"/>
        </w:rPr>
        <w:t xml:space="preserve">администрации </w:t>
      </w:r>
      <w:proofErr w:type="spellStart"/>
      <w:r w:rsidRPr="00144D11">
        <w:rPr>
          <w:sz w:val="28"/>
          <w:szCs w:val="28"/>
        </w:rPr>
        <w:t>Вилючинского</w:t>
      </w:r>
      <w:proofErr w:type="spellEnd"/>
      <w:r w:rsidRPr="00144D11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округа О.Н. </w:t>
      </w:r>
      <w:proofErr w:type="spellStart"/>
      <w:r>
        <w:rPr>
          <w:sz w:val="28"/>
          <w:szCs w:val="28"/>
        </w:rPr>
        <w:t>Токмаковой</w:t>
      </w:r>
      <w:proofErr w:type="spellEnd"/>
      <w:r>
        <w:rPr>
          <w:sz w:val="28"/>
          <w:szCs w:val="28"/>
        </w:rPr>
        <w:t xml:space="preserve"> опубликовать настоящее постановление в «Вилючинской газете. Официальных известиях администрации </w:t>
      </w:r>
      <w:r w:rsidRPr="00144D11">
        <w:rPr>
          <w:sz w:val="28"/>
          <w:szCs w:val="28"/>
        </w:rPr>
        <w:t>Вилючинского городского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9E1EAC" w:rsidRPr="00144D11" w:rsidRDefault="009E1EAC" w:rsidP="009E1E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44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4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Pr="0014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Вилючинского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К.В</w:t>
      </w:r>
      <w:r w:rsidRPr="0014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Сафронову</w:t>
      </w:r>
      <w:r w:rsidRPr="00144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EAC" w:rsidRPr="00144D11" w:rsidRDefault="009E1EAC" w:rsidP="009E1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E1EAC" w:rsidRPr="00144D11" w:rsidRDefault="009E1EAC" w:rsidP="009E1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E1EAC" w:rsidRDefault="009E1EAC" w:rsidP="009E1EAC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</w:t>
      </w:r>
      <w:r w:rsidRPr="00144D1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 </w:t>
      </w:r>
      <w:r w:rsidRPr="00144D1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администрации </w:t>
      </w:r>
    </w:p>
    <w:p w:rsidR="009E1EAC" w:rsidRPr="00144D11" w:rsidRDefault="009E1EAC" w:rsidP="009E1EAC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44D1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городского округа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r w:rsidRPr="00144D1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</w:t>
      </w:r>
      <w:r w:rsidRPr="00144D1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Г.Н. Смирнова</w:t>
      </w:r>
    </w:p>
    <w:p w:rsidR="009E1EAC" w:rsidRPr="00144D11" w:rsidRDefault="009E1EAC" w:rsidP="009E1E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7D4" w:rsidRDefault="00DA47D4" w:rsidP="009E1E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7D4" w:rsidRDefault="00DA47D4" w:rsidP="009E1E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E8675F" w:rsidRPr="004E7925" w:rsidRDefault="00E8675F" w:rsidP="00E86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E8675F" w:rsidRPr="004E7925" w:rsidRDefault="00E8675F" w:rsidP="00E86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8675F" w:rsidRPr="004E7925" w:rsidRDefault="00E8675F" w:rsidP="00E86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Вилючинского городского округа</w:t>
      </w:r>
    </w:p>
    <w:p w:rsidR="00E8675F" w:rsidRPr="004E7925" w:rsidRDefault="00E8675F" w:rsidP="00E8675F">
      <w:pPr>
        <w:tabs>
          <w:tab w:val="left" w:pos="6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_____________№ ____________</w:t>
      </w:r>
    </w:p>
    <w:p w:rsidR="000B7787" w:rsidRDefault="000B7787" w:rsidP="000B7787">
      <w:pPr>
        <w:pStyle w:val="40"/>
        <w:shd w:val="clear" w:color="auto" w:fill="auto"/>
        <w:spacing w:before="0" w:after="42" w:line="260" w:lineRule="exact"/>
        <w:jc w:val="center"/>
        <w:rPr>
          <w:color w:val="000000"/>
          <w:sz w:val="28"/>
          <w:szCs w:val="28"/>
          <w:lang w:eastAsia="ru-RU" w:bidi="ru-RU"/>
        </w:rPr>
      </w:pPr>
    </w:p>
    <w:p w:rsidR="00FC75BE" w:rsidRPr="00FC75BE" w:rsidRDefault="00FC75BE" w:rsidP="000B7787">
      <w:pPr>
        <w:pStyle w:val="40"/>
        <w:shd w:val="clear" w:color="auto" w:fill="auto"/>
        <w:spacing w:before="0" w:after="42" w:line="260" w:lineRule="exact"/>
        <w:ind w:left="3840" w:hanging="3840"/>
        <w:jc w:val="center"/>
        <w:rPr>
          <w:sz w:val="28"/>
          <w:szCs w:val="28"/>
        </w:rPr>
      </w:pPr>
      <w:r w:rsidRPr="00FC75BE">
        <w:rPr>
          <w:color w:val="000000"/>
          <w:sz w:val="28"/>
          <w:szCs w:val="28"/>
          <w:lang w:eastAsia="ru-RU" w:bidi="ru-RU"/>
        </w:rPr>
        <w:t>ПОЛОЖЕНИЕ</w:t>
      </w:r>
    </w:p>
    <w:p w:rsidR="00FC75BE" w:rsidRDefault="00FC75BE" w:rsidP="004E7925">
      <w:pPr>
        <w:pStyle w:val="40"/>
        <w:shd w:val="clear" w:color="auto" w:fill="auto"/>
        <w:spacing w:before="0" w:after="0" w:line="260" w:lineRule="exact"/>
        <w:jc w:val="center"/>
        <w:rPr>
          <w:color w:val="000000"/>
          <w:sz w:val="28"/>
          <w:szCs w:val="28"/>
          <w:lang w:eastAsia="ru-RU" w:bidi="ru-RU"/>
        </w:rPr>
      </w:pPr>
      <w:r w:rsidRPr="00FC75BE">
        <w:rPr>
          <w:color w:val="000000"/>
          <w:sz w:val="28"/>
          <w:szCs w:val="28"/>
          <w:lang w:eastAsia="ru-RU" w:bidi="ru-RU"/>
        </w:rPr>
        <w:t xml:space="preserve">о материальном стимулировании </w:t>
      </w:r>
      <w:r w:rsidR="004E7925">
        <w:rPr>
          <w:color w:val="000000"/>
          <w:sz w:val="28"/>
          <w:szCs w:val="28"/>
          <w:lang w:eastAsia="ru-RU" w:bidi="ru-RU"/>
        </w:rPr>
        <w:t xml:space="preserve">и материально-техническом обеспечении </w:t>
      </w:r>
      <w:r w:rsidRPr="00FC75BE">
        <w:rPr>
          <w:color w:val="000000"/>
          <w:sz w:val="28"/>
          <w:szCs w:val="28"/>
          <w:lang w:eastAsia="ru-RU" w:bidi="ru-RU"/>
        </w:rPr>
        <w:t>народных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FC75BE">
        <w:rPr>
          <w:color w:val="000000"/>
          <w:sz w:val="28"/>
          <w:szCs w:val="28"/>
          <w:lang w:eastAsia="ru-RU" w:bidi="ru-RU"/>
        </w:rPr>
        <w:t>дружинников, осуществляющих свою деятельность на территории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FC7D4C">
        <w:rPr>
          <w:color w:val="000000"/>
          <w:sz w:val="28"/>
          <w:szCs w:val="28"/>
          <w:lang w:eastAsia="ru-RU" w:bidi="ru-RU"/>
        </w:rPr>
        <w:t>Вилючинского городского округа</w:t>
      </w:r>
    </w:p>
    <w:p w:rsidR="00FB28F9" w:rsidRDefault="00FB28F9" w:rsidP="004E7925">
      <w:pPr>
        <w:pStyle w:val="40"/>
        <w:shd w:val="clear" w:color="auto" w:fill="auto"/>
        <w:spacing w:before="0" w:after="0" w:line="260" w:lineRule="exact"/>
        <w:rPr>
          <w:color w:val="000000"/>
          <w:sz w:val="28"/>
          <w:szCs w:val="28"/>
          <w:lang w:eastAsia="ru-RU" w:bidi="ru-RU"/>
        </w:rPr>
      </w:pPr>
    </w:p>
    <w:p w:rsidR="00FB28F9" w:rsidRPr="00FB28F9" w:rsidRDefault="00FB28F9" w:rsidP="00FB28F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</w:t>
      </w:r>
      <w:r w:rsidRPr="00FB2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 Общие положения</w:t>
      </w:r>
    </w:p>
    <w:p w:rsidR="00FC75BE" w:rsidRPr="006A6912" w:rsidRDefault="00745272" w:rsidP="00745272">
      <w:pPr>
        <w:pStyle w:val="20"/>
        <w:shd w:val="clear" w:color="auto" w:fill="auto"/>
        <w:tabs>
          <w:tab w:val="left" w:pos="1353"/>
        </w:tabs>
        <w:ind w:firstLine="8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1.1. </w:t>
      </w:r>
      <w:proofErr w:type="gramStart"/>
      <w:r w:rsidR="00FC75BE" w:rsidRPr="00FC75BE">
        <w:rPr>
          <w:color w:val="000000"/>
          <w:sz w:val="28"/>
          <w:szCs w:val="28"/>
          <w:lang w:eastAsia="ru-RU" w:bidi="ru-RU"/>
        </w:rPr>
        <w:t>Настоящее Положение разработано в соответствии с</w:t>
      </w:r>
      <w:r w:rsidR="006A6912">
        <w:rPr>
          <w:sz w:val="28"/>
          <w:szCs w:val="28"/>
        </w:rPr>
        <w:t xml:space="preserve"> </w:t>
      </w:r>
      <w:r w:rsidR="0074188E">
        <w:rPr>
          <w:color w:val="000000"/>
          <w:sz w:val="28"/>
          <w:szCs w:val="28"/>
          <w:lang w:eastAsia="ru-RU" w:bidi="ru-RU"/>
        </w:rPr>
        <w:t>ф</w:t>
      </w:r>
      <w:r w:rsidR="00FC75BE" w:rsidRPr="006A6912">
        <w:rPr>
          <w:color w:val="000000"/>
          <w:sz w:val="28"/>
          <w:szCs w:val="28"/>
          <w:lang w:eastAsia="ru-RU" w:bidi="ru-RU"/>
        </w:rPr>
        <w:t>едеральн</w:t>
      </w:r>
      <w:r w:rsidR="006A6912">
        <w:rPr>
          <w:color w:val="000000"/>
          <w:sz w:val="28"/>
          <w:szCs w:val="28"/>
          <w:lang w:eastAsia="ru-RU" w:bidi="ru-RU"/>
        </w:rPr>
        <w:t>ым</w:t>
      </w:r>
      <w:r w:rsidR="0074188E">
        <w:rPr>
          <w:color w:val="000000"/>
          <w:sz w:val="28"/>
          <w:szCs w:val="28"/>
          <w:lang w:eastAsia="ru-RU" w:bidi="ru-RU"/>
        </w:rPr>
        <w:t>и</w:t>
      </w:r>
      <w:r w:rsidR="00FC75BE" w:rsidRPr="006A6912">
        <w:rPr>
          <w:color w:val="000000"/>
          <w:sz w:val="28"/>
          <w:szCs w:val="28"/>
          <w:lang w:eastAsia="ru-RU" w:bidi="ru-RU"/>
        </w:rPr>
        <w:t xml:space="preserve"> закон</w:t>
      </w:r>
      <w:r w:rsidR="0074188E">
        <w:rPr>
          <w:color w:val="000000"/>
          <w:sz w:val="28"/>
          <w:szCs w:val="28"/>
          <w:lang w:eastAsia="ru-RU" w:bidi="ru-RU"/>
        </w:rPr>
        <w:t>ами</w:t>
      </w:r>
      <w:r w:rsidR="00FC75BE" w:rsidRPr="006A6912">
        <w:rPr>
          <w:color w:val="000000"/>
          <w:sz w:val="28"/>
          <w:szCs w:val="28"/>
          <w:lang w:eastAsia="ru-RU" w:bidi="ru-RU"/>
        </w:rPr>
        <w:t xml:space="preserve"> от 02.04.2014 № 44-ФЗ «Об участии</w:t>
      </w:r>
      <w:r w:rsidR="00FC7D4C" w:rsidRPr="006A6912">
        <w:rPr>
          <w:color w:val="000000"/>
          <w:sz w:val="28"/>
          <w:szCs w:val="28"/>
          <w:lang w:eastAsia="ru-RU" w:bidi="ru-RU"/>
        </w:rPr>
        <w:t xml:space="preserve"> </w:t>
      </w:r>
      <w:r w:rsidR="00FC75BE" w:rsidRPr="006A6912">
        <w:rPr>
          <w:color w:val="000000"/>
          <w:sz w:val="28"/>
          <w:szCs w:val="28"/>
          <w:lang w:eastAsia="ru-RU" w:bidi="ru-RU"/>
        </w:rPr>
        <w:t xml:space="preserve">граждан в охране общественного порядка», </w:t>
      </w:r>
      <w:r w:rsidR="0074188E" w:rsidRPr="006A6912">
        <w:rPr>
          <w:color w:val="000000"/>
          <w:sz w:val="28"/>
          <w:szCs w:val="28"/>
          <w:lang w:eastAsia="ru-RU" w:bidi="ru-RU"/>
        </w:rPr>
        <w:t xml:space="preserve">от 06.10.2003 № 131-ФЗ «Об общих принципах организации местного самоуправления в РФ», </w:t>
      </w:r>
      <w:r w:rsidR="00FC75BE" w:rsidRPr="006A6912">
        <w:rPr>
          <w:color w:val="000000"/>
          <w:sz w:val="28"/>
          <w:szCs w:val="28"/>
          <w:lang w:eastAsia="ru-RU" w:bidi="ru-RU"/>
        </w:rPr>
        <w:t>Закон</w:t>
      </w:r>
      <w:r w:rsidR="006A6912">
        <w:rPr>
          <w:color w:val="000000"/>
          <w:sz w:val="28"/>
          <w:szCs w:val="28"/>
          <w:lang w:eastAsia="ru-RU" w:bidi="ru-RU"/>
        </w:rPr>
        <w:t>ом</w:t>
      </w:r>
      <w:r w:rsidR="00FC75BE" w:rsidRPr="006A6912">
        <w:rPr>
          <w:color w:val="000000"/>
          <w:sz w:val="28"/>
          <w:szCs w:val="28"/>
          <w:lang w:eastAsia="ru-RU" w:bidi="ru-RU"/>
        </w:rPr>
        <w:t xml:space="preserve"> Камчатского края от</w:t>
      </w:r>
      <w:r w:rsidR="00FC7D4C" w:rsidRPr="006A6912">
        <w:rPr>
          <w:color w:val="000000"/>
          <w:sz w:val="28"/>
          <w:szCs w:val="28"/>
          <w:lang w:eastAsia="ru-RU" w:bidi="ru-RU"/>
        </w:rPr>
        <w:t xml:space="preserve"> </w:t>
      </w:r>
      <w:r w:rsidR="00FC75BE" w:rsidRPr="006A6912">
        <w:rPr>
          <w:color w:val="000000"/>
          <w:sz w:val="28"/>
          <w:szCs w:val="28"/>
          <w:lang w:eastAsia="ru-RU" w:bidi="ru-RU"/>
        </w:rPr>
        <w:t>29.12.2014 № 569 «Об обеспечении участия граждан и их объединений в</w:t>
      </w:r>
      <w:r w:rsidR="00FC7D4C" w:rsidRPr="006A6912">
        <w:rPr>
          <w:color w:val="000000"/>
          <w:sz w:val="28"/>
          <w:szCs w:val="28"/>
          <w:lang w:eastAsia="ru-RU" w:bidi="ru-RU"/>
        </w:rPr>
        <w:t xml:space="preserve"> </w:t>
      </w:r>
      <w:r w:rsidR="00FC75BE" w:rsidRPr="006A6912">
        <w:rPr>
          <w:color w:val="000000"/>
          <w:sz w:val="28"/>
          <w:szCs w:val="28"/>
          <w:lang w:eastAsia="ru-RU" w:bidi="ru-RU"/>
        </w:rPr>
        <w:t>охране общественного порядка в Камчатском крае», Устав</w:t>
      </w:r>
      <w:r w:rsidR="006A6912">
        <w:rPr>
          <w:color w:val="000000"/>
          <w:sz w:val="28"/>
          <w:szCs w:val="28"/>
          <w:lang w:eastAsia="ru-RU" w:bidi="ru-RU"/>
        </w:rPr>
        <w:t>ом</w:t>
      </w:r>
      <w:r w:rsidR="00FC7D4C" w:rsidRPr="006A6912">
        <w:rPr>
          <w:color w:val="000000"/>
          <w:sz w:val="28"/>
          <w:szCs w:val="28"/>
          <w:lang w:eastAsia="ru-RU" w:bidi="ru-RU"/>
        </w:rPr>
        <w:t xml:space="preserve"> Вилючинского городского округа</w:t>
      </w:r>
      <w:r w:rsidR="00FC75BE" w:rsidRPr="006A6912">
        <w:rPr>
          <w:color w:val="000000"/>
          <w:sz w:val="28"/>
          <w:szCs w:val="28"/>
          <w:lang w:eastAsia="ru-RU" w:bidi="ru-RU"/>
        </w:rPr>
        <w:t xml:space="preserve"> и определяет порядок материального стимулирования </w:t>
      </w:r>
      <w:r w:rsidR="004E7925">
        <w:rPr>
          <w:color w:val="000000"/>
          <w:sz w:val="28"/>
          <w:szCs w:val="28"/>
          <w:lang w:eastAsia="ru-RU" w:bidi="ru-RU"/>
        </w:rPr>
        <w:t>и материально-технического</w:t>
      </w:r>
      <w:proofErr w:type="gramEnd"/>
      <w:r w:rsidR="004E7925">
        <w:rPr>
          <w:color w:val="000000"/>
          <w:sz w:val="28"/>
          <w:szCs w:val="28"/>
          <w:lang w:eastAsia="ru-RU" w:bidi="ru-RU"/>
        </w:rPr>
        <w:t xml:space="preserve"> обеспечения </w:t>
      </w:r>
      <w:r w:rsidR="00FC75BE" w:rsidRPr="006A6912">
        <w:rPr>
          <w:color w:val="000000"/>
          <w:sz w:val="28"/>
          <w:szCs w:val="28"/>
          <w:lang w:eastAsia="ru-RU" w:bidi="ru-RU"/>
        </w:rPr>
        <w:t>народных дружинников, осуществляющих</w:t>
      </w:r>
      <w:r w:rsidR="00FC7D4C" w:rsidRPr="006A6912">
        <w:rPr>
          <w:color w:val="000000"/>
          <w:sz w:val="28"/>
          <w:szCs w:val="28"/>
          <w:lang w:eastAsia="ru-RU" w:bidi="ru-RU"/>
        </w:rPr>
        <w:t xml:space="preserve"> </w:t>
      </w:r>
      <w:r w:rsidR="00FC75BE" w:rsidRPr="006A6912">
        <w:rPr>
          <w:color w:val="000000"/>
          <w:sz w:val="28"/>
          <w:szCs w:val="28"/>
          <w:lang w:eastAsia="ru-RU" w:bidi="ru-RU"/>
        </w:rPr>
        <w:t xml:space="preserve">свою деятельность на территории </w:t>
      </w:r>
      <w:r w:rsidR="00FC7D4C" w:rsidRPr="006A6912">
        <w:rPr>
          <w:color w:val="000000"/>
          <w:sz w:val="28"/>
          <w:szCs w:val="28"/>
          <w:lang w:eastAsia="ru-RU" w:bidi="ru-RU"/>
        </w:rPr>
        <w:t>Вилючинского городского округа.</w:t>
      </w:r>
    </w:p>
    <w:p w:rsidR="00745272" w:rsidRPr="00ED167C" w:rsidRDefault="00ED167C" w:rsidP="00ED167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07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ED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745272" w:rsidRPr="00ED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Основными целями материального </w:t>
      </w:r>
      <w:r w:rsidR="0074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стимулирования</w:t>
      </w:r>
      <w:r w:rsidR="00745272" w:rsidRPr="00ED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народных дружинников являются: </w:t>
      </w:r>
    </w:p>
    <w:p w:rsidR="00ED167C" w:rsidRPr="00ED167C" w:rsidRDefault="00074BAD" w:rsidP="00ED167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745272" w:rsidRPr="00ED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повышение престижности добровольного участия граждан в охране общественного порядка на территории </w:t>
      </w:r>
      <w:r w:rsidR="00ED167C" w:rsidRPr="00ED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Вилючинского городского округа;</w:t>
      </w:r>
    </w:p>
    <w:p w:rsidR="00745272" w:rsidRPr="00ED167C" w:rsidRDefault="00074BAD" w:rsidP="00ED167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745272" w:rsidRPr="00ED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укрепление общественной безопасности и правопорядка </w:t>
      </w:r>
      <w:proofErr w:type="gramStart"/>
      <w:r w:rsidR="00745272" w:rsidRPr="00ED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="00745272" w:rsidRPr="00ED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ED167C" w:rsidRPr="00ED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Вилючинском</w:t>
      </w:r>
      <w:proofErr w:type="gramEnd"/>
      <w:r w:rsidR="00ED167C" w:rsidRPr="00ED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городском округе</w:t>
      </w:r>
      <w:r w:rsidR="00745272" w:rsidRPr="00ED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повышение роли добровольной народной дружины в охране общественного порядка. </w:t>
      </w:r>
    </w:p>
    <w:p w:rsidR="00745272" w:rsidRDefault="00074BAD" w:rsidP="00ED167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1.3</w:t>
      </w:r>
      <w:r w:rsidR="00745272" w:rsidRPr="00ED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Материальное </w:t>
      </w:r>
      <w:r w:rsidR="0074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стимулирование </w:t>
      </w:r>
      <w:r w:rsidR="00745272" w:rsidRPr="00ED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народных дружинников осуществляется в форме денежного поощрения на условиях и в порядке, определенных настоящим Положением. </w:t>
      </w:r>
    </w:p>
    <w:p w:rsidR="004E7925" w:rsidRPr="004E7925" w:rsidRDefault="004E7925" w:rsidP="00074B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07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A44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="00A44B55" w:rsidRPr="00ED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атериальное </w:t>
      </w:r>
      <w:r w:rsidR="00A44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стимулирование и материально-техническое обеспечение </w:t>
      </w:r>
      <w:r w:rsidR="00A44B55" w:rsidRPr="00ED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народных дружинников</w:t>
      </w:r>
      <w:r w:rsidR="00A44B55" w:rsidRPr="004E7925">
        <w:rPr>
          <w:rFonts w:ascii="Times New Roman" w:hAnsi="Times New Roman" w:cs="Times New Roman"/>
          <w:sz w:val="28"/>
          <w:szCs w:val="20"/>
        </w:rPr>
        <w:t xml:space="preserve"> в соответствии с настоящим </w:t>
      </w:r>
      <w:r w:rsidR="00A44B55">
        <w:rPr>
          <w:rFonts w:ascii="Times New Roman" w:hAnsi="Times New Roman" w:cs="Times New Roman"/>
          <w:sz w:val="28"/>
          <w:szCs w:val="20"/>
        </w:rPr>
        <w:t>Положением,</w:t>
      </w:r>
      <w:r w:rsidR="00A44B55" w:rsidRPr="004E7925">
        <w:rPr>
          <w:rFonts w:ascii="Times New Roman" w:hAnsi="Times New Roman" w:cs="Times New Roman"/>
          <w:sz w:val="28"/>
          <w:szCs w:val="20"/>
        </w:rPr>
        <w:t xml:space="preserve"> </w:t>
      </w:r>
      <w:r w:rsidR="00A44B55">
        <w:rPr>
          <w:rFonts w:ascii="Times New Roman" w:hAnsi="Times New Roman" w:cs="Times New Roman"/>
          <w:sz w:val="28"/>
          <w:szCs w:val="20"/>
        </w:rPr>
        <w:t>осуществляет</w:t>
      </w:r>
      <w:r w:rsidR="00A44B55" w:rsidRPr="004E7925">
        <w:rPr>
          <w:rFonts w:ascii="Times New Roman" w:hAnsi="Times New Roman" w:cs="Times New Roman"/>
          <w:sz w:val="28"/>
          <w:szCs w:val="20"/>
        </w:rPr>
        <w:t xml:space="preserve"> </w:t>
      </w:r>
      <w:r w:rsidR="00A44B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отдел</w:t>
      </w:r>
      <w:r w:rsidR="00A44B55" w:rsidRPr="004E79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 работе с отдельными категориями граждан администрации Вилючинского городского округа (далее – Отдел)</w:t>
      </w:r>
      <w:r w:rsidR="00A44B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являющийся г</w:t>
      </w:r>
      <w:r w:rsidRPr="004E7925">
        <w:rPr>
          <w:rFonts w:ascii="Times New Roman" w:hAnsi="Times New Roman" w:cs="Times New Roman"/>
          <w:sz w:val="28"/>
          <w:szCs w:val="20"/>
        </w:rPr>
        <w:t>лавным распоряд</w:t>
      </w:r>
      <w:r w:rsidR="00A44B55">
        <w:rPr>
          <w:rFonts w:ascii="Times New Roman" w:hAnsi="Times New Roman" w:cs="Times New Roman"/>
          <w:sz w:val="28"/>
          <w:szCs w:val="20"/>
        </w:rPr>
        <w:t>ителем средств местного бюджета</w:t>
      </w:r>
      <w:r w:rsidRPr="004E7925">
        <w:rPr>
          <w:rFonts w:ascii="Times New Roman" w:hAnsi="Times New Roman" w:cs="Times New Roman"/>
          <w:sz w:val="28"/>
          <w:szCs w:val="20"/>
        </w:rPr>
        <w:t>.</w:t>
      </w:r>
    </w:p>
    <w:p w:rsidR="00B255A3" w:rsidRDefault="00B255A3" w:rsidP="00745272">
      <w:pPr>
        <w:pStyle w:val="20"/>
        <w:shd w:val="clear" w:color="auto" w:fill="auto"/>
        <w:tabs>
          <w:tab w:val="left" w:pos="1353"/>
        </w:tabs>
        <w:ind w:firstLine="851"/>
        <w:jc w:val="both"/>
        <w:rPr>
          <w:sz w:val="28"/>
          <w:szCs w:val="28"/>
        </w:rPr>
      </w:pPr>
    </w:p>
    <w:p w:rsidR="00B255A3" w:rsidRDefault="00745272" w:rsidP="00B255A3">
      <w:pPr>
        <w:pStyle w:val="20"/>
        <w:shd w:val="clear" w:color="auto" w:fill="auto"/>
        <w:tabs>
          <w:tab w:val="left" w:pos="13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255A3" w:rsidRPr="00B255A3">
        <w:rPr>
          <w:b/>
          <w:sz w:val="28"/>
          <w:szCs w:val="28"/>
        </w:rPr>
        <w:t xml:space="preserve">. Меры </w:t>
      </w:r>
      <w:r w:rsidR="00ED167C">
        <w:rPr>
          <w:b/>
          <w:sz w:val="28"/>
          <w:szCs w:val="28"/>
        </w:rPr>
        <w:t>материального стимулирования</w:t>
      </w:r>
    </w:p>
    <w:p w:rsidR="00FC75BE" w:rsidRPr="00FC75BE" w:rsidRDefault="00745272" w:rsidP="0092439C">
      <w:pPr>
        <w:pStyle w:val="20"/>
        <w:shd w:val="clear" w:color="auto" w:fill="auto"/>
        <w:tabs>
          <w:tab w:val="left" w:pos="1353"/>
        </w:tabs>
        <w:ind w:firstLine="851"/>
        <w:jc w:val="both"/>
        <w:rPr>
          <w:sz w:val="28"/>
          <w:szCs w:val="28"/>
        </w:rPr>
      </w:pPr>
      <w:r w:rsidRPr="00745272">
        <w:rPr>
          <w:sz w:val="28"/>
          <w:szCs w:val="28"/>
        </w:rPr>
        <w:t xml:space="preserve">2.1. </w:t>
      </w:r>
      <w:r w:rsidR="00FC75BE" w:rsidRPr="00FC75BE">
        <w:rPr>
          <w:color w:val="000000"/>
          <w:sz w:val="28"/>
          <w:szCs w:val="28"/>
          <w:lang w:eastAsia="ru-RU" w:bidi="ru-RU"/>
        </w:rPr>
        <w:t>Финансовое обеспечение расходов на материальное</w:t>
      </w:r>
      <w:r w:rsidR="00FC7D4C">
        <w:rPr>
          <w:color w:val="000000"/>
          <w:sz w:val="28"/>
          <w:szCs w:val="28"/>
          <w:lang w:eastAsia="ru-RU" w:bidi="ru-RU"/>
        </w:rPr>
        <w:t xml:space="preserve"> </w:t>
      </w:r>
      <w:r w:rsidR="00FC75BE" w:rsidRPr="00FC75BE">
        <w:rPr>
          <w:color w:val="000000"/>
          <w:sz w:val="28"/>
          <w:szCs w:val="28"/>
          <w:lang w:eastAsia="ru-RU" w:bidi="ru-RU"/>
        </w:rPr>
        <w:t>стимулирование деятельности народных дружинников осуществляется за</w:t>
      </w:r>
      <w:r w:rsidR="00FC7D4C">
        <w:rPr>
          <w:color w:val="000000"/>
          <w:sz w:val="28"/>
          <w:szCs w:val="28"/>
          <w:lang w:eastAsia="ru-RU" w:bidi="ru-RU"/>
        </w:rPr>
        <w:t xml:space="preserve"> </w:t>
      </w:r>
      <w:r w:rsidR="00FC75BE" w:rsidRPr="00FC75BE">
        <w:rPr>
          <w:color w:val="000000"/>
          <w:sz w:val="28"/>
          <w:szCs w:val="28"/>
          <w:lang w:eastAsia="ru-RU" w:bidi="ru-RU"/>
        </w:rPr>
        <w:t>счет бюджетных ассигнований и лимитов бюджетных обязательств,</w:t>
      </w:r>
      <w:r w:rsidR="00FC7D4C">
        <w:rPr>
          <w:color w:val="000000"/>
          <w:sz w:val="28"/>
          <w:szCs w:val="28"/>
          <w:lang w:eastAsia="ru-RU" w:bidi="ru-RU"/>
        </w:rPr>
        <w:t xml:space="preserve"> </w:t>
      </w:r>
      <w:r w:rsidR="00FC75BE" w:rsidRPr="00FC75BE">
        <w:rPr>
          <w:color w:val="000000"/>
          <w:sz w:val="28"/>
          <w:szCs w:val="28"/>
          <w:lang w:eastAsia="ru-RU" w:bidi="ru-RU"/>
        </w:rPr>
        <w:t xml:space="preserve">предусмотренных в бюджете </w:t>
      </w:r>
      <w:r w:rsidR="00FC7D4C">
        <w:rPr>
          <w:color w:val="000000"/>
          <w:sz w:val="28"/>
          <w:szCs w:val="28"/>
          <w:lang w:eastAsia="ru-RU" w:bidi="ru-RU"/>
        </w:rPr>
        <w:t>Вилючинского городского округа</w:t>
      </w:r>
      <w:r w:rsidR="00FC7D4C" w:rsidRPr="00FC75BE">
        <w:rPr>
          <w:color w:val="000000"/>
          <w:sz w:val="28"/>
          <w:szCs w:val="28"/>
          <w:lang w:eastAsia="ru-RU" w:bidi="ru-RU"/>
        </w:rPr>
        <w:t xml:space="preserve"> </w:t>
      </w:r>
      <w:r w:rsidR="00FC75BE" w:rsidRPr="00FC75BE">
        <w:rPr>
          <w:color w:val="000000"/>
          <w:sz w:val="28"/>
          <w:szCs w:val="28"/>
          <w:lang w:eastAsia="ru-RU" w:bidi="ru-RU"/>
        </w:rPr>
        <w:t>на</w:t>
      </w:r>
      <w:r w:rsidR="00FC7D4C">
        <w:rPr>
          <w:color w:val="000000"/>
          <w:sz w:val="28"/>
          <w:szCs w:val="28"/>
          <w:lang w:eastAsia="ru-RU" w:bidi="ru-RU"/>
        </w:rPr>
        <w:t xml:space="preserve"> </w:t>
      </w:r>
      <w:r w:rsidR="00F61EE6">
        <w:rPr>
          <w:color w:val="000000"/>
          <w:sz w:val="28"/>
          <w:szCs w:val="28"/>
          <w:lang w:eastAsia="ru-RU" w:bidi="ru-RU"/>
        </w:rPr>
        <w:t>указанные цели</w:t>
      </w:r>
      <w:r w:rsidR="00FC75BE" w:rsidRPr="00FC75BE">
        <w:rPr>
          <w:color w:val="000000"/>
          <w:sz w:val="28"/>
          <w:szCs w:val="28"/>
          <w:lang w:eastAsia="ru-RU" w:bidi="ru-RU"/>
        </w:rPr>
        <w:t>.</w:t>
      </w:r>
    </w:p>
    <w:p w:rsidR="00FC75BE" w:rsidRDefault="00C47F82" w:rsidP="00C47F82">
      <w:pPr>
        <w:pStyle w:val="20"/>
        <w:shd w:val="clear" w:color="auto" w:fill="auto"/>
        <w:tabs>
          <w:tab w:val="left" w:pos="1353"/>
        </w:tabs>
        <w:ind w:firstLine="85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2.2. </w:t>
      </w:r>
      <w:r w:rsidR="00FC75BE" w:rsidRPr="00FC75BE">
        <w:rPr>
          <w:color w:val="000000"/>
          <w:sz w:val="28"/>
          <w:szCs w:val="28"/>
          <w:lang w:eastAsia="ru-RU" w:bidi="ru-RU"/>
        </w:rPr>
        <w:t>Муниципальные программы, предусматривающие мероприятия,</w:t>
      </w:r>
      <w:r w:rsidR="00FC7D4C">
        <w:rPr>
          <w:color w:val="000000"/>
          <w:sz w:val="28"/>
          <w:szCs w:val="28"/>
          <w:lang w:eastAsia="ru-RU" w:bidi="ru-RU"/>
        </w:rPr>
        <w:t xml:space="preserve"> </w:t>
      </w:r>
      <w:r w:rsidR="00FC75BE" w:rsidRPr="00FC75BE">
        <w:rPr>
          <w:color w:val="000000"/>
          <w:sz w:val="28"/>
          <w:szCs w:val="28"/>
          <w:lang w:eastAsia="ru-RU" w:bidi="ru-RU"/>
        </w:rPr>
        <w:t>направленные на обеспечение участия граждан и их объединений в охране</w:t>
      </w:r>
      <w:r w:rsidR="00FC7D4C">
        <w:rPr>
          <w:color w:val="000000"/>
          <w:sz w:val="28"/>
          <w:szCs w:val="28"/>
          <w:lang w:eastAsia="ru-RU" w:bidi="ru-RU"/>
        </w:rPr>
        <w:t xml:space="preserve"> </w:t>
      </w:r>
      <w:r w:rsidR="00FC75BE" w:rsidRPr="00FC75BE">
        <w:rPr>
          <w:color w:val="000000"/>
          <w:sz w:val="28"/>
          <w:szCs w:val="28"/>
          <w:lang w:eastAsia="ru-RU" w:bidi="ru-RU"/>
        </w:rPr>
        <w:t>общественного порядка, создание условий для деятельности народных</w:t>
      </w:r>
      <w:r w:rsidR="00FC7D4C">
        <w:rPr>
          <w:color w:val="000000"/>
          <w:sz w:val="28"/>
          <w:szCs w:val="28"/>
          <w:lang w:eastAsia="ru-RU" w:bidi="ru-RU"/>
        </w:rPr>
        <w:t xml:space="preserve"> </w:t>
      </w:r>
      <w:r w:rsidR="00FC75BE" w:rsidRPr="00FC75BE">
        <w:rPr>
          <w:color w:val="000000"/>
          <w:sz w:val="28"/>
          <w:szCs w:val="28"/>
          <w:lang w:eastAsia="ru-RU" w:bidi="ru-RU"/>
        </w:rPr>
        <w:t xml:space="preserve">дружин </w:t>
      </w:r>
      <w:proofErr w:type="gramStart"/>
      <w:r w:rsidR="00FC75BE" w:rsidRPr="00FC75BE">
        <w:rPr>
          <w:color w:val="000000"/>
          <w:sz w:val="28"/>
          <w:szCs w:val="28"/>
          <w:lang w:eastAsia="ru-RU" w:bidi="ru-RU"/>
        </w:rPr>
        <w:t>в</w:t>
      </w:r>
      <w:proofErr w:type="gramEnd"/>
      <w:r w:rsidR="00FC75BE" w:rsidRPr="00FC75BE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FC7D4C">
        <w:rPr>
          <w:color w:val="000000"/>
          <w:sz w:val="28"/>
          <w:szCs w:val="28"/>
          <w:lang w:eastAsia="ru-RU" w:bidi="ru-RU"/>
        </w:rPr>
        <w:t>Вилючинском</w:t>
      </w:r>
      <w:proofErr w:type="gramEnd"/>
      <w:r w:rsidR="00FC7D4C">
        <w:rPr>
          <w:color w:val="000000"/>
          <w:sz w:val="28"/>
          <w:szCs w:val="28"/>
          <w:lang w:eastAsia="ru-RU" w:bidi="ru-RU"/>
        </w:rPr>
        <w:t xml:space="preserve"> городском округе</w:t>
      </w:r>
      <w:r w:rsidR="00FC75BE" w:rsidRPr="00FC75BE">
        <w:rPr>
          <w:color w:val="000000"/>
          <w:sz w:val="28"/>
          <w:szCs w:val="28"/>
          <w:lang w:eastAsia="ru-RU" w:bidi="ru-RU"/>
        </w:rPr>
        <w:t>, могут предусматривать</w:t>
      </w:r>
      <w:r w:rsidR="00FC7D4C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FC75BE" w:rsidRPr="00FC75BE">
        <w:rPr>
          <w:color w:val="000000"/>
          <w:sz w:val="28"/>
          <w:szCs w:val="28"/>
          <w:lang w:eastAsia="ru-RU" w:bidi="ru-RU"/>
        </w:rPr>
        <w:t>софинансирование</w:t>
      </w:r>
      <w:proofErr w:type="spellEnd"/>
      <w:r w:rsidR="00FC75BE" w:rsidRPr="00FC75BE">
        <w:rPr>
          <w:color w:val="000000"/>
          <w:sz w:val="28"/>
          <w:szCs w:val="28"/>
          <w:lang w:eastAsia="ru-RU" w:bidi="ru-RU"/>
        </w:rPr>
        <w:t xml:space="preserve"> из краевого бюджета расходов на финансовое</w:t>
      </w:r>
      <w:r w:rsidR="00FC7D4C">
        <w:rPr>
          <w:color w:val="000000"/>
          <w:sz w:val="28"/>
          <w:szCs w:val="28"/>
          <w:lang w:eastAsia="ru-RU" w:bidi="ru-RU"/>
        </w:rPr>
        <w:t xml:space="preserve"> </w:t>
      </w:r>
      <w:r w:rsidR="00FC75BE" w:rsidRPr="00FC75BE">
        <w:rPr>
          <w:color w:val="000000"/>
          <w:sz w:val="28"/>
          <w:szCs w:val="28"/>
          <w:lang w:eastAsia="ru-RU" w:bidi="ru-RU"/>
        </w:rPr>
        <w:t>обеспечение мероприятий по материальному стимулированию</w:t>
      </w:r>
      <w:r w:rsidR="00FC7D4C">
        <w:rPr>
          <w:color w:val="000000"/>
          <w:sz w:val="28"/>
          <w:szCs w:val="28"/>
          <w:lang w:eastAsia="ru-RU" w:bidi="ru-RU"/>
        </w:rPr>
        <w:t xml:space="preserve"> </w:t>
      </w:r>
      <w:r w:rsidR="00FC75BE" w:rsidRPr="00FC75BE">
        <w:rPr>
          <w:color w:val="000000"/>
          <w:sz w:val="28"/>
          <w:szCs w:val="28"/>
          <w:lang w:eastAsia="ru-RU" w:bidi="ru-RU"/>
        </w:rPr>
        <w:t>народных дружинников.</w:t>
      </w:r>
    </w:p>
    <w:p w:rsidR="00AD0551" w:rsidRPr="00C32E82" w:rsidRDefault="00AD0551" w:rsidP="00F61EE6">
      <w:pPr>
        <w:widowControl w:val="0"/>
        <w:tabs>
          <w:tab w:val="left" w:pos="1342"/>
        </w:tabs>
        <w:spacing w:after="0" w:line="302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2.3</w:t>
      </w:r>
      <w:r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эффективности деятельности народных дружинников и</w:t>
      </w:r>
      <w:r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определени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размеров материального стимулирования их деятельности</w:t>
      </w:r>
      <w:r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осуществляется </w:t>
      </w:r>
      <w:r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Координирующим штабом</w:t>
      </w:r>
      <w:r w:rsidRPr="00940139">
        <w:rPr>
          <w:rFonts w:ascii="Times New Roman" w:hAnsi="Times New Roman"/>
          <w:sz w:val="28"/>
          <w:szCs w:val="28"/>
        </w:rPr>
        <w:t xml:space="preserve"> по вопросам деятельности народной дружины</w:t>
      </w:r>
      <w:r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создаваемой администрацией</w:t>
      </w:r>
      <w:r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Вилючинского городского округа </w:t>
      </w:r>
      <w:r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(далее – координирующий штаб)</w:t>
      </w:r>
      <w:r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DA5EDA" w:rsidRDefault="00F170CD" w:rsidP="00AD0551">
      <w:pPr>
        <w:pStyle w:val="20"/>
        <w:shd w:val="clear" w:color="auto" w:fill="auto"/>
        <w:tabs>
          <w:tab w:val="left" w:pos="3391"/>
        </w:tabs>
        <w:ind w:firstLine="85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2.</w:t>
      </w:r>
      <w:r w:rsidR="00F61EE6">
        <w:rPr>
          <w:color w:val="000000"/>
          <w:sz w:val="28"/>
          <w:szCs w:val="28"/>
          <w:lang w:eastAsia="ru-RU" w:bidi="ru-RU"/>
        </w:rPr>
        <w:t>4</w:t>
      </w:r>
      <w:r>
        <w:rPr>
          <w:color w:val="000000"/>
          <w:sz w:val="28"/>
          <w:szCs w:val="28"/>
          <w:lang w:eastAsia="ru-RU" w:bidi="ru-RU"/>
        </w:rPr>
        <w:t xml:space="preserve">. </w:t>
      </w:r>
      <w:r w:rsidRPr="00940139">
        <w:rPr>
          <w:color w:val="000000"/>
          <w:sz w:val="28"/>
          <w:szCs w:val="28"/>
          <w:lang w:eastAsia="ru-RU" w:bidi="ru-RU"/>
        </w:rPr>
        <w:t xml:space="preserve">В целях материального стимулирования ответственных, инициативных и компетентных народных дружинников за успешное и добросовестное выполнение задач, возложенных на народную дружину по охране общественного порядка, работы по профилактике правонарушений, воспитательной и просветительской работы среди населения </w:t>
      </w:r>
      <w:r w:rsidR="00AD0551">
        <w:rPr>
          <w:color w:val="000000"/>
          <w:sz w:val="28"/>
          <w:szCs w:val="28"/>
          <w:lang w:eastAsia="ru-RU" w:bidi="ru-RU"/>
        </w:rPr>
        <w:t>н</w:t>
      </w:r>
      <w:r w:rsidR="00DA5EDA">
        <w:rPr>
          <w:color w:val="000000"/>
          <w:sz w:val="28"/>
          <w:szCs w:val="28"/>
          <w:lang w:eastAsia="ru-RU" w:bidi="ru-RU"/>
        </w:rPr>
        <w:t xml:space="preserve">ародным дружинникам по решению координирующего штаба ежеквартально </w:t>
      </w:r>
      <w:r w:rsidR="00F61EE6">
        <w:rPr>
          <w:color w:val="000000"/>
          <w:sz w:val="28"/>
          <w:szCs w:val="28"/>
          <w:lang w:eastAsia="ru-RU" w:bidi="ru-RU"/>
        </w:rPr>
        <w:t xml:space="preserve">может </w:t>
      </w:r>
      <w:r w:rsidR="00DA5EDA">
        <w:rPr>
          <w:color w:val="000000"/>
          <w:sz w:val="28"/>
          <w:szCs w:val="28"/>
          <w:lang w:eastAsia="ru-RU" w:bidi="ru-RU"/>
        </w:rPr>
        <w:t>выплачива</w:t>
      </w:r>
      <w:r w:rsidR="00F61EE6">
        <w:rPr>
          <w:color w:val="000000"/>
          <w:sz w:val="28"/>
          <w:szCs w:val="28"/>
          <w:lang w:eastAsia="ru-RU" w:bidi="ru-RU"/>
        </w:rPr>
        <w:t>ть</w:t>
      </w:r>
      <w:r w:rsidR="00DA5EDA">
        <w:rPr>
          <w:color w:val="000000"/>
          <w:sz w:val="28"/>
          <w:szCs w:val="28"/>
          <w:lang w:eastAsia="ru-RU" w:bidi="ru-RU"/>
        </w:rPr>
        <w:t xml:space="preserve">ся материальная помощь. </w:t>
      </w:r>
    </w:p>
    <w:p w:rsidR="00DA5EDA" w:rsidRDefault="00DA5EDA" w:rsidP="00940139">
      <w:pPr>
        <w:widowControl w:val="0"/>
        <w:tabs>
          <w:tab w:val="left" w:pos="1342"/>
        </w:tabs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F6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Размер материальной помощи определяется координирующим штабом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каждому народному дружиннику отдельно с учетом его личного вклада </w:t>
      </w:r>
      <w:r w:rsidR="00AD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охрану общественного порядка</w:t>
      </w:r>
      <w:r w:rsidR="00A44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 балльной системой</w:t>
      </w:r>
      <w:proofErr w:type="gramEnd"/>
      <w:r w:rsidR="00A44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определенной пунктом 2.6. настоящего </w:t>
      </w:r>
      <w:r w:rsidR="00D1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Положения</w:t>
      </w:r>
      <w:r w:rsidR="00AD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D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 этом размер материальной помощи не может превышать 5000 (пят</w:t>
      </w:r>
      <w:r w:rsidR="006D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тысяч) рублей</w:t>
      </w:r>
      <w:r w:rsidR="006A3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(включая налог на доходы физических лиц)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A5EDA" w:rsidRPr="00C32E82" w:rsidRDefault="00DA5EDA" w:rsidP="00DA5EDA">
      <w:pPr>
        <w:widowControl w:val="0"/>
        <w:tabs>
          <w:tab w:val="left" w:pos="1342"/>
        </w:tabs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F6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Критериями при определении размера материальной помощи</w:t>
      </w:r>
      <w:r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народному дружиннику являются:</w:t>
      </w:r>
    </w:p>
    <w:p w:rsidR="00DA5EDA" w:rsidRPr="006932D2" w:rsidRDefault="00AD0551" w:rsidP="00DA5EDA">
      <w:pPr>
        <w:pStyle w:val="20"/>
        <w:shd w:val="clear" w:color="auto" w:fill="auto"/>
        <w:tabs>
          <w:tab w:val="left" w:pos="1179"/>
        </w:tabs>
        <w:ind w:firstLine="8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DA5EDA" w:rsidRPr="006932D2">
        <w:rPr>
          <w:color w:val="000000"/>
          <w:sz w:val="28"/>
          <w:szCs w:val="28"/>
          <w:lang w:eastAsia="ru-RU" w:bidi="ru-RU"/>
        </w:rPr>
        <w:t>участие в мероприятиях по охране общественного порядка</w:t>
      </w:r>
      <w:r w:rsidR="00A44B55">
        <w:rPr>
          <w:color w:val="000000"/>
          <w:sz w:val="28"/>
          <w:szCs w:val="28"/>
          <w:lang w:eastAsia="ru-RU" w:bidi="ru-RU"/>
        </w:rPr>
        <w:t>, в том числе</w:t>
      </w:r>
      <w:r w:rsidR="00DA5EDA">
        <w:rPr>
          <w:color w:val="000000"/>
          <w:sz w:val="28"/>
          <w:szCs w:val="28"/>
          <w:lang w:eastAsia="ru-RU" w:bidi="ru-RU"/>
        </w:rPr>
        <w:t xml:space="preserve"> </w:t>
      </w:r>
      <w:r w:rsidR="00DA5EDA" w:rsidRPr="006932D2">
        <w:rPr>
          <w:color w:val="000000"/>
          <w:sz w:val="28"/>
          <w:szCs w:val="28"/>
          <w:lang w:eastAsia="ru-RU" w:bidi="ru-RU"/>
        </w:rPr>
        <w:t>патрулирование, совместные с органами внутренних дел профилактические</w:t>
      </w:r>
      <w:r w:rsidR="00DA5EDA">
        <w:rPr>
          <w:color w:val="000000"/>
          <w:sz w:val="28"/>
          <w:szCs w:val="28"/>
          <w:lang w:eastAsia="ru-RU" w:bidi="ru-RU"/>
        </w:rPr>
        <w:t xml:space="preserve"> </w:t>
      </w:r>
      <w:r w:rsidR="00DA5EDA" w:rsidRPr="006932D2">
        <w:rPr>
          <w:color w:val="000000"/>
          <w:sz w:val="28"/>
          <w:szCs w:val="28"/>
          <w:lang w:eastAsia="ru-RU" w:bidi="ru-RU"/>
        </w:rPr>
        <w:t>рейды, операции по предупреждению правонарушений</w:t>
      </w:r>
      <w:r w:rsidR="00A44B55">
        <w:rPr>
          <w:color w:val="000000"/>
          <w:sz w:val="28"/>
          <w:szCs w:val="28"/>
          <w:lang w:eastAsia="ru-RU" w:bidi="ru-RU"/>
        </w:rPr>
        <w:t xml:space="preserve"> (1 мероприятие – 1 балл)</w:t>
      </w:r>
      <w:r w:rsidR="00DA5EDA" w:rsidRPr="006932D2">
        <w:rPr>
          <w:color w:val="000000"/>
          <w:sz w:val="28"/>
          <w:szCs w:val="28"/>
          <w:lang w:eastAsia="ru-RU" w:bidi="ru-RU"/>
        </w:rPr>
        <w:t>;</w:t>
      </w:r>
    </w:p>
    <w:p w:rsidR="00DA5EDA" w:rsidRPr="006932D2" w:rsidRDefault="00AD0551" w:rsidP="00DA5EDA">
      <w:pPr>
        <w:pStyle w:val="20"/>
        <w:shd w:val="clear" w:color="auto" w:fill="auto"/>
        <w:tabs>
          <w:tab w:val="left" w:pos="1179"/>
        </w:tabs>
        <w:ind w:firstLine="8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DA5EDA" w:rsidRPr="006932D2">
        <w:rPr>
          <w:color w:val="000000"/>
          <w:sz w:val="28"/>
          <w:szCs w:val="28"/>
          <w:lang w:eastAsia="ru-RU" w:bidi="ru-RU"/>
        </w:rPr>
        <w:t>проведение профилактических мероприятий,</w:t>
      </w:r>
      <w:r w:rsidR="00DA5EDA">
        <w:rPr>
          <w:color w:val="000000"/>
          <w:sz w:val="28"/>
          <w:szCs w:val="28"/>
          <w:lang w:eastAsia="ru-RU" w:bidi="ru-RU"/>
        </w:rPr>
        <w:t xml:space="preserve"> </w:t>
      </w:r>
      <w:r w:rsidR="00DA5EDA" w:rsidRPr="006932D2">
        <w:rPr>
          <w:color w:val="000000"/>
          <w:sz w:val="28"/>
          <w:szCs w:val="28"/>
          <w:lang w:eastAsia="ru-RU" w:bidi="ru-RU"/>
        </w:rPr>
        <w:t>направленных на предупреждение правонарушений и преступлений</w:t>
      </w:r>
      <w:r w:rsidR="00D145CD">
        <w:rPr>
          <w:color w:val="000000"/>
          <w:sz w:val="28"/>
          <w:szCs w:val="28"/>
          <w:lang w:eastAsia="ru-RU" w:bidi="ru-RU"/>
        </w:rPr>
        <w:t xml:space="preserve"> (1 мероприятие – 1 балл)</w:t>
      </w:r>
      <w:r w:rsidR="00DA5EDA" w:rsidRPr="006932D2">
        <w:rPr>
          <w:color w:val="000000"/>
          <w:sz w:val="28"/>
          <w:szCs w:val="28"/>
          <w:lang w:eastAsia="ru-RU" w:bidi="ru-RU"/>
        </w:rPr>
        <w:t>;</w:t>
      </w:r>
    </w:p>
    <w:p w:rsidR="00CB0F13" w:rsidRDefault="00CB0F13" w:rsidP="00CB0F13">
      <w:pPr>
        <w:pStyle w:val="20"/>
        <w:shd w:val="clear" w:color="auto" w:fill="auto"/>
        <w:tabs>
          <w:tab w:val="left" w:pos="1179"/>
        </w:tabs>
        <w:ind w:firstLine="84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6932D2">
        <w:rPr>
          <w:color w:val="000000"/>
          <w:sz w:val="28"/>
          <w:szCs w:val="28"/>
          <w:lang w:eastAsia="ru-RU" w:bidi="ru-RU"/>
        </w:rPr>
        <w:t>участие в мероприятиях по охране общественного порядка при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6932D2">
        <w:rPr>
          <w:color w:val="000000"/>
          <w:sz w:val="28"/>
          <w:szCs w:val="28"/>
          <w:lang w:eastAsia="ru-RU" w:bidi="ru-RU"/>
        </w:rPr>
        <w:t xml:space="preserve">проведении массовых мероприятий на территории </w:t>
      </w:r>
      <w:r>
        <w:rPr>
          <w:color w:val="000000"/>
          <w:sz w:val="28"/>
          <w:szCs w:val="28"/>
          <w:lang w:eastAsia="ru-RU" w:bidi="ru-RU"/>
        </w:rPr>
        <w:t>Вилючинского городского округа (1 мероприятие – 1 балл);</w:t>
      </w:r>
    </w:p>
    <w:p w:rsidR="00CB0F13" w:rsidRPr="006932D2" w:rsidRDefault="00CB0F13" w:rsidP="00CB0F13">
      <w:pPr>
        <w:pStyle w:val="20"/>
        <w:shd w:val="clear" w:color="auto" w:fill="auto"/>
        <w:tabs>
          <w:tab w:val="left" w:pos="1179"/>
        </w:tabs>
        <w:ind w:firstLine="8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6932D2">
        <w:rPr>
          <w:color w:val="000000"/>
          <w:sz w:val="28"/>
          <w:szCs w:val="28"/>
          <w:lang w:eastAsia="ru-RU" w:bidi="ru-RU"/>
        </w:rPr>
        <w:t>участие в мероприятиях по устранению условий возникновения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6932D2">
        <w:rPr>
          <w:color w:val="000000"/>
          <w:sz w:val="28"/>
          <w:szCs w:val="28"/>
          <w:lang w:eastAsia="ru-RU" w:bidi="ru-RU"/>
        </w:rPr>
        <w:t>чрезвычайных ситуаций лично или в составе народной дружины</w:t>
      </w:r>
      <w:r>
        <w:rPr>
          <w:color w:val="000000"/>
          <w:sz w:val="28"/>
          <w:szCs w:val="28"/>
          <w:lang w:eastAsia="ru-RU" w:bidi="ru-RU"/>
        </w:rPr>
        <w:t xml:space="preserve"> (1 мероприятие – 1 балл)</w:t>
      </w:r>
      <w:r w:rsidRPr="006932D2">
        <w:rPr>
          <w:color w:val="000000"/>
          <w:sz w:val="28"/>
          <w:szCs w:val="28"/>
          <w:lang w:eastAsia="ru-RU" w:bidi="ru-RU"/>
        </w:rPr>
        <w:t>;</w:t>
      </w:r>
    </w:p>
    <w:p w:rsidR="00CB0F13" w:rsidRDefault="00AD0551" w:rsidP="00A671F4">
      <w:pPr>
        <w:pStyle w:val="20"/>
        <w:shd w:val="clear" w:color="auto" w:fill="auto"/>
        <w:tabs>
          <w:tab w:val="left" w:pos="1358"/>
        </w:tabs>
        <w:ind w:firstLine="84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DA5EDA" w:rsidRPr="006932D2">
        <w:rPr>
          <w:color w:val="000000"/>
          <w:sz w:val="28"/>
          <w:szCs w:val="28"/>
          <w:lang w:eastAsia="ru-RU" w:bidi="ru-RU"/>
        </w:rPr>
        <w:t>участие в мероприятиях, направленных на пресечение</w:t>
      </w:r>
      <w:r w:rsidR="00DA5EDA">
        <w:rPr>
          <w:color w:val="000000"/>
          <w:sz w:val="28"/>
          <w:szCs w:val="28"/>
          <w:lang w:eastAsia="ru-RU" w:bidi="ru-RU"/>
        </w:rPr>
        <w:t xml:space="preserve"> </w:t>
      </w:r>
      <w:r w:rsidR="00DA5EDA" w:rsidRPr="006932D2">
        <w:rPr>
          <w:color w:val="000000"/>
          <w:sz w:val="28"/>
          <w:szCs w:val="28"/>
          <w:lang w:eastAsia="ru-RU" w:bidi="ru-RU"/>
        </w:rPr>
        <w:t>подготавливаемых или совершаемых правонарушений лично или в составе</w:t>
      </w:r>
      <w:r w:rsidR="00DA5EDA">
        <w:rPr>
          <w:color w:val="000000"/>
          <w:sz w:val="28"/>
          <w:szCs w:val="28"/>
          <w:lang w:eastAsia="ru-RU" w:bidi="ru-RU"/>
        </w:rPr>
        <w:t xml:space="preserve"> </w:t>
      </w:r>
      <w:r w:rsidR="00DA5EDA" w:rsidRPr="006932D2">
        <w:rPr>
          <w:color w:val="000000"/>
          <w:sz w:val="28"/>
          <w:szCs w:val="28"/>
          <w:lang w:eastAsia="ru-RU" w:bidi="ru-RU"/>
        </w:rPr>
        <w:t>народной дружины</w:t>
      </w:r>
      <w:r w:rsidR="00D145CD">
        <w:rPr>
          <w:color w:val="000000"/>
          <w:sz w:val="28"/>
          <w:szCs w:val="28"/>
          <w:lang w:eastAsia="ru-RU" w:bidi="ru-RU"/>
        </w:rPr>
        <w:t xml:space="preserve"> (1 мероприятие – </w:t>
      </w:r>
      <w:r w:rsidR="00CB0F13">
        <w:rPr>
          <w:color w:val="000000"/>
          <w:sz w:val="28"/>
          <w:szCs w:val="28"/>
          <w:lang w:eastAsia="ru-RU" w:bidi="ru-RU"/>
        </w:rPr>
        <w:t>2</w:t>
      </w:r>
      <w:r w:rsidR="00D145CD">
        <w:rPr>
          <w:color w:val="000000"/>
          <w:sz w:val="28"/>
          <w:szCs w:val="28"/>
          <w:lang w:eastAsia="ru-RU" w:bidi="ru-RU"/>
        </w:rPr>
        <w:t xml:space="preserve"> балл</w:t>
      </w:r>
      <w:r w:rsidR="00CB0F13">
        <w:rPr>
          <w:color w:val="000000"/>
          <w:sz w:val="28"/>
          <w:szCs w:val="28"/>
          <w:lang w:eastAsia="ru-RU" w:bidi="ru-RU"/>
        </w:rPr>
        <w:t>а</w:t>
      </w:r>
      <w:r w:rsidR="00D145CD">
        <w:rPr>
          <w:color w:val="000000"/>
          <w:sz w:val="28"/>
          <w:szCs w:val="28"/>
          <w:lang w:eastAsia="ru-RU" w:bidi="ru-RU"/>
        </w:rPr>
        <w:t>)</w:t>
      </w:r>
      <w:r w:rsidR="00CB0F13">
        <w:rPr>
          <w:color w:val="000000"/>
          <w:sz w:val="28"/>
          <w:szCs w:val="28"/>
          <w:lang w:eastAsia="ru-RU" w:bidi="ru-RU"/>
        </w:rPr>
        <w:t>.</w:t>
      </w:r>
    </w:p>
    <w:p w:rsidR="00121D96" w:rsidRPr="00CB0F13" w:rsidRDefault="00DA5EDA" w:rsidP="00CB0F13">
      <w:pPr>
        <w:pStyle w:val="20"/>
        <w:shd w:val="clear" w:color="auto" w:fill="auto"/>
        <w:tabs>
          <w:tab w:val="left" w:pos="1358"/>
        </w:tabs>
        <w:ind w:firstLine="8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2.</w:t>
      </w:r>
      <w:r w:rsidR="00F61EE6">
        <w:rPr>
          <w:color w:val="000000"/>
          <w:sz w:val="28"/>
          <w:szCs w:val="28"/>
          <w:lang w:eastAsia="ru-RU" w:bidi="ru-RU"/>
        </w:rPr>
        <w:t>7</w:t>
      </w:r>
      <w:r>
        <w:rPr>
          <w:color w:val="000000"/>
          <w:sz w:val="28"/>
          <w:szCs w:val="28"/>
          <w:lang w:eastAsia="ru-RU" w:bidi="ru-RU"/>
        </w:rPr>
        <w:t xml:space="preserve">. </w:t>
      </w:r>
      <w:r w:rsidR="00C32E82" w:rsidRPr="00C32E82">
        <w:rPr>
          <w:color w:val="000000"/>
          <w:sz w:val="28"/>
          <w:szCs w:val="28"/>
          <w:lang w:eastAsia="ru-RU" w:bidi="ru-RU"/>
        </w:rPr>
        <w:t>Для выплаты материальной помощи народному дружиннику</w:t>
      </w:r>
      <w:r w:rsidR="00940139" w:rsidRPr="006932D2">
        <w:rPr>
          <w:color w:val="000000"/>
          <w:sz w:val="28"/>
          <w:szCs w:val="28"/>
          <w:lang w:eastAsia="ru-RU" w:bidi="ru-RU"/>
        </w:rPr>
        <w:t xml:space="preserve"> </w:t>
      </w:r>
      <w:r w:rsidR="00C32E82" w:rsidRPr="00C32E82">
        <w:rPr>
          <w:color w:val="000000"/>
          <w:sz w:val="28"/>
          <w:szCs w:val="28"/>
          <w:lang w:eastAsia="ru-RU" w:bidi="ru-RU"/>
        </w:rPr>
        <w:t xml:space="preserve">командир народной дружины направляет в </w:t>
      </w:r>
      <w:r w:rsidR="00940139" w:rsidRPr="006932D2">
        <w:rPr>
          <w:color w:val="000000"/>
          <w:sz w:val="28"/>
          <w:szCs w:val="28"/>
          <w:lang w:eastAsia="ru-RU" w:bidi="ru-RU"/>
        </w:rPr>
        <w:t>координирующий штаб</w:t>
      </w:r>
      <w:r w:rsidR="00C32E82" w:rsidRPr="00C32E82">
        <w:rPr>
          <w:color w:val="000000"/>
          <w:sz w:val="28"/>
          <w:szCs w:val="28"/>
          <w:lang w:eastAsia="ru-RU" w:bidi="ru-RU"/>
        </w:rPr>
        <w:t xml:space="preserve"> ходатайство о выплате материальной помощи с указанием</w:t>
      </w:r>
      <w:r w:rsidR="00121D96">
        <w:rPr>
          <w:color w:val="000000"/>
          <w:sz w:val="28"/>
          <w:szCs w:val="28"/>
          <w:lang w:eastAsia="ru-RU" w:bidi="ru-RU"/>
        </w:rPr>
        <w:t xml:space="preserve"> следующей информации:</w:t>
      </w:r>
    </w:p>
    <w:p w:rsidR="00774938" w:rsidRDefault="00121D96" w:rsidP="00940139">
      <w:pPr>
        <w:widowControl w:val="0"/>
        <w:tabs>
          <w:tab w:val="left" w:pos="1342"/>
        </w:tabs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940139"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фамилии, имени, отчества народного дружинника, период, в течение</w:t>
      </w:r>
      <w:r w:rsidR="00940139"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которого последний является членом народной дружины</w:t>
      </w:r>
      <w:r w:rsidR="00774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74938" w:rsidRDefault="00774938" w:rsidP="00940139">
      <w:pPr>
        <w:widowControl w:val="0"/>
        <w:tabs>
          <w:tab w:val="left" w:pos="1342"/>
        </w:tabs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личном</w:t>
      </w:r>
      <w:r w:rsidR="00940139"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вкладе народного дружинника в охрану общественного порядка</w:t>
      </w:r>
      <w:r w:rsidR="0058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 том числе:</w:t>
      </w:r>
    </w:p>
    <w:p w:rsidR="00774938" w:rsidRDefault="00774938" w:rsidP="00940139">
      <w:pPr>
        <w:widowControl w:val="0"/>
        <w:tabs>
          <w:tab w:val="left" w:pos="1342"/>
        </w:tabs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8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</w:t>
      </w:r>
      <w:r w:rsidR="0058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940139"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народного дружинника в совместных рейдах с органами внутренних дел по</w:t>
      </w:r>
      <w:r w:rsidR="00940139"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охране общественного порядка (с указанием количества </w:t>
      </w:r>
      <w:r w:rsidR="00F170CD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часов 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месяц)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r w:rsidR="00940139"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774938" w:rsidRDefault="00774938" w:rsidP="00940139">
      <w:pPr>
        <w:widowControl w:val="0"/>
        <w:tabs>
          <w:tab w:val="left" w:pos="1342"/>
        </w:tabs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58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</w:t>
      </w:r>
      <w:r w:rsidR="0058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профилактической работе, проведенной лично либо в составе народной</w:t>
      </w:r>
      <w:r w:rsidR="00940139"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дружины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B0F13" w:rsidRPr="00C32E82" w:rsidRDefault="00CB0F13" w:rsidP="00CB0F13">
      <w:pPr>
        <w:widowControl w:val="0"/>
        <w:tabs>
          <w:tab w:val="left" w:pos="1342"/>
        </w:tabs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 </w:t>
      </w:r>
      <w:r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мероприятиях по охране общественного порядка при проведении массовых</w:t>
      </w:r>
      <w:r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мероприятий на территории</w:t>
      </w:r>
      <w:proofErr w:type="gramEnd"/>
      <w:r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Вилючинского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городского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округа;</w:t>
      </w:r>
    </w:p>
    <w:p w:rsidR="006D5568" w:rsidRDefault="00774938" w:rsidP="00940139">
      <w:pPr>
        <w:widowControl w:val="0"/>
        <w:tabs>
          <w:tab w:val="left" w:pos="1342"/>
        </w:tabs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8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 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</w:t>
      </w:r>
      <w:r w:rsidR="0058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мероприятиях по устранению условий</w:t>
      </w:r>
      <w:r w:rsidR="00940139"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возникновения чрезвычайных ситуаций лично или в составе народной</w:t>
      </w:r>
      <w:r w:rsidR="00940139"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дружины</w:t>
      </w:r>
      <w:r w:rsidR="006D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B0F13" w:rsidRDefault="00CB0F13" w:rsidP="00CB0F13">
      <w:pPr>
        <w:widowControl w:val="0"/>
        <w:tabs>
          <w:tab w:val="left" w:pos="1342"/>
        </w:tabs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 </w:t>
      </w:r>
      <w:r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мероприятиях, направленных на пресечение</w:t>
      </w:r>
      <w:r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подготавливаемых или совершаемых правонарушений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лично или в составе</w:t>
      </w:r>
      <w:r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народной дружины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B0F13" w:rsidRDefault="00CB0F13" w:rsidP="00CB0F13">
      <w:pPr>
        <w:pStyle w:val="20"/>
        <w:shd w:val="clear" w:color="auto" w:fill="auto"/>
        <w:tabs>
          <w:tab w:val="left" w:pos="1358"/>
        </w:tabs>
        <w:ind w:firstLine="85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0E4CBD">
        <w:rPr>
          <w:color w:val="000000"/>
          <w:sz w:val="28"/>
          <w:szCs w:val="28"/>
          <w:lang w:eastAsia="ru-RU" w:bidi="ru-RU"/>
        </w:rPr>
        <w:t>об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0E4CBD">
        <w:rPr>
          <w:color w:val="000000"/>
          <w:sz w:val="28"/>
          <w:szCs w:val="28"/>
          <w:lang w:eastAsia="ru-RU" w:bidi="ru-RU"/>
        </w:rPr>
        <w:t>участии</w:t>
      </w:r>
      <w:r w:rsidRPr="006932D2">
        <w:rPr>
          <w:color w:val="000000"/>
          <w:sz w:val="28"/>
          <w:szCs w:val="28"/>
          <w:lang w:eastAsia="ru-RU" w:bidi="ru-RU"/>
        </w:rPr>
        <w:t xml:space="preserve"> в мероприятиях по спасению людей, пострадавших от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6932D2">
        <w:rPr>
          <w:color w:val="000000"/>
          <w:sz w:val="28"/>
          <w:szCs w:val="28"/>
          <w:lang w:eastAsia="ru-RU" w:bidi="ru-RU"/>
        </w:rPr>
        <w:t>правонарушений и при чрезвычайных ситуациях, а также в мероприятиях по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6932D2">
        <w:rPr>
          <w:color w:val="000000"/>
          <w:sz w:val="28"/>
          <w:szCs w:val="28"/>
          <w:lang w:eastAsia="ru-RU" w:bidi="ru-RU"/>
        </w:rPr>
        <w:t>спасению имущества, материальных ценностей</w:t>
      </w:r>
      <w:r w:rsidR="000E4CBD">
        <w:rPr>
          <w:color w:val="000000"/>
          <w:sz w:val="28"/>
          <w:szCs w:val="28"/>
          <w:lang w:eastAsia="ru-RU" w:bidi="ru-RU"/>
        </w:rPr>
        <w:t>.</w:t>
      </w:r>
    </w:p>
    <w:p w:rsidR="006A30FC" w:rsidRDefault="00730935" w:rsidP="00730935">
      <w:pPr>
        <w:widowControl w:val="0"/>
        <w:tabs>
          <w:tab w:val="left" w:pos="1342"/>
        </w:tabs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F6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AD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ходатайству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выплате</w:t>
      </w:r>
      <w:r w:rsidR="00940139"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материальной помощи </w:t>
      </w:r>
      <w:r w:rsidR="00AD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командир народной дружины представляет в координирующий штаб</w:t>
      </w:r>
      <w:r w:rsidR="006A3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6A30FC" w:rsidRDefault="006A30FC" w:rsidP="00730935">
      <w:pPr>
        <w:widowControl w:val="0"/>
        <w:tabs>
          <w:tab w:val="left" w:pos="1342"/>
        </w:tabs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документы, подтверждающие участие</w:t>
      </w:r>
      <w:r w:rsidR="00940139"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народного дружинника в мероприятиях по охране общественного порядка,</w:t>
      </w:r>
      <w:r w:rsidR="00940139"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совместных рейдах, профилактической работе, а также других мероприятиях</w:t>
      </w:r>
      <w:r w:rsidR="00940139"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(копии путевых листов, справок, отчетов, рапортов, копии документов,</w:t>
      </w:r>
      <w:r w:rsidR="00940139"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подтверждающих участие в профилактических мероприятиях)</w:t>
      </w:r>
      <w:r w:rsidR="008A2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</w:p>
    <w:p w:rsidR="00C32E82" w:rsidRDefault="006A30FC" w:rsidP="00730935">
      <w:pPr>
        <w:widowControl w:val="0"/>
        <w:tabs>
          <w:tab w:val="left" w:pos="1342"/>
        </w:tabs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табель дежурств народных дружинников;</w:t>
      </w:r>
    </w:p>
    <w:p w:rsidR="006A30FC" w:rsidRPr="00940139" w:rsidRDefault="006A30FC" w:rsidP="006A30FC">
      <w:pPr>
        <w:widowControl w:val="0"/>
        <w:tabs>
          <w:tab w:val="left" w:pos="3218"/>
        </w:tabs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паспорт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</w:t>
      </w:r>
      <w:r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народных дружинников</w:t>
      </w:r>
      <w:r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6A30FC" w:rsidRPr="00940139" w:rsidRDefault="006A30FC" w:rsidP="006A30FC">
      <w:pPr>
        <w:widowControl w:val="0"/>
        <w:tabs>
          <w:tab w:val="left" w:pos="3214"/>
        </w:tabs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копии </w:t>
      </w:r>
      <w:r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страхов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ых свидетельств</w:t>
      </w:r>
      <w:r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обязательного пенсионного страхования,</w:t>
      </w:r>
      <w:r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содержащее</w:t>
      </w:r>
      <w:proofErr w:type="gramEnd"/>
      <w:r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страховой номер индивидуального лицевого счета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народных дружинников</w:t>
      </w:r>
      <w:r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6A30FC" w:rsidRDefault="006A30FC" w:rsidP="006A30FC">
      <w:pPr>
        <w:widowControl w:val="0"/>
        <w:tabs>
          <w:tab w:val="left" w:pos="2770"/>
        </w:tabs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копии свидетельств</w:t>
      </w:r>
      <w:r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постановке на учет в налоговом органе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народных дружинников;</w:t>
      </w:r>
    </w:p>
    <w:p w:rsidR="00AD0551" w:rsidRPr="00940139" w:rsidRDefault="00AD0551" w:rsidP="006A30FC">
      <w:pPr>
        <w:widowControl w:val="0"/>
        <w:tabs>
          <w:tab w:val="left" w:pos="2770"/>
        </w:tabs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реквизиты расчетных счетов народных дружинников;</w:t>
      </w:r>
    </w:p>
    <w:p w:rsidR="006A30FC" w:rsidRPr="00940139" w:rsidRDefault="006A30FC" w:rsidP="006A30FC">
      <w:pPr>
        <w:widowControl w:val="0"/>
        <w:tabs>
          <w:tab w:val="left" w:pos="3218"/>
        </w:tabs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народных дружинников </w:t>
      </w:r>
      <w:r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обработку персональных данных при осуществлении</w:t>
      </w:r>
      <w:r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выплат.</w:t>
      </w:r>
    </w:p>
    <w:p w:rsidR="00C32E82" w:rsidRPr="00C32E82" w:rsidRDefault="00730935" w:rsidP="00730935">
      <w:pPr>
        <w:widowControl w:val="0"/>
        <w:tabs>
          <w:tab w:val="left" w:pos="1342"/>
        </w:tabs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F6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940139"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Координирующий штаб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вправе запросить в органах внутренних дел дополнительную</w:t>
      </w:r>
      <w:r w:rsidR="00940139"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информацию об участии народного дружинника в мероприятиях по охране</w:t>
      </w:r>
      <w:r w:rsidR="00940139"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общественного порядка, проведении совместных рейдов, об участии в</w:t>
      </w:r>
      <w:r w:rsidR="00940139" w:rsidRPr="0069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32E82" w:rsidRPr="00C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охране общественного порядка при проведении массовых мероприятий.</w:t>
      </w:r>
    </w:p>
    <w:p w:rsidR="00BF16B4" w:rsidRDefault="00BF16B4" w:rsidP="00BF16B4">
      <w:pPr>
        <w:pStyle w:val="20"/>
        <w:shd w:val="clear" w:color="auto" w:fill="auto"/>
        <w:tabs>
          <w:tab w:val="left" w:pos="1358"/>
        </w:tabs>
        <w:ind w:firstLine="85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2.1</w:t>
      </w:r>
      <w:r w:rsidR="00F61EE6">
        <w:rPr>
          <w:color w:val="000000"/>
          <w:sz w:val="28"/>
          <w:szCs w:val="28"/>
          <w:lang w:eastAsia="ru-RU" w:bidi="ru-RU"/>
        </w:rPr>
        <w:t>0</w:t>
      </w:r>
      <w:r>
        <w:rPr>
          <w:color w:val="000000"/>
          <w:sz w:val="28"/>
          <w:szCs w:val="28"/>
          <w:lang w:eastAsia="ru-RU" w:bidi="ru-RU"/>
        </w:rPr>
        <w:t xml:space="preserve">. Членам народной дружины </w:t>
      </w:r>
      <w:r w:rsidR="00DA5EDA">
        <w:rPr>
          <w:color w:val="000000"/>
          <w:sz w:val="28"/>
          <w:szCs w:val="28"/>
          <w:lang w:eastAsia="ru-RU" w:bidi="ru-RU"/>
        </w:rPr>
        <w:t xml:space="preserve">по ходатайству командира народной дружины </w:t>
      </w:r>
      <w:r>
        <w:rPr>
          <w:color w:val="000000"/>
          <w:sz w:val="28"/>
          <w:szCs w:val="28"/>
          <w:lang w:eastAsia="ru-RU" w:bidi="ru-RU"/>
        </w:rPr>
        <w:t>мо</w:t>
      </w:r>
      <w:r w:rsidR="00DA5EDA">
        <w:rPr>
          <w:color w:val="000000"/>
          <w:sz w:val="28"/>
          <w:szCs w:val="28"/>
          <w:lang w:eastAsia="ru-RU" w:bidi="ru-RU"/>
        </w:rPr>
        <w:t>жет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DA5EDA">
        <w:rPr>
          <w:color w:val="000000"/>
          <w:sz w:val="28"/>
          <w:szCs w:val="28"/>
          <w:lang w:eastAsia="ru-RU" w:bidi="ru-RU"/>
        </w:rPr>
        <w:t>также предоставляться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6A30FC">
        <w:rPr>
          <w:color w:val="000000"/>
          <w:sz w:val="28"/>
          <w:szCs w:val="28"/>
          <w:lang w:eastAsia="ru-RU" w:bidi="ru-RU"/>
        </w:rPr>
        <w:t>единовременная денежная выплата</w:t>
      </w:r>
      <w:r w:rsidR="00AD0551">
        <w:rPr>
          <w:color w:val="000000"/>
          <w:sz w:val="28"/>
          <w:szCs w:val="28"/>
          <w:lang w:eastAsia="ru-RU" w:bidi="ru-RU"/>
        </w:rPr>
        <w:t>:</w:t>
      </w:r>
    </w:p>
    <w:p w:rsidR="00BF16B4" w:rsidRDefault="00BF16B4" w:rsidP="00BF16B4">
      <w:pPr>
        <w:pStyle w:val="20"/>
        <w:shd w:val="clear" w:color="auto" w:fill="auto"/>
        <w:tabs>
          <w:tab w:val="left" w:pos="1358"/>
        </w:tabs>
        <w:ind w:firstLine="85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 ко Дню сотрудника органов внутренних дел Российской Федерации;</w:t>
      </w:r>
    </w:p>
    <w:p w:rsidR="00BF16B4" w:rsidRDefault="00BF16B4" w:rsidP="00BF16B4">
      <w:pPr>
        <w:pStyle w:val="20"/>
        <w:shd w:val="clear" w:color="auto" w:fill="auto"/>
        <w:tabs>
          <w:tab w:val="left" w:pos="1358"/>
        </w:tabs>
        <w:ind w:firstLine="85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 по итогам работы за год;</w:t>
      </w:r>
    </w:p>
    <w:p w:rsidR="006D3184" w:rsidRDefault="006D3184" w:rsidP="00BF16B4">
      <w:pPr>
        <w:pStyle w:val="20"/>
        <w:shd w:val="clear" w:color="auto" w:fill="auto"/>
        <w:tabs>
          <w:tab w:val="left" w:pos="1358"/>
        </w:tabs>
        <w:ind w:firstLine="85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за </w:t>
      </w:r>
      <w:r w:rsidRPr="006932D2">
        <w:rPr>
          <w:color w:val="000000"/>
          <w:sz w:val="28"/>
          <w:szCs w:val="28"/>
          <w:lang w:eastAsia="ru-RU" w:bidi="ru-RU"/>
        </w:rPr>
        <w:t>участие в мероприятиях по спасению людей, пострадавших от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6932D2">
        <w:rPr>
          <w:color w:val="000000"/>
          <w:sz w:val="28"/>
          <w:szCs w:val="28"/>
          <w:lang w:eastAsia="ru-RU" w:bidi="ru-RU"/>
        </w:rPr>
        <w:t>правонарушений и при чрезвычайных ситуациях, а также в мероприятиях по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6932D2">
        <w:rPr>
          <w:color w:val="000000"/>
          <w:sz w:val="28"/>
          <w:szCs w:val="28"/>
          <w:lang w:eastAsia="ru-RU" w:bidi="ru-RU"/>
        </w:rPr>
        <w:t>спасению имущества, материальных ценностей</w:t>
      </w:r>
      <w:r w:rsidR="00F61EE6">
        <w:rPr>
          <w:color w:val="000000"/>
          <w:sz w:val="28"/>
          <w:szCs w:val="28"/>
          <w:lang w:eastAsia="ru-RU" w:bidi="ru-RU"/>
        </w:rPr>
        <w:t>;</w:t>
      </w:r>
    </w:p>
    <w:p w:rsidR="00CB0F13" w:rsidRDefault="00CB0F13" w:rsidP="00BF16B4">
      <w:pPr>
        <w:pStyle w:val="20"/>
        <w:shd w:val="clear" w:color="auto" w:fill="auto"/>
        <w:tabs>
          <w:tab w:val="left" w:pos="1358"/>
        </w:tabs>
        <w:ind w:firstLine="85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6932D2">
        <w:rPr>
          <w:color w:val="000000"/>
          <w:sz w:val="28"/>
          <w:szCs w:val="28"/>
          <w:lang w:eastAsia="ru-RU" w:bidi="ru-RU"/>
        </w:rPr>
        <w:t>участие в оказании неотложной помощи лицам, пострадавшим от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6932D2">
        <w:rPr>
          <w:color w:val="000000"/>
          <w:sz w:val="28"/>
          <w:szCs w:val="28"/>
          <w:lang w:eastAsia="ru-RU" w:bidi="ru-RU"/>
        </w:rPr>
        <w:t>несчастных случаев или от правонарушений, а также находящимся в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6932D2">
        <w:rPr>
          <w:color w:val="000000"/>
          <w:sz w:val="28"/>
          <w:szCs w:val="28"/>
          <w:lang w:eastAsia="ru-RU" w:bidi="ru-RU"/>
        </w:rPr>
        <w:t>общественных местах в беспомощном состоянии лично или в составе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6932D2">
        <w:rPr>
          <w:color w:val="000000"/>
          <w:sz w:val="28"/>
          <w:szCs w:val="28"/>
          <w:lang w:eastAsia="ru-RU" w:bidi="ru-RU"/>
        </w:rPr>
        <w:t>народной дружины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BF16B4" w:rsidRDefault="00BF16B4" w:rsidP="00BF16B4">
      <w:pPr>
        <w:pStyle w:val="20"/>
        <w:shd w:val="clear" w:color="auto" w:fill="auto"/>
        <w:tabs>
          <w:tab w:val="left" w:pos="1358"/>
        </w:tabs>
        <w:ind w:firstLine="85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 за осуществление охраны общественного порядка во время проведения общественно значимых культурно-массовых мероприятий</w:t>
      </w:r>
      <w:r w:rsidR="006D3184">
        <w:rPr>
          <w:color w:val="000000"/>
          <w:sz w:val="28"/>
          <w:szCs w:val="28"/>
          <w:lang w:eastAsia="ru-RU" w:bidi="ru-RU"/>
        </w:rPr>
        <w:t xml:space="preserve"> на территории Вилючинского городского округа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BF16B4" w:rsidRDefault="00BF16B4" w:rsidP="00BF16B4">
      <w:pPr>
        <w:pStyle w:val="20"/>
        <w:shd w:val="clear" w:color="auto" w:fill="auto"/>
        <w:tabs>
          <w:tab w:val="left" w:pos="1358"/>
        </w:tabs>
        <w:ind w:firstLine="85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2.1</w:t>
      </w:r>
      <w:r w:rsidR="00F61EE6">
        <w:rPr>
          <w:color w:val="000000"/>
          <w:sz w:val="28"/>
          <w:szCs w:val="28"/>
          <w:lang w:eastAsia="ru-RU" w:bidi="ru-RU"/>
        </w:rPr>
        <w:t>1</w:t>
      </w:r>
      <w:r>
        <w:rPr>
          <w:color w:val="000000"/>
          <w:sz w:val="28"/>
          <w:szCs w:val="28"/>
          <w:lang w:eastAsia="ru-RU" w:bidi="ru-RU"/>
        </w:rPr>
        <w:t xml:space="preserve">. Размер </w:t>
      </w:r>
      <w:r w:rsidR="006A30FC">
        <w:rPr>
          <w:color w:val="000000"/>
          <w:sz w:val="28"/>
          <w:szCs w:val="28"/>
          <w:lang w:eastAsia="ru-RU" w:bidi="ru-RU"/>
        </w:rPr>
        <w:t>единовременной денежной выплаты</w:t>
      </w:r>
      <w:r>
        <w:rPr>
          <w:color w:val="000000"/>
          <w:sz w:val="28"/>
          <w:szCs w:val="28"/>
          <w:lang w:eastAsia="ru-RU" w:bidi="ru-RU"/>
        </w:rPr>
        <w:t xml:space="preserve"> определяется </w:t>
      </w:r>
      <w:r w:rsidRPr="006932D2">
        <w:rPr>
          <w:color w:val="000000"/>
          <w:sz w:val="28"/>
          <w:szCs w:val="28"/>
          <w:lang w:eastAsia="ru-RU" w:bidi="ru-RU"/>
        </w:rPr>
        <w:t>решени</w:t>
      </w:r>
      <w:r>
        <w:rPr>
          <w:color w:val="000000"/>
          <w:sz w:val="28"/>
          <w:szCs w:val="28"/>
          <w:lang w:eastAsia="ru-RU" w:bidi="ru-RU"/>
        </w:rPr>
        <w:t>ем</w:t>
      </w:r>
      <w:r w:rsidRPr="006932D2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координирующего штаба</w:t>
      </w:r>
      <w:r w:rsidR="006A30FC">
        <w:rPr>
          <w:color w:val="000000"/>
          <w:sz w:val="28"/>
          <w:szCs w:val="28"/>
          <w:lang w:eastAsia="ru-RU" w:bidi="ru-RU"/>
        </w:rPr>
        <w:t>, но не может превышать 10000 (десять тысяч) рублей (включая налог на доходы физических лиц).</w:t>
      </w:r>
    </w:p>
    <w:p w:rsidR="005870AA" w:rsidRDefault="00730935" w:rsidP="006932D2">
      <w:pPr>
        <w:pStyle w:val="20"/>
        <w:shd w:val="clear" w:color="auto" w:fill="auto"/>
        <w:tabs>
          <w:tab w:val="left" w:pos="1358"/>
        </w:tabs>
        <w:ind w:firstLine="85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>2.1</w:t>
      </w:r>
      <w:r w:rsidR="00F61EE6">
        <w:rPr>
          <w:color w:val="000000"/>
          <w:sz w:val="28"/>
          <w:szCs w:val="28"/>
          <w:lang w:eastAsia="ru-RU" w:bidi="ru-RU"/>
        </w:rPr>
        <w:t>2</w:t>
      </w:r>
      <w:r w:rsidR="006932D2">
        <w:rPr>
          <w:color w:val="000000"/>
          <w:sz w:val="28"/>
          <w:szCs w:val="28"/>
          <w:lang w:eastAsia="ru-RU" w:bidi="ru-RU"/>
        </w:rPr>
        <w:t xml:space="preserve">. </w:t>
      </w:r>
      <w:r w:rsidR="00940139" w:rsidRPr="006932D2">
        <w:rPr>
          <w:color w:val="000000"/>
          <w:sz w:val="28"/>
          <w:szCs w:val="28"/>
          <w:lang w:eastAsia="ru-RU" w:bidi="ru-RU"/>
        </w:rPr>
        <w:t xml:space="preserve">Решение о </w:t>
      </w:r>
      <w:r w:rsidR="00DA5EDA">
        <w:rPr>
          <w:color w:val="000000"/>
          <w:sz w:val="28"/>
          <w:szCs w:val="28"/>
          <w:lang w:eastAsia="ru-RU" w:bidi="ru-RU"/>
        </w:rPr>
        <w:t>выплате</w:t>
      </w:r>
      <w:r w:rsidR="00940139" w:rsidRPr="006932D2">
        <w:rPr>
          <w:color w:val="000000"/>
          <w:sz w:val="28"/>
          <w:szCs w:val="28"/>
          <w:lang w:eastAsia="ru-RU" w:bidi="ru-RU"/>
        </w:rPr>
        <w:t xml:space="preserve"> материальной помощи </w:t>
      </w:r>
      <w:r w:rsidR="00BF16B4">
        <w:rPr>
          <w:color w:val="000000"/>
          <w:sz w:val="28"/>
          <w:szCs w:val="28"/>
          <w:lang w:eastAsia="ru-RU" w:bidi="ru-RU"/>
        </w:rPr>
        <w:t xml:space="preserve">или </w:t>
      </w:r>
      <w:r w:rsidR="006A30FC">
        <w:rPr>
          <w:color w:val="000000"/>
          <w:sz w:val="28"/>
          <w:szCs w:val="28"/>
          <w:lang w:eastAsia="ru-RU" w:bidi="ru-RU"/>
        </w:rPr>
        <w:t>единовременной денежной выплаты</w:t>
      </w:r>
      <w:r w:rsidR="00BF16B4">
        <w:rPr>
          <w:color w:val="000000"/>
          <w:sz w:val="28"/>
          <w:szCs w:val="28"/>
          <w:lang w:eastAsia="ru-RU" w:bidi="ru-RU"/>
        </w:rPr>
        <w:t xml:space="preserve"> </w:t>
      </w:r>
      <w:r w:rsidR="00940139" w:rsidRPr="006932D2">
        <w:rPr>
          <w:color w:val="000000"/>
          <w:sz w:val="28"/>
          <w:szCs w:val="28"/>
          <w:lang w:eastAsia="ru-RU" w:bidi="ru-RU"/>
        </w:rPr>
        <w:t>принимается</w:t>
      </w:r>
      <w:r w:rsidR="006932D2">
        <w:rPr>
          <w:color w:val="000000"/>
          <w:sz w:val="28"/>
          <w:szCs w:val="28"/>
          <w:lang w:eastAsia="ru-RU" w:bidi="ru-RU"/>
        </w:rPr>
        <w:t xml:space="preserve"> координирующим штабом</w:t>
      </w:r>
      <w:r w:rsidR="00940139" w:rsidRPr="006932D2">
        <w:rPr>
          <w:color w:val="000000"/>
          <w:sz w:val="28"/>
          <w:szCs w:val="28"/>
          <w:lang w:eastAsia="ru-RU" w:bidi="ru-RU"/>
        </w:rPr>
        <w:t xml:space="preserve"> </w:t>
      </w:r>
      <w:r w:rsidR="005870AA">
        <w:rPr>
          <w:color w:val="000000"/>
          <w:sz w:val="28"/>
          <w:szCs w:val="28"/>
          <w:lang w:eastAsia="ru-RU" w:bidi="ru-RU"/>
        </w:rPr>
        <w:t xml:space="preserve">ежеквартально в соответствии с годовым планом </w:t>
      </w:r>
      <w:r w:rsidR="00F61EE6">
        <w:rPr>
          <w:color w:val="000000"/>
          <w:sz w:val="28"/>
          <w:szCs w:val="28"/>
          <w:lang w:eastAsia="ru-RU" w:bidi="ru-RU"/>
        </w:rPr>
        <w:t>заседаний</w:t>
      </w:r>
      <w:r w:rsidR="005870AA">
        <w:rPr>
          <w:color w:val="000000"/>
          <w:sz w:val="28"/>
          <w:szCs w:val="28"/>
          <w:lang w:eastAsia="ru-RU" w:bidi="ru-RU"/>
        </w:rPr>
        <w:t xml:space="preserve"> координирующего штаба.</w:t>
      </w:r>
    </w:p>
    <w:p w:rsidR="00940139" w:rsidRPr="006932D2" w:rsidRDefault="00730935" w:rsidP="006932D2">
      <w:pPr>
        <w:pStyle w:val="20"/>
        <w:shd w:val="clear" w:color="auto" w:fill="auto"/>
        <w:tabs>
          <w:tab w:val="left" w:pos="1358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2.1</w:t>
      </w:r>
      <w:r w:rsidR="00F61EE6">
        <w:rPr>
          <w:color w:val="000000"/>
          <w:sz w:val="28"/>
          <w:szCs w:val="28"/>
          <w:lang w:eastAsia="ru-RU" w:bidi="ru-RU"/>
        </w:rPr>
        <w:t>3</w:t>
      </w:r>
      <w:r w:rsidR="006932D2">
        <w:rPr>
          <w:color w:val="000000"/>
          <w:sz w:val="28"/>
          <w:szCs w:val="28"/>
          <w:lang w:eastAsia="ru-RU" w:bidi="ru-RU"/>
        </w:rPr>
        <w:t xml:space="preserve">. </w:t>
      </w:r>
      <w:r w:rsidR="00940139" w:rsidRPr="006932D2">
        <w:rPr>
          <w:color w:val="000000"/>
          <w:sz w:val="28"/>
          <w:szCs w:val="28"/>
          <w:lang w:eastAsia="ru-RU" w:bidi="ru-RU"/>
        </w:rPr>
        <w:t>Выплата материальной помощи</w:t>
      </w:r>
      <w:r w:rsidR="00FB28F9" w:rsidRPr="00FB28F9">
        <w:rPr>
          <w:color w:val="000000"/>
          <w:sz w:val="28"/>
          <w:szCs w:val="28"/>
          <w:lang w:eastAsia="ru-RU" w:bidi="ru-RU"/>
        </w:rPr>
        <w:t xml:space="preserve"> </w:t>
      </w:r>
      <w:r w:rsidR="00FB28F9">
        <w:rPr>
          <w:color w:val="000000"/>
          <w:sz w:val="28"/>
          <w:szCs w:val="28"/>
          <w:lang w:eastAsia="ru-RU" w:bidi="ru-RU"/>
        </w:rPr>
        <w:t xml:space="preserve">или </w:t>
      </w:r>
      <w:r w:rsidR="00AD0551">
        <w:rPr>
          <w:color w:val="000000"/>
          <w:sz w:val="28"/>
          <w:szCs w:val="28"/>
          <w:lang w:eastAsia="ru-RU" w:bidi="ru-RU"/>
        </w:rPr>
        <w:t>единовременной денежной выплаты</w:t>
      </w:r>
      <w:r w:rsidR="00940139" w:rsidRPr="006932D2">
        <w:rPr>
          <w:color w:val="000000"/>
          <w:sz w:val="28"/>
          <w:szCs w:val="28"/>
          <w:lang w:eastAsia="ru-RU" w:bidi="ru-RU"/>
        </w:rPr>
        <w:t xml:space="preserve"> осуществляется </w:t>
      </w:r>
      <w:r w:rsidR="00DA5EDA">
        <w:rPr>
          <w:color w:val="000000"/>
          <w:sz w:val="28"/>
          <w:szCs w:val="28"/>
          <w:lang w:eastAsia="ru-RU" w:bidi="ru-RU"/>
        </w:rPr>
        <w:t xml:space="preserve">отделом по работе с отдельными категориями граждан администрации Вилючинского городского округа </w:t>
      </w:r>
      <w:r w:rsidR="00AD0551">
        <w:rPr>
          <w:color w:val="000000"/>
          <w:sz w:val="28"/>
          <w:szCs w:val="28"/>
          <w:lang w:eastAsia="ru-RU" w:bidi="ru-RU"/>
        </w:rPr>
        <w:t xml:space="preserve">(далее – Отдел) </w:t>
      </w:r>
      <w:r w:rsidR="00940139" w:rsidRPr="006932D2">
        <w:rPr>
          <w:color w:val="000000"/>
          <w:sz w:val="28"/>
          <w:szCs w:val="28"/>
          <w:lang w:eastAsia="ru-RU" w:bidi="ru-RU"/>
        </w:rPr>
        <w:t xml:space="preserve">на основании решения </w:t>
      </w:r>
      <w:r w:rsidR="006932D2">
        <w:rPr>
          <w:color w:val="000000"/>
          <w:sz w:val="28"/>
          <w:szCs w:val="28"/>
          <w:lang w:eastAsia="ru-RU" w:bidi="ru-RU"/>
        </w:rPr>
        <w:t>координирующего штаба</w:t>
      </w:r>
      <w:r w:rsidR="006932D2" w:rsidRPr="006932D2">
        <w:rPr>
          <w:color w:val="000000"/>
          <w:sz w:val="28"/>
          <w:szCs w:val="28"/>
          <w:lang w:eastAsia="ru-RU" w:bidi="ru-RU"/>
        </w:rPr>
        <w:t xml:space="preserve"> </w:t>
      </w:r>
      <w:r w:rsidR="00940139" w:rsidRPr="006932D2">
        <w:rPr>
          <w:color w:val="000000"/>
          <w:sz w:val="28"/>
          <w:szCs w:val="28"/>
          <w:lang w:eastAsia="ru-RU" w:bidi="ru-RU"/>
        </w:rPr>
        <w:t>путем</w:t>
      </w:r>
      <w:r w:rsidR="006932D2">
        <w:rPr>
          <w:color w:val="000000"/>
          <w:sz w:val="28"/>
          <w:szCs w:val="28"/>
          <w:lang w:eastAsia="ru-RU" w:bidi="ru-RU"/>
        </w:rPr>
        <w:t xml:space="preserve"> </w:t>
      </w:r>
      <w:r w:rsidR="00940139" w:rsidRPr="006932D2">
        <w:rPr>
          <w:color w:val="000000"/>
          <w:sz w:val="28"/>
          <w:szCs w:val="28"/>
          <w:lang w:eastAsia="ru-RU" w:bidi="ru-RU"/>
        </w:rPr>
        <w:t>перечисления средств на лицевой счет народного дружинника, открытый в</w:t>
      </w:r>
      <w:r w:rsidR="006932D2">
        <w:rPr>
          <w:color w:val="000000"/>
          <w:sz w:val="28"/>
          <w:szCs w:val="28"/>
          <w:lang w:eastAsia="ru-RU" w:bidi="ru-RU"/>
        </w:rPr>
        <w:t xml:space="preserve"> </w:t>
      </w:r>
      <w:r w:rsidR="00940139" w:rsidRPr="006932D2">
        <w:rPr>
          <w:color w:val="000000"/>
          <w:sz w:val="28"/>
          <w:szCs w:val="28"/>
          <w:lang w:eastAsia="ru-RU" w:bidi="ru-RU"/>
        </w:rPr>
        <w:t xml:space="preserve">кредитных организациях, не позднее 20 </w:t>
      </w:r>
      <w:r w:rsidR="00DA5EDA">
        <w:rPr>
          <w:color w:val="000000"/>
          <w:sz w:val="28"/>
          <w:szCs w:val="28"/>
          <w:lang w:eastAsia="ru-RU" w:bidi="ru-RU"/>
        </w:rPr>
        <w:t>календарных</w:t>
      </w:r>
      <w:r w:rsidR="00940139" w:rsidRPr="006932D2">
        <w:rPr>
          <w:color w:val="000000"/>
          <w:sz w:val="28"/>
          <w:szCs w:val="28"/>
          <w:lang w:eastAsia="ru-RU" w:bidi="ru-RU"/>
        </w:rPr>
        <w:t xml:space="preserve"> дней со дня </w:t>
      </w:r>
      <w:r w:rsidR="00DA5EDA">
        <w:rPr>
          <w:color w:val="000000"/>
          <w:sz w:val="28"/>
          <w:szCs w:val="28"/>
          <w:lang w:eastAsia="ru-RU" w:bidi="ru-RU"/>
        </w:rPr>
        <w:t>принятия соответствующего решения</w:t>
      </w:r>
      <w:r w:rsidR="00940139" w:rsidRPr="006932D2">
        <w:rPr>
          <w:color w:val="000000"/>
          <w:sz w:val="28"/>
          <w:szCs w:val="28"/>
          <w:lang w:eastAsia="ru-RU" w:bidi="ru-RU"/>
        </w:rPr>
        <w:t>.</w:t>
      </w:r>
    </w:p>
    <w:p w:rsidR="006A30FC" w:rsidRDefault="006A30FC" w:rsidP="0074188E">
      <w:pPr>
        <w:widowControl w:val="0"/>
        <w:tabs>
          <w:tab w:val="left" w:pos="3391"/>
        </w:tabs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30935" w:rsidRPr="002A35EA" w:rsidRDefault="002A35EA" w:rsidP="00D07EAB">
      <w:pPr>
        <w:widowControl w:val="0"/>
        <w:tabs>
          <w:tab w:val="left" w:pos="3391"/>
        </w:tabs>
        <w:spacing w:after="0" w:line="30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2A3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3. Материально-техническое обеспечение </w:t>
      </w:r>
      <w:r w:rsidR="005A6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деятельности </w:t>
      </w:r>
      <w:r w:rsidRPr="002A3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народной дружины</w:t>
      </w:r>
    </w:p>
    <w:p w:rsidR="00730935" w:rsidRPr="003338C4" w:rsidRDefault="002A35EA" w:rsidP="00730935">
      <w:pPr>
        <w:pStyle w:val="20"/>
        <w:shd w:val="clear" w:color="auto" w:fill="auto"/>
        <w:tabs>
          <w:tab w:val="left" w:pos="0"/>
        </w:tabs>
        <w:ind w:firstLine="851"/>
        <w:jc w:val="both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>3</w:t>
      </w:r>
      <w:r w:rsidR="0073093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30935">
        <w:rPr>
          <w:sz w:val="28"/>
          <w:szCs w:val="28"/>
        </w:rPr>
        <w:t>.</w:t>
      </w:r>
      <w:r w:rsidR="00730935" w:rsidRPr="003338C4">
        <w:rPr>
          <w:sz w:val="28"/>
          <w:szCs w:val="28"/>
        </w:rPr>
        <w:t xml:space="preserve"> </w:t>
      </w:r>
      <w:r w:rsidR="006A30FC">
        <w:rPr>
          <w:color w:val="000000"/>
          <w:sz w:val="28"/>
          <w:szCs w:val="28"/>
          <w:lang w:eastAsia="ru-RU" w:bidi="ru-RU"/>
        </w:rPr>
        <w:t xml:space="preserve">Отдел </w:t>
      </w:r>
      <w:r w:rsidR="00730935" w:rsidRPr="003338C4">
        <w:rPr>
          <w:color w:val="000000"/>
          <w:sz w:val="28"/>
          <w:szCs w:val="28"/>
          <w:lang w:eastAsia="ru-RU" w:bidi="ru-RU"/>
        </w:rPr>
        <w:t xml:space="preserve">обеспечивает </w:t>
      </w:r>
      <w:r w:rsidR="006A30FC" w:rsidRPr="003338C4">
        <w:rPr>
          <w:color w:val="000000"/>
          <w:sz w:val="28"/>
          <w:szCs w:val="28"/>
          <w:lang w:eastAsia="ru-RU" w:bidi="ru-RU"/>
        </w:rPr>
        <w:t>народную дружину, зарегистрированную в установленном законом порядке в качестве юридического лица с организационно-правовой формой «общественная организация», включенную в региональный реестр народных дружин и осуществляющую деятельность на территории</w:t>
      </w:r>
      <w:r w:rsidR="006A30FC">
        <w:rPr>
          <w:color w:val="000000"/>
          <w:sz w:val="28"/>
          <w:szCs w:val="28"/>
          <w:lang w:eastAsia="ru-RU" w:bidi="ru-RU"/>
        </w:rPr>
        <w:t xml:space="preserve"> Вилючинского городского округа, </w:t>
      </w:r>
      <w:r w:rsidR="00AD0551">
        <w:rPr>
          <w:color w:val="000000"/>
          <w:sz w:val="28"/>
          <w:szCs w:val="28"/>
          <w:lang w:eastAsia="ru-RU" w:bidi="ru-RU"/>
        </w:rPr>
        <w:t>мате</w:t>
      </w:r>
      <w:r w:rsidR="00074BAD">
        <w:rPr>
          <w:color w:val="000000"/>
          <w:sz w:val="28"/>
          <w:szCs w:val="28"/>
          <w:lang w:eastAsia="ru-RU" w:bidi="ru-RU"/>
        </w:rPr>
        <w:t>риально-техническими средствами и</w:t>
      </w:r>
      <w:r w:rsidR="00AD0551">
        <w:rPr>
          <w:color w:val="000000"/>
          <w:sz w:val="28"/>
          <w:szCs w:val="28"/>
          <w:lang w:eastAsia="ru-RU" w:bidi="ru-RU"/>
        </w:rPr>
        <w:t xml:space="preserve"> </w:t>
      </w:r>
      <w:r w:rsidR="00074BAD" w:rsidRPr="005A6416">
        <w:rPr>
          <w:color w:val="000000"/>
          <w:sz w:val="28"/>
          <w:szCs w:val="28"/>
          <w:lang w:eastAsia="ru-RU" w:bidi="ru-RU"/>
        </w:rPr>
        <w:t xml:space="preserve">оборудованием </w:t>
      </w:r>
      <w:r w:rsidR="00203A85" w:rsidRPr="005A6416">
        <w:rPr>
          <w:color w:val="000000"/>
          <w:sz w:val="28"/>
          <w:szCs w:val="28"/>
          <w:lang w:eastAsia="ru-RU" w:bidi="ru-RU"/>
        </w:rPr>
        <w:t xml:space="preserve">в пределах </w:t>
      </w:r>
      <w:r w:rsidR="00074BAD" w:rsidRPr="005A6416">
        <w:rPr>
          <w:color w:val="000000"/>
          <w:sz w:val="28"/>
          <w:szCs w:val="28"/>
          <w:lang w:eastAsia="ru-RU" w:bidi="ru-RU"/>
        </w:rPr>
        <w:t>выделенных бюджетных ассигнований на эти цели</w:t>
      </w:r>
      <w:r w:rsidR="006A30FC" w:rsidRPr="005A6416">
        <w:rPr>
          <w:color w:val="000000"/>
          <w:sz w:val="28"/>
          <w:szCs w:val="28"/>
          <w:lang w:eastAsia="ru-RU" w:bidi="ru-RU"/>
        </w:rPr>
        <w:t>.</w:t>
      </w:r>
    </w:p>
    <w:p w:rsidR="00730935" w:rsidRPr="00940139" w:rsidRDefault="002A35EA" w:rsidP="00730935">
      <w:pPr>
        <w:widowControl w:val="0"/>
        <w:tabs>
          <w:tab w:val="left" w:pos="3391"/>
        </w:tabs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73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73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730935"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30935" w:rsidRPr="0055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обеспечения материально-техническими средствами и</w:t>
      </w:r>
      <w:r w:rsidR="00730935"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30935" w:rsidRPr="0055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оборудованием </w:t>
      </w:r>
      <w:r w:rsidR="00730935"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командир </w:t>
      </w:r>
      <w:r w:rsidR="00730935" w:rsidRPr="0055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народн</w:t>
      </w:r>
      <w:r w:rsidR="00730935"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ой</w:t>
      </w:r>
      <w:r w:rsidR="00730935" w:rsidRPr="0055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дружины направля</w:t>
      </w:r>
      <w:r w:rsidR="00730935"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730935" w:rsidRPr="0055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 в</w:t>
      </w:r>
      <w:r w:rsidR="00730935"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30935" w:rsidRPr="0055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адрес </w:t>
      </w:r>
      <w:r w:rsidR="00AD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Отдела</w:t>
      </w:r>
      <w:r w:rsidR="00730935" w:rsidRPr="0055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заявку о необходимости материально-технических средств </w:t>
      </w:r>
      <w:r w:rsidR="005A6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оборудования </w:t>
      </w:r>
      <w:r w:rsidR="00730935" w:rsidRPr="0055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обеспечения </w:t>
      </w:r>
      <w:r w:rsidR="005A6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ее</w:t>
      </w:r>
      <w:r w:rsidR="00730935" w:rsidRPr="0055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деятельности</w:t>
      </w:r>
      <w:r w:rsidR="00AD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обоснованием</w:t>
      </w:r>
      <w:r w:rsidR="0007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потребности</w:t>
      </w:r>
      <w:r w:rsidR="00730935"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730935" w:rsidRPr="005575B5" w:rsidRDefault="002A35EA" w:rsidP="00730935">
      <w:pPr>
        <w:widowControl w:val="0"/>
        <w:tabs>
          <w:tab w:val="left" w:pos="3391"/>
        </w:tabs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73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730935" w:rsidRPr="0094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AD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необходимости Отдел</w:t>
      </w:r>
      <w:r w:rsidR="00730935" w:rsidRPr="0055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заключает </w:t>
      </w:r>
      <w:r w:rsidR="00AD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добровольной народной дружиной </w:t>
      </w:r>
      <w:r w:rsidR="00730935" w:rsidRPr="0055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договоры</w:t>
      </w:r>
      <w:r w:rsidR="00AD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безвозмездного пользования</w:t>
      </w:r>
      <w:r w:rsidR="00730935" w:rsidRPr="0055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оборудовани</w:t>
      </w:r>
      <w:r w:rsidR="00AD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ем</w:t>
      </w:r>
      <w:r w:rsidR="0007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30935" w:rsidRPr="0055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</w:t>
      </w:r>
      <w:r w:rsidR="0007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гражданским законодательством</w:t>
      </w:r>
      <w:r w:rsidR="00730935" w:rsidRPr="0055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30935" w:rsidRPr="00940139" w:rsidRDefault="005A6416" w:rsidP="00730935">
      <w:pPr>
        <w:widowControl w:val="0"/>
        <w:tabs>
          <w:tab w:val="left" w:pos="3391"/>
        </w:tabs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3.4. </w:t>
      </w:r>
      <w:r w:rsidR="00730935" w:rsidRPr="0055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Ответственность за орга</w:t>
      </w:r>
      <w:r w:rsidR="0007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низацию хранения, использования </w:t>
      </w:r>
      <w:r w:rsidR="00730935" w:rsidRPr="0055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учета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атериально-технических средств и оборудования </w:t>
      </w:r>
      <w:r w:rsidR="00730935" w:rsidRPr="0055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несет командир народной дружины.</w:t>
      </w:r>
    </w:p>
    <w:p w:rsidR="00FC75BE" w:rsidRPr="006932D2" w:rsidRDefault="00FC75BE">
      <w:pPr>
        <w:rPr>
          <w:sz w:val="28"/>
          <w:szCs w:val="28"/>
        </w:rPr>
      </w:pPr>
    </w:p>
    <w:sectPr w:rsidR="00FC75BE" w:rsidRPr="006932D2" w:rsidSect="00F20A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6F29"/>
    <w:multiLevelType w:val="multilevel"/>
    <w:tmpl w:val="B1D279AE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5139C"/>
    <w:multiLevelType w:val="multilevel"/>
    <w:tmpl w:val="D2D49BF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023951"/>
    <w:multiLevelType w:val="hybridMultilevel"/>
    <w:tmpl w:val="899E0344"/>
    <w:lvl w:ilvl="0" w:tplc="ED0EF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822F77"/>
    <w:multiLevelType w:val="hybridMultilevel"/>
    <w:tmpl w:val="21DEB0A2"/>
    <w:lvl w:ilvl="0" w:tplc="43FECFF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E43499"/>
    <w:multiLevelType w:val="hybridMultilevel"/>
    <w:tmpl w:val="57B4298C"/>
    <w:lvl w:ilvl="0" w:tplc="728E263C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975561"/>
    <w:multiLevelType w:val="multilevel"/>
    <w:tmpl w:val="86E21BF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A16663"/>
    <w:multiLevelType w:val="multilevel"/>
    <w:tmpl w:val="4342A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AC"/>
    <w:rsid w:val="00074BAD"/>
    <w:rsid w:val="0008308E"/>
    <w:rsid w:val="000B7787"/>
    <w:rsid w:val="000E3161"/>
    <w:rsid w:val="000E4CBD"/>
    <w:rsid w:val="00121D96"/>
    <w:rsid w:val="0017530D"/>
    <w:rsid w:val="001E4658"/>
    <w:rsid w:val="001F695A"/>
    <w:rsid w:val="00203A85"/>
    <w:rsid w:val="002A35EA"/>
    <w:rsid w:val="002D52DC"/>
    <w:rsid w:val="002F082D"/>
    <w:rsid w:val="003338C4"/>
    <w:rsid w:val="004E7925"/>
    <w:rsid w:val="0052315D"/>
    <w:rsid w:val="005575B5"/>
    <w:rsid w:val="005870AA"/>
    <w:rsid w:val="005A6416"/>
    <w:rsid w:val="005C23F5"/>
    <w:rsid w:val="006932D2"/>
    <w:rsid w:val="006A30FC"/>
    <w:rsid w:val="006A6912"/>
    <w:rsid w:val="006D3184"/>
    <w:rsid w:val="006D5568"/>
    <w:rsid w:val="00710AF1"/>
    <w:rsid w:val="00730935"/>
    <w:rsid w:val="0074188E"/>
    <w:rsid w:val="007428A9"/>
    <w:rsid w:val="00745272"/>
    <w:rsid w:val="00774938"/>
    <w:rsid w:val="007E1472"/>
    <w:rsid w:val="00876931"/>
    <w:rsid w:val="008A2762"/>
    <w:rsid w:val="0092439C"/>
    <w:rsid w:val="00940139"/>
    <w:rsid w:val="00943773"/>
    <w:rsid w:val="009C3F2D"/>
    <w:rsid w:val="009E1EAC"/>
    <w:rsid w:val="00A40DAF"/>
    <w:rsid w:val="00A44B55"/>
    <w:rsid w:val="00A671F4"/>
    <w:rsid w:val="00AD0551"/>
    <w:rsid w:val="00B255A3"/>
    <w:rsid w:val="00BD24E2"/>
    <w:rsid w:val="00BF16B4"/>
    <w:rsid w:val="00C06AB1"/>
    <w:rsid w:val="00C32E82"/>
    <w:rsid w:val="00C47F82"/>
    <w:rsid w:val="00C6465A"/>
    <w:rsid w:val="00CB0F13"/>
    <w:rsid w:val="00D022E7"/>
    <w:rsid w:val="00D07EAB"/>
    <w:rsid w:val="00D145CD"/>
    <w:rsid w:val="00DA47D4"/>
    <w:rsid w:val="00DA5EDA"/>
    <w:rsid w:val="00E36B3A"/>
    <w:rsid w:val="00E8675F"/>
    <w:rsid w:val="00ED167C"/>
    <w:rsid w:val="00F170CD"/>
    <w:rsid w:val="00F61EE6"/>
    <w:rsid w:val="00FB28F9"/>
    <w:rsid w:val="00FC75BE"/>
    <w:rsid w:val="00FC7D4C"/>
    <w:rsid w:val="00FE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1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C3F2D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FC75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C75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75BE"/>
    <w:pPr>
      <w:widowControl w:val="0"/>
      <w:shd w:val="clear" w:color="auto" w:fill="FFFFFF"/>
      <w:spacing w:before="900"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FC75BE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3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1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C3F2D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FC75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C75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75BE"/>
    <w:pPr>
      <w:widowControl w:val="0"/>
      <w:shd w:val="clear" w:color="auto" w:fill="FFFFFF"/>
      <w:spacing w:before="900"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FC75BE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3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1A581-09D3-44E9-A80D-8AF8A971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2018-05-22T23:25:00Z</cp:lastPrinted>
  <dcterms:created xsi:type="dcterms:W3CDTF">2018-05-23T21:03:00Z</dcterms:created>
  <dcterms:modified xsi:type="dcterms:W3CDTF">2018-05-24T06:45:00Z</dcterms:modified>
</cp:coreProperties>
</file>