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7F" w:rsidRDefault="00E5257F" w:rsidP="00E5257F">
      <w:r>
        <w:t>Конкурс для социально ориентированных некоммерческих организаций</w:t>
      </w:r>
    </w:p>
    <w:p w:rsidR="00E5257F" w:rsidRDefault="00E5257F" w:rsidP="00E5257F">
      <w:r>
        <w:t xml:space="preserve">Отдел по работе с отдельными категориями граждан администрации </w:t>
      </w:r>
      <w:proofErr w:type="spellStart"/>
      <w:r>
        <w:t>Вилючинского</w:t>
      </w:r>
      <w:proofErr w:type="spellEnd"/>
      <w:r>
        <w:t xml:space="preserve"> городского округа объявляет </w:t>
      </w:r>
      <w:proofErr w:type="gramStart"/>
      <w:r>
        <w:t>о начале приема заявок от социально ориентированных некоммерческих организаций на участие в конкурсах на право</w:t>
      </w:r>
      <w:proofErr w:type="gramEnd"/>
      <w:r>
        <w:t xml:space="preserve"> получения субсидий по следующим темам: </w:t>
      </w:r>
    </w:p>
    <w:p w:rsidR="00E5257F" w:rsidRDefault="00E5257F" w:rsidP="00E5257F">
      <w:r>
        <w:t>- профилактика социального сиротства, поддержка материнства и детства;</w:t>
      </w:r>
    </w:p>
    <w:p w:rsidR="00E5257F" w:rsidRDefault="00E5257F" w:rsidP="00E5257F">
      <w:r>
        <w:t>- развитие историко-краеведческой, патриотической и экологической деятельности детей и молодежи;</w:t>
      </w:r>
    </w:p>
    <w:p w:rsidR="00E5257F" w:rsidRDefault="00E5257F" w:rsidP="00E5257F">
      <w:r>
        <w:t>- развитие массового спорта, пропаганда здорового образа жизни;</w:t>
      </w:r>
    </w:p>
    <w:p w:rsidR="00E5257F" w:rsidRDefault="00E5257F" w:rsidP="00E5257F">
      <w:r>
        <w:t>- повышение качества жизни людей пожилого возраста, социальная адаптация инвалидов и членов их семей, поддержка семей с детьми, сопровождение инвалидов при трудоустройстве, адаптация и закрепление на рабочих местах;</w:t>
      </w:r>
    </w:p>
    <w:p w:rsidR="00E5257F" w:rsidRDefault="00E5257F" w:rsidP="00E5257F">
      <w:r>
        <w:t>- содействие добровольчеству и благотворительности;</w:t>
      </w:r>
    </w:p>
    <w:p w:rsidR="00E5257F" w:rsidRDefault="00E5257F" w:rsidP="00E5257F">
      <w:r>
        <w:t>- иная тематика программы (проекта).</w:t>
      </w:r>
    </w:p>
    <w:p w:rsidR="00E5257F" w:rsidRDefault="00E5257F" w:rsidP="00E5257F">
      <w:r>
        <w:t xml:space="preserve">Срок подачи заявок: с 04.05.2016 по 13.06.2016 включительно. </w:t>
      </w:r>
    </w:p>
    <w:p w:rsidR="00E5257F" w:rsidRDefault="00E5257F" w:rsidP="00E5257F">
      <w:r>
        <w:t xml:space="preserve">Заявки принимаются по адресу: г. </w:t>
      </w:r>
      <w:proofErr w:type="spellStart"/>
      <w:r>
        <w:t>Вилючинск</w:t>
      </w:r>
      <w:proofErr w:type="spellEnd"/>
      <w:r>
        <w:t xml:space="preserve">, ул. Победы д. 1, кабинет № 9 (администрация </w:t>
      </w:r>
      <w:proofErr w:type="spellStart"/>
      <w:r>
        <w:t>Вилючинского</w:t>
      </w:r>
      <w:proofErr w:type="spellEnd"/>
      <w:r>
        <w:t xml:space="preserve"> городского округа) с 9.00 до 18.00, обед с 13.00 до 14.00, пятница с 9.00 </w:t>
      </w:r>
      <w:proofErr w:type="gramStart"/>
      <w:r>
        <w:t>до</w:t>
      </w:r>
      <w:proofErr w:type="gramEnd"/>
      <w:r>
        <w:t xml:space="preserve"> 13.00.</w:t>
      </w:r>
    </w:p>
    <w:p w:rsidR="00E5257F" w:rsidRDefault="00E5257F" w:rsidP="00E5257F">
      <w:r>
        <w:t xml:space="preserve">С порядком проведения конкурса на право получения социально ориентированными некоммерческими организациями </w:t>
      </w:r>
      <w:proofErr w:type="spellStart"/>
      <w:r>
        <w:t>Вилючинского</w:t>
      </w:r>
      <w:proofErr w:type="spellEnd"/>
      <w:r>
        <w:t xml:space="preserve"> городского округа субсидий на реализацию социально значимых программ (проектов) и порядком предоставления социально ориентированным некоммерческим организациям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Вилючинском</w:t>
      </w:r>
      <w:proofErr w:type="spellEnd"/>
      <w:proofErr w:type="gramEnd"/>
      <w:r>
        <w:t xml:space="preserve"> городском округе субсидий на реализацию социально значимых программ (проектов) можно ознакомиться в разделе «Социальная поддержка», вкладка СОНКО. </w:t>
      </w:r>
    </w:p>
    <w:p w:rsidR="00E5257F" w:rsidRDefault="00E5257F" w:rsidP="00E5257F">
      <w:r>
        <w:t xml:space="preserve">Консультации по вопросам участия предоставляются в отделе по работе с отдельными категориями граждан администрации </w:t>
      </w:r>
      <w:proofErr w:type="spellStart"/>
      <w:r>
        <w:t>Вилючинского</w:t>
      </w:r>
      <w:proofErr w:type="spellEnd"/>
      <w:r>
        <w:t xml:space="preserve"> городского округа по телефону: 8 (41535) 3-07-09.</w:t>
      </w:r>
    </w:p>
    <w:p w:rsidR="006913D7" w:rsidRDefault="006913D7">
      <w:bookmarkStart w:id="0" w:name="_GoBack"/>
      <w:bookmarkEnd w:id="0"/>
    </w:p>
    <w:sectPr w:rsidR="0069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7F"/>
    <w:rsid w:val="006913D7"/>
    <w:rsid w:val="00E5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2016-06-02T20:49:00Z</dcterms:created>
  <dcterms:modified xsi:type="dcterms:W3CDTF">2016-06-02T20:50:00Z</dcterms:modified>
</cp:coreProperties>
</file>