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8B7CBF">
        <w:rPr>
          <w:rFonts w:ascii="Times New Roman" w:hAnsi="Times New Roman" w:cs="Times New Roman"/>
          <w:sz w:val="28"/>
          <w:szCs w:val="28"/>
        </w:rPr>
        <w:t>4</w:t>
      </w:r>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proofErr w:type="spellStart"/>
      <w:r>
        <w:rPr>
          <w:rFonts w:ascii="Times New Roman" w:hAnsi="Times New Roman"/>
          <w:sz w:val="28"/>
          <w:szCs w:val="28"/>
        </w:rPr>
        <w:t>Вилючинского</w:t>
      </w:r>
      <w:proofErr w:type="spellEnd"/>
      <w:r>
        <w:rPr>
          <w:rFonts w:ascii="Times New Roman" w:hAnsi="Times New Roman"/>
          <w:sz w:val="28"/>
          <w:szCs w:val="28"/>
        </w:rPr>
        <w:t xml:space="preserve">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xml:space="preserve">, площадь земельного участка в соответствии со схемой расположения земельного участка – </w:t>
      </w:r>
      <w:r w:rsidR="008B7CBF">
        <w:rPr>
          <w:rFonts w:ascii="Times New Roman" w:hAnsi="Times New Roman"/>
          <w:sz w:val="28"/>
          <w:szCs w:val="28"/>
        </w:rPr>
        <w:t>317</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 xml:space="preserve">Камчатский край, </w:t>
      </w:r>
      <w:proofErr w:type="spellStart"/>
      <w:r w:rsidRPr="00D24D55">
        <w:rPr>
          <w:rFonts w:ascii="Times New Roman" w:hAnsi="Times New Roman"/>
          <w:sz w:val="28"/>
          <w:szCs w:val="28"/>
        </w:rPr>
        <w:t>Вилючинский</w:t>
      </w:r>
      <w:proofErr w:type="spellEnd"/>
      <w:r w:rsidRPr="00D24D55">
        <w:rPr>
          <w:rFonts w:ascii="Times New Roman" w:hAnsi="Times New Roman"/>
          <w:sz w:val="28"/>
          <w:szCs w:val="28"/>
        </w:rPr>
        <w:t xml:space="preserve"> городско</w:t>
      </w:r>
      <w:r>
        <w:rPr>
          <w:rFonts w:ascii="Times New Roman" w:hAnsi="Times New Roman"/>
          <w:sz w:val="28"/>
          <w:szCs w:val="28"/>
        </w:rPr>
        <w:t xml:space="preserve">й округ – ЗАТО город </w:t>
      </w:r>
      <w:proofErr w:type="spellStart"/>
      <w:r>
        <w:rPr>
          <w:rFonts w:ascii="Times New Roman" w:hAnsi="Times New Roman"/>
          <w:sz w:val="28"/>
          <w:szCs w:val="28"/>
        </w:rPr>
        <w:t>Вилючинск</w:t>
      </w:r>
      <w:proofErr w:type="spellEnd"/>
      <w:r>
        <w:rPr>
          <w:rFonts w:ascii="Times New Roman" w:hAnsi="Times New Roman"/>
          <w:sz w:val="28"/>
          <w:szCs w:val="28"/>
        </w:rPr>
        <w:t>.</w:t>
      </w: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Pr>
          <w:rFonts w:ascii="Times New Roman" w:hAnsi="Times New Roman"/>
          <w:sz w:val="28"/>
          <w:szCs w:val="28"/>
        </w:rPr>
        <w:t>населенного пункта</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w:t>
      </w:r>
      <w:proofErr w:type="spellStart"/>
      <w:r w:rsidRPr="00D24D55">
        <w:rPr>
          <w:rFonts w:ascii="Times New Roman" w:hAnsi="Times New Roman"/>
          <w:sz w:val="28"/>
          <w:szCs w:val="28"/>
        </w:rPr>
        <w:t>Вилючинск</w:t>
      </w:r>
      <w:proofErr w:type="spellEnd"/>
      <w:r w:rsidRPr="00D24D55">
        <w:rPr>
          <w:rFonts w:ascii="Times New Roman" w:hAnsi="Times New Roman"/>
          <w:sz w:val="28"/>
          <w:szCs w:val="28"/>
        </w:rPr>
        <w:t xml:space="preserve">,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Pr="00D24D55">
          <w:rPr>
            <w:rFonts w:ascii="Times New Roman" w:hAnsi="Times New Roman"/>
            <w:sz w:val="28"/>
            <w:szCs w:val="28"/>
          </w:rPr>
          <w:t>primvgo@mail.kamchatka.ru</w:t>
        </w:r>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8B7CBF">
        <w:rPr>
          <w:rFonts w:ascii="Times New Roman" w:hAnsi="Times New Roman"/>
          <w:sz w:val="28"/>
          <w:szCs w:val="28"/>
        </w:rPr>
        <w:t>20</w:t>
      </w:r>
      <w:r w:rsidRPr="00F65CFF">
        <w:rPr>
          <w:rFonts w:ascii="Times New Roman" w:hAnsi="Times New Roman"/>
          <w:sz w:val="28"/>
          <w:szCs w:val="28"/>
        </w:rPr>
        <w:t>.</w:t>
      </w:r>
      <w:r>
        <w:rPr>
          <w:rFonts w:ascii="Times New Roman" w:hAnsi="Times New Roman"/>
          <w:sz w:val="28"/>
          <w:szCs w:val="28"/>
        </w:rPr>
        <w:t>0</w:t>
      </w:r>
      <w:r w:rsidR="008B7CBF">
        <w:rPr>
          <w:rFonts w:ascii="Times New Roman" w:hAnsi="Times New Roman"/>
          <w:sz w:val="28"/>
          <w:szCs w:val="28"/>
        </w:rPr>
        <w:t>7</w:t>
      </w:r>
      <w:r w:rsidRPr="00F65CFF">
        <w:rPr>
          <w:rFonts w:ascii="Times New Roman" w:hAnsi="Times New Roman"/>
          <w:sz w:val="28"/>
          <w:szCs w:val="28"/>
        </w:rPr>
        <w:t>.201</w:t>
      </w:r>
      <w:r>
        <w:rPr>
          <w:rFonts w:ascii="Times New Roman" w:hAnsi="Times New Roman"/>
          <w:sz w:val="28"/>
          <w:szCs w:val="28"/>
        </w:rPr>
        <w:t>6</w:t>
      </w:r>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w:t>
      </w:r>
      <w:proofErr w:type="spellStart"/>
      <w:r w:rsidRPr="00D24D55">
        <w:rPr>
          <w:rFonts w:ascii="Times New Roman" w:hAnsi="Times New Roman"/>
          <w:sz w:val="28"/>
          <w:szCs w:val="28"/>
        </w:rPr>
        <w:t>Вилючинск</w:t>
      </w:r>
      <w:proofErr w:type="spellEnd"/>
      <w:r w:rsidRPr="00D24D55">
        <w:rPr>
          <w:rFonts w:ascii="Times New Roman" w:hAnsi="Times New Roman"/>
          <w:sz w:val="28"/>
          <w:szCs w:val="28"/>
        </w:rPr>
        <w:t xml:space="preserve">,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xml:space="preserve">, понедельник </w:t>
      </w:r>
      <w:r>
        <w:rPr>
          <w:rFonts w:ascii="Times New Roman" w:hAnsi="Times New Roman"/>
          <w:sz w:val="28"/>
          <w:szCs w:val="28"/>
        </w:rPr>
        <w:t>–</w:t>
      </w:r>
      <w:r w:rsidRPr="00D24D55">
        <w:rPr>
          <w:rFonts w:ascii="Times New Roman" w:hAnsi="Times New Roman"/>
          <w:sz w:val="28"/>
          <w:szCs w:val="28"/>
        </w:rPr>
        <w:t xml:space="preserve"> четверг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обеденный перерыв с 13.00 до 14.00; пятница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 xml:space="preserve">0 </w:t>
      </w:r>
      <w:proofErr w:type="gramStart"/>
      <w:r w:rsidRPr="00D24D55">
        <w:rPr>
          <w:rFonts w:ascii="Times New Roman" w:hAnsi="Times New Roman"/>
          <w:sz w:val="28"/>
          <w:szCs w:val="28"/>
        </w:rPr>
        <w:t>до</w:t>
      </w:r>
      <w:proofErr w:type="gramEnd"/>
      <w:r w:rsidRPr="00D24D55">
        <w:rPr>
          <w:rFonts w:ascii="Times New Roman" w:hAnsi="Times New Roman"/>
          <w:sz w:val="28"/>
          <w:szCs w:val="28"/>
        </w:rPr>
        <w:t xml:space="preserve"> 13.</w:t>
      </w:r>
      <w:r>
        <w:rPr>
          <w:rFonts w:ascii="Times New Roman" w:hAnsi="Times New Roman"/>
          <w:sz w:val="28"/>
          <w:szCs w:val="28"/>
        </w:rPr>
        <w:t>00.</w:t>
      </w: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proofErr w:type="spellStart"/>
      <w:r w:rsidRPr="00673E12">
        <w:rPr>
          <w:rFonts w:ascii="Times New Roman" w:hAnsi="Times New Roman"/>
          <w:sz w:val="28"/>
          <w:szCs w:val="28"/>
        </w:rPr>
        <w:t>Вилючинский</w:t>
      </w:r>
      <w:proofErr w:type="spellEnd"/>
      <w:r w:rsidRPr="00673E12">
        <w:rPr>
          <w:rFonts w:ascii="Times New Roman" w:hAnsi="Times New Roman"/>
          <w:sz w:val="28"/>
          <w:szCs w:val="28"/>
        </w:rPr>
        <w:t xml:space="preserve"> городской округ – ЗАТО г. </w:t>
      </w:r>
      <w:proofErr w:type="spellStart"/>
      <w:r w:rsidRPr="00673E12">
        <w:rPr>
          <w:rFonts w:ascii="Times New Roman" w:hAnsi="Times New Roman"/>
          <w:sz w:val="28"/>
          <w:szCs w:val="28"/>
        </w:rPr>
        <w:t>Вилючинск</w:t>
      </w:r>
      <w:proofErr w:type="spellEnd"/>
      <w:r w:rsidRPr="00673E12">
        <w:rPr>
          <w:rFonts w:ascii="Times New Roman" w:hAnsi="Times New Roman"/>
          <w:sz w:val="28"/>
          <w:szCs w:val="28"/>
        </w:rPr>
        <w:t xml:space="preserve">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w:t>
      </w:r>
      <w:proofErr w:type="gramStart"/>
      <w:r w:rsidRPr="00673E12">
        <w:rPr>
          <w:rFonts w:ascii="Times New Roman" w:hAnsi="Times New Roman"/>
          <w:sz w:val="28"/>
          <w:szCs w:val="28"/>
        </w:rPr>
        <w:t>с</w:t>
      </w:r>
      <w:proofErr w:type="gramEnd"/>
      <w:r w:rsidRPr="00673E12">
        <w:rPr>
          <w:rFonts w:ascii="Times New Roman" w:hAnsi="Times New Roman"/>
          <w:sz w:val="28"/>
          <w:szCs w:val="28"/>
        </w:rPr>
        <w:t xml:space="preserve"> </w:t>
      </w:r>
      <w:proofErr w:type="gramStart"/>
      <w:r w:rsidRPr="00673E12">
        <w:rPr>
          <w:rFonts w:ascii="Times New Roman" w:hAnsi="Times New Roman"/>
          <w:sz w:val="28"/>
          <w:szCs w:val="28"/>
        </w:rPr>
        <w:t>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roofErr w:type="gramEnd"/>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 xml:space="preserve">Участие иных граждан и юридических лиц в совершении сделок с недвижимым имуществом, находящимся на территории </w:t>
      </w:r>
      <w:proofErr w:type="spellStart"/>
      <w:r w:rsidRPr="00673E12">
        <w:rPr>
          <w:rFonts w:ascii="Times New Roman" w:hAnsi="Times New Roman"/>
          <w:sz w:val="28"/>
          <w:szCs w:val="28"/>
        </w:rPr>
        <w:t>Вилючинского</w:t>
      </w:r>
      <w:proofErr w:type="spellEnd"/>
      <w:r w:rsidRPr="00673E12">
        <w:rPr>
          <w:rFonts w:ascii="Times New Roman" w:hAnsi="Times New Roman"/>
          <w:sz w:val="28"/>
          <w:szCs w:val="28"/>
        </w:rPr>
        <w:t xml:space="preserve"> городского округа допускается по решению администрации </w:t>
      </w:r>
      <w:proofErr w:type="spellStart"/>
      <w:r w:rsidRPr="00673E12">
        <w:rPr>
          <w:rFonts w:ascii="Times New Roman" w:hAnsi="Times New Roman"/>
          <w:sz w:val="28"/>
          <w:szCs w:val="28"/>
        </w:rPr>
        <w:t>Вилючинского</w:t>
      </w:r>
      <w:proofErr w:type="spellEnd"/>
      <w:r w:rsidRPr="00673E12">
        <w:rPr>
          <w:rFonts w:ascii="Times New Roman" w:hAnsi="Times New Roman"/>
          <w:sz w:val="28"/>
          <w:szCs w:val="28"/>
        </w:rPr>
        <w:t xml:space="preserve"> городского округа, согласованному с Департаментом имущественных отношений Министерства обороны Российской Федерации.</w:t>
      </w:r>
    </w:p>
    <w:p w:rsidR="000D6490" w:rsidRPr="00D24D55" w:rsidRDefault="000D6490" w:rsidP="00BD3EE4">
      <w:pPr>
        <w:autoSpaceDE w:val="0"/>
        <w:autoSpaceDN w:val="0"/>
        <w:adjustRightInd w:val="0"/>
        <w:spacing w:after="0" w:line="240" w:lineRule="auto"/>
        <w:ind w:firstLine="567"/>
        <w:jc w:val="both"/>
        <w:rPr>
          <w:rFonts w:ascii="Times New Roman" w:hAnsi="Times New Roman" w:cs="Times New Roman"/>
          <w:sz w:val="28"/>
          <w:szCs w:val="28"/>
        </w:rPr>
      </w:pPr>
    </w:p>
    <w:sectPr w:rsidR="000D6490" w:rsidRPr="00D2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4848FD"/>
    <w:rsid w:val="004E760C"/>
    <w:rsid w:val="0058106C"/>
    <w:rsid w:val="005D314D"/>
    <w:rsid w:val="00675608"/>
    <w:rsid w:val="006D2DD6"/>
    <w:rsid w:val="008B7CBF"/>
    <w:rsid w:val="00AB3387"/>
    <w:rsid w:val="00B229CD"/>
    <w:rsid w:val="00BD3EE4"/>
    <w:rsid w:val="00BD48C9"/>
    <w:rsid w:val="00D24D55"/>
    <w:rsid w:val="00DC6153"/>
    <w:rsid w:val="00EF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vgo@mail.kamchat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GorinaVA</cp:lastModifiedBy>
  <cp:revision>2</cp:revision>
  <cp:lastPrinted>2015-06-03T22:02:00Z</cp:lastPrinted>
  <dcterms:created xsi:type="dcterms:W3CDTF">2016-06-14T03:16:00Z</dcterms:created>
  <dcterms:modified xsi:type="dcterms:W3CDTF">2016-06-14T03:16:00Z</dcterms:modified>
</cp:coreProperties>
</file>