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1D" w:rsidRPr="00D95B01" w:rsidRDefault="0037121D" w:rsidP="003712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text" w:horzAnchor="margin" w:tblpXSpec="right" w:tblpY="154"/>
        <w:tblW w:w="4556" w:type="dxa"/>
        <w:tblLook w:val="0000" w:firstRow="0" w:lastRow="0" w:firstColumn="0" w:lastColumn="0" w:noHBand="0" w:noVBand="0"/>
      </w:tblPr>
      <w:tblGrid>
        <w:gridCol w:w="4556"/>
      </w:tblGrid>
      <w:tr w:rsidR="0037121D" w:rsidRPr="001F13F9" w:rsidTr="009B52C9">
        <w:trPr>
          <w:trHeight w:val="467"/>
        </w:trPr>
        <w:tc>
          <w:tcPr>
            <w:tcW w:w="4556" w:type="dxa"/>
          </w:tcPr>
          <w:p w:rsidR="0037121D" w:rsidRDefault="0037121D" w:rsidP="009B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Начальнику отдела капитального строительства           и архитектуры администрации Вилючинского городского округа</w:t>
            </w:r>
          </w:p>
          <w:p w:rsidR="0037121D" w:rsidRDefault="0037121D" w:rsidP="009B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37121D" w:rsidRPr="001F13F9" w:rsidRDefault="0037121D" w:rsidP="009B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От______________________________________</w:t>
            </w:r>
          </w:p>
          <w:p w:rsidR="0037121D" w:rsidRPr="001F13F9" w:rsidRDefault="0037121D" w:rsidP="009B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(наименование застройщика)</w:t>
            </w:r>
          </w:p>
          <w:p w:rsidR="0037121D" w:rsidRPr="001F13F9" w:rsidRDefault="0037121D" w:rsidP="009B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Паспорт (серия, номер)__________________</w:t>
            </w:r>
          </w:p>
          <w:p w:rsidR="0037121D" w:rsidRPr="001F13F9" w:rsidRDefault="0037121D" w:rsidP="009B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37121D" w:rsidRPr="001F13F9" w:rsidRDefault="0037121D" w:rsidP="009B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(кем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выдан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когда)</w:t>
            </w:r>
          </w:p>
          <w:p w:rsidR="0037121D" w:rsidRPr="001F13F9" w:rsidRDefault="0037121D" w:rsidP="009B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Адрес регистрации:</w:t>
            </w:r>
          </w:p>
          <w:p w:rsidR="0037121D" w:rsidRPr="001F13F9" w:rsidRDefault="0037121D" w:rsidP="009B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37121D" w:rsidRPr="001F13F9" w:rsidRDefault="0037121D" w:rsidP="009B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(почтовый индекс и адрес)</w:t>
            </w:r>
          </w:p>
          <w:p w:rsidR="0037121D" w:rsidRPr="001F13F9" w:rsidRDefault="0037121D" w:rsidP="009B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если с заявлением</w:t>
            </w:r>
          </w:p>
          <w:p w:rsidR="0037121D" w:rsidRPr="001F13F9" w:rsidRDefault="0037121D" w:rsidP="009B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обращается представитель заявителя:</w:t>
            </w:r>
          </w:p>
          <w:p w:rsidR="0037121D" w:rsidRPr="001F13F9" w:rsidRDefault="0037121D" w:rsidP="009B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Ф.И.О. представителя____________________</w:t>
            </w:r>
          </w:p>
          <w:p w:rsidR="0037121D" w:rsidRPr="001F13F9" w:rsidRDefault="0037121D" w:rsidP="009B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37121D" w:rsidRPr="001F13F9" w:rsidRDefault="0037121D" w:rsidP="009B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37121D" w:rsidRPr="001F13F9" w:rsidRDefault="0037121D" w:rsidP="009B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Дата выдачи доверенности:_______________</w:t>
            </w:r>
          </w:p>
          <w:p w:rsidR="0037121D" w:rsidRPr="001F13F9" w:rsidRDefault="0037121D" w:rsidP="009B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Сроком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:rsidR="0037121D" w:rsidRPr="001F13F9" w:rsidRDefault="0037121D" w:rsidP="009B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Серия, номер доверенности_______________</w:t>
            </w:r>
          </w:p>
          <w:p w:rsidR="0037121D" w:rsidRPr="001F13F9" w:rsidRDefault="0037121D" w:rsidP="009B52C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bookmarkStart w:id="0" w:name="P432"/>
      <w:bookmarkStart w:id="1" w:name="_GoBack"/>
      <w:bookmarkEnd w:id="0"/>
      <w:bookmarkEnd w:id="1"/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7121D" w:rsidRPr="00140E6A" w:rsidRDefault="0037121D" w:rsidP="00371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40E6A">
        <w:rPr>
          <w:rFonts w:ascii="Times New Roman" w:eastAsia="Times New Roman" w:hAnsi="Times New Roman" w:cs="Times New Roman"/>
          <w:b/>
          <w:bCs/>
          <w:color w:val="000000" w:themeColor="text1"/>
        </w:rPr>
        <w:t>ЗАЯВЛЕНИЕ О ВЫДАЧЕ РАЗРЕШЕНИЯ НА СТРОИТЕЛЬСТВО</w:t>
      </w:r>
    </w:p>
    <w:p w:rsidR="0037121D" w:rsidRPr="001F13F9" w:rsidRDefault="0037121D" w:rsidP="00371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40E6A">
        <w:rPr>
          <w:rFonts w:ascii="Times New Roman" w:eastAsia="Times New Roman" w:hAnsi="Times New Roman" w:cs="Times New Roman"/>
          <w:b/>
          <w:bCs/>
          <w:color w:val="000000" w:themeColor="text1"/>
        </w:rPr>
        <w:t>ОБЪЕКТА ИНДИВИДУАЛЬНОГО ЖИЛИЩНОГО СТРОИТЕЛЬСТВА</w:t>
      </w:r>
    </w:p>
    <w:p w:rsidR="0037121D" w:rsidRPr="001F13F9" w:rsidRDefault="0037121D" w:rsidP="00371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37121D" w:rsidRPr="001F13F9" w:rsidRDefault="0037121D" w:rsidP="00371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Прошу выд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ать разрешение на строительство, </w:t>
      </w: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реконструкцию объекта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индивидуального жилищного строительства</w:t>
      </w:r>
    </w:p>
    <w:p w:rsidR="0037121D" w:rsidRPr="001F13F9" w:rsidRDefault="0037121D" w:rsidP="0037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</w:t>
      </w:r>
    </w:p>
    <w:p w:rsidR="0037121D" w:rsidRPr="001F13F9" w:rsidRDefault="0037121D" w:rsidP="0037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</w:t>
      </w:r>
    </w:p>
    <w:p w:rsidR="0037121D" w:rsidRPr="001F13F9" w:rsidRDefault="0037121D" w:rsidP="0037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</w:t>
      </w:r>
    </w:p>
    <w:p w:rsidR="0037121D" w:rsidRPr="001F13F9" w:rsidRDefault="0037121D" w:rsidP="00371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37121D" w:rsidRPr="00140E6A" w:rsidRDefault="0037121D" w:rsidP="00371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0"/>
        </w:rPr>
      </w:pPr>
      <w:proofErr w:type="gramStart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расположенного</w:t>
      </w:r>
      <w:proofErr w:type="gramEnd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 адресу:</w:t>
      </w:r>
      <w:r w:rsidRPr="00140E6A">
        <w:rPr>
          <w:rFonts w:ascii="Times New Roman" w:eastAsia="Times New Roman" w:hAnsi="Times New Roman" w:cs="Times New Roman"/>
          <w:color w:val="000000" w:themeColor="text1"/>
          <w:sz w:val="18"/>
          <w:szCs w:val="20"/>
        </w:rPr>
        <w:t>,</w:t>
      </w:r>
    </w:p>
    <w:p w:rsidR="0037121D" w:rsidRPr="001F13F9" w:rsidRDefault="0037121D" w:rsidP="0037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</w:t>
      </w:r>
    </w:p>
    <w:p w:rsidR="0037121D" w:rsidRPr="001F13F9" w:rsidRDefault="0037121D" w:rsidP="00371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Pr="001F13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наименование улицы, номер здания или строительный адрес, при отсутствии адреса - местоположение)</w:t>
      </w:r>
    </w:p>
    <w:p w:rsidR="0037121D" w:rsidRPr="001F13F9" w:rsidRDefault="0037121D" w:rsidP="00371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Кадастровый номер земельного участка:_______________________________________________________</w:t>
      </w:r>
    </w:p>
    <w:p w:rsidR="0037121D" w:rsidRPr="001F13F9" w:rsidRDefault="0037121D" w:rsidP="00371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Кадастровый номер  реконструируемого  объекта  капитального  строительства:</w:t>
      </w:r>
    </w:p>
    <w:p w:rsidR="0037121D" w:rsidRPr="001F13F9" w:rsidRDefault="0037121D" w:rsidP="0037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</w:t>
      </w:r>
    </w:p>
    <w:p w:rsidR="0037121D" w:rsidRPr="001F13F9" w:rsidRDefault="0037121D" w:rsidP="00371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Сведения о градостроительном плане земельного участка (реквизиты):_______________________________</w:t>
      </w:r>
    </w:p>
    <w:p w:rsidR="0037121D" w:rsidRPr="001F13F9" w:rsidRDefault="0037121D" w:rsidP="0037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</w:t>
      </w:r>
    </w:p>
    <w:p w:rsidR="0037121D" w:rsidRPr="001F13F9" w:rsidRDefault="0037121D" w:rsidP="00371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Ориентировочные технико-экономические показатели:</w:t>
      </w:r>
    </w:p>
    <w:p w:rsidR="0037121D" w:rsidRPr="001F13F9" w:rsidRDefault="0037121D" w:rsidP="00371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Количество этажей -______________Количество подземных этажей_______________</w:t>
      </w:r>
    </w:p>
    <w:p w:rsidR="0037121D" w:rsidRPr="001F13F9" w:rsidRDefault="0037121D" w:rsidP="00371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Высота здания (м)____Высота этажей (м): 1 этаж____, 2 этаж____, 3 этаж_____</w:t>
      </w:r>
    </w:p>
    <w:p w:rsidR="0037121D" w:rsidRPr="001F13F9" w:rsidRDefault="0037121D" w:rsidP="00371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Общая площадь (м</w:t>
      </w:r>
      <w:proofErr w:type="gramStart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proofErr w:type="gramEnd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 -_________________Жилая площадь (м2) -__________________</w:t>
      </w:r>
    </w:p>
    <w:p w:rsidR="0037121D" w:rsidRPr="001F13F9" w:rsidRDefault="0037121D" w:rsidP="00371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Строительный объем, всего (м3) -_____________________________, в том числе:</w:t>
      </w:r>
    </w:p>
    <w:p w:rsidR="0037121D" w:rsidRPr="001F13F9" w:rsidRDefault="0037121D" w:rsidP="00371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подземной части (м3) -_____________________________________________________</w:t>
      </w:r>
    </w:p>
    <w:p w:rsidR="0037121D" w:rsidRPr="001F13F9" w:rsidRDefault="0037121D" w:rsidP="00371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Площадь застройки (м</w:t>
      </w:r>
      <w:proofErr w:type="gramStart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proofErr w:type="gramEnd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 ____________________________________________________</w:t>
      </w:r>
    </w:p>
    <w:p w:rsidR="0037121D" w:rsidRPr="001F13F9" w:rsidRDefault="0037121D" w:rsidP="00371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Площадь встроено-пристроенных помещений (при наличии) (м</w:t>
      </w:r>
      <w:proofErr w:type="gramStart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proofErr w:type="gramEnd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 -_______________</w:t>
      </w:r>
    </w:p>
    <w:p w:rsidR="0037121D" w:rsidRPr="001F13F9" w:rsidRDefault="0037121D" w:rsidP="00371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Срок действия разрешения: десять лет</w:t>
      </w: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 заявлению прилагаются:</w:t>
      </w: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 документы, удостоверяющие личность заявителя либо представителя заявителя (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копия с предъявлением подлинника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5" w:history="1">
        <w:r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3 статьи 185</w:t>
        </w:r>
      </w:hyperlink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Федерации);</w:t>
      </w: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_____________________________________________________________________________________________</w:t>
      </w: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_____________________________________________________________________________________________</w:t>
      </w: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_________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_</w:t>
      </w: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lastRenderedPageBreak/>
        <w:t>К заявлению прилагаются документы (копии), которые заявитель вправе предоставить по собственной инициативе:</w:t>
      </w: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 правоустанавливающие документы на земельный участок, зарегистрированные в Едином государственном реестре прав на недвижимое имущество и сделок с ним (копия);</w:t>
      </w: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2) градостроительный план земельного участка (копия).</w:t>
      </w: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Необходимые к заявлению документы прилагаются. Заявитель подтверждает подлинность и достоверность представленных сведений и документов.</w:t>
      </w: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Заявитель:</w:t>
      </w:r>
    </w:p>
    <w:p w:rsidR="0037121D" w:rsidRPr="001F13F9" w:rsidRDefault="0037121D" w:rsidP="00371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37121D" w:rsidRPr="001F13F9" w:rsidRDefault="0037121D" w:rsidP="00371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(Ф.И.О.)                                 (Подпись)</w:t>
      </w:r>
    </w:p>
    <w:p w:rsidR="0037121D" w:rsidRPr="001F13F9" w:rsidRDefault="0037121D" w:rsidP="003712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"_____"_____________20_____ г.</w:t>
      </w: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7121D" w:rsidRPr="001F13F9" w:rsidRDefault="0037121D" w:rsidP="00371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10002"/>
      </w:tblGrid>
      <w:tr w:rsidR="0037121D" w:rsidRPr="001F13F9" w:rsidTr="009B52C9">
        <w:trPr>
          <w:trHeight w:val="440"/>
        </w:trPr>
        <w:tc>
          <w:tcPr>
            <w:tcW w:w="9693" w:type="dxa"/>
            <w:vMerge w:val="restart"/>
            <w:shd w:val="clear" w:color="auto" w:fill="auto"/>
            <w:hideMark/>
          </w:tcPr>
          <w:tbl>
            <w:tblPr>
              <w:tblW w:w="9693" w:type="dxa"/>
              <w:tblInd w:w="93" w:type="dxa"/>
              <w:tblLook w:val="04A0" w:firstRow="1" w:lastRow="0" w:firstColumn="1" w:lastColumn="0" w:noHBand="0" w:noVBand="1"/>
            </w:tblPr>
            <w:tblGrid>
              <w:gridCol w:w="9693"/>
            </w:tblGrid>
            <w:tr w:rsidR="0037121D" w:rsidRPr="001F13F9" w:rsidTr="009B52C9">
              <w:trPr>
                <w:trHeight w:val="276"/>
              </w:trPr>
              <w:tc>
                <w:tcPr>
                  <w:tcW w:w="9693" w:type="dxa"/>
                  <w:vMerge w:val="restart"/>
                  <w:shd w:val="clear" w:color="auto" w:fill="auto"/>
                  <w:hideMark/>
                </w:tcPr>
                <w:p w:rsidR="0037121D" w:rsidRPr="001F13F9" w:rsidRDefault="0037121D" w:rsidP="009B52C9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:rsidR="0037121D" w:rsidRPr="001F13F9" w:rsidRDefault="0037121D" w:rsidP="009B52C9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1F13F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</w:rPr>
                    <w:t>СОГЛАСИЕ на обработку персональных данных</w:t>
                  </w:r>
                </w:p>
                <w:p w:rsidR="0037121D" w:rsidRPr="001F13F9" w:rsidRDefault="0037121D" w:rsidP="009B52C9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1F13F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 xml:space="preserve">В целях получения муниципальных и других видов услуг </w:t>
                  </w:r>
                  <w:r w:rsidRPr="001F13F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</w:rPr>
                    <w:t xml:space="preserve">даю согласие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</w:rPr>
                    <w:t xml:space="preserve">Администрации Вилючинского городского округа,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 xml:space="preserve"> расположенной по адресу: 684090, Камчатский край, 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>Вилючинск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 xml:space="preserve">, ул. Победы, д. 1, </w:t>
                  </w:r>
                  <w:r w:rsidRPr="001F13F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</w:rPr>
                    <w:t>на обработку моих персональных данных</w:t>
                  </w:r>
                  <w:r w:rsidRPr="001F13F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 xml:space="preserve">, а именно  на </w:t>
                  </w:r>
                  <w:r w:rsidRPr="001F13F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</w:rPr>
                    <w:t>совершение действий, предусмотренных п.3. ч.1. ст.3 Федерального закона от 27.07.2006 №152-ФЗ «О персональных данных».</w:t>
                  </w:r>
                  <w:proofErr w:type="gramEnd"/>
                  <w:r w:rsidRPr="001F13F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br/>
                    <w:t>Настоящее согласие действует со дня его подписания до дня отзыва в письменной форме.</w:t>
                  </w:r>
                </w:p>
              </w:tc>
            </w:tr>
            <w:tr w:rsidR="0037121D" w:rsidRPr="001F13F9" w:rsidTr="009B52C9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37121D" w:rsidRPr="001F13F9" w:rsidRDefault="0037121D" w:rsidP="009B52C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37121D" w:rsidRPr="001F13F9" w:rsidTr="009B52C9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37121D" w:rsidRPr="001F13F9" w:rsidRDefault="0037121D" w:rsidP="009B52C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37121D" w:rsidRPr="001F13F9" w:rsidTr="009B52C9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37121D" w:rsidRPr="001F13F9" w:rsidRDefault="0037121D" w:rsidP="009B52C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37121D" w:rsidRPr="001F13F9" w:rsidTr="009B52C9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37121D" w:rsidRPr="001F13F9" w:rsidRDefault="0037121D" w:rsidP="009B52C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37121D" w:rsidRPr="001F13F9" w:rsidTr="009B52C9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37121D" w:rsidRPr="001F13F9" w:rsidRDefault="0037121D" w:rsidP="009B52C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37121D" w:rsidRPr="001F13F9" w:rsidTr="009B52C9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37121D" w:rsidRPr="001F13F9" w:rsidRDefault="0037121D" w:rsidP="009B52C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37121D" w:rsidRPr="001F13F9" w:rsidRDefault="0037121D" w:rsidP="009B52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                   _____________         ________________________________</w:t>
            </w:r>
          </w:p>
          <w:p w:rsidR="0037121D" w:rsidRPr="001F13F9" w:rsidRDefault="0037121D" w:rsidP="009B52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(должность)                                         (подпись)                         (фамилия, имя, отчество)</w:t>
            </w:r>
          </w:p>
          <w:p w:rsidR="0037121D" w:rsidRPr="001F13F9" w:rsidRDefault="0037121D" w:rsidP="009B52C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121D" w:rsidRPr="001F13F9" w:rsidRDefault="0037121D" w:rsidP="00371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4B0" w:rsidRDefault="00C304B0"/>
    <w:sectPr w:rsidR="00C3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26"/>
    <w:rsid w:val="0037121D"/>
    <w:rsid w:val="00715E90"/>
    <w:rsid w:val="00C304B0"/>
    <w:rsid w:val="00E5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EF6381353465E0D67B9B0D5C3A9AB4F23E3665AAB6E48194A39E5FDD6DFDAEF102109176CCf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О. Иванова</dc:creator>
  <cp:lastModifiedBy>Анастасия О. Иванова</cp:lastModifiedBy>
  <cp:revision>2</cp:revision>
  <dcterms:created xsi:type="dcterms:W3CDTF">2018-04-19T02:14:00Z</dcterms:created>
  <dcterms:modified xsi:type="dcterms:W3CDTF">2018-04-19T02:14:00Z</dcterms:modified>
</cp:coreProperties>
</file>