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1D" w:rsidRDefault="0014701D" w:rsidP="00147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00A5">
        <w:rPr>
          <w:rFonts w:ascii="Times New Roman" w:hAnsi="Times New Roman" w:cs="Times New Roman"/>
          <w:b/>
          <w:sz w:val="30"/>
          <w:szCs w:val="30"/>
        </w:rPr>
        <w:t xml:space="preserve">Извещение о проведении общественного обсуждения проекта муниципальной программы «Формирование современной городской среды </w:t>
      </w:r>
      <w:proofErr w:type="gramStart"/>
      <w:r w:rsidRPr="007700A5">
        <w:rPr>
          <w:rFonts w:ascii="Times New Roman" w:hAnsi="Times New Roman" w:cs="Times New Roman"/>
          <w:b/>
          <w:sz w:val="30"/>
          <w:szCs w:val="30"/>
        </w:rPr>
        <w:t>в</w:t>
      </w:r>
      <w:proofErr w:type="gramEnd"/>
      <w:r w:rsidRPr="007700A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proofErr w:type="gramStart"/>
      <w:r w:rsidRPr="007700A5">
        <w:rPr>
          <w:rFonts w:ascii="Times New Roman" w:hAnsi="Times New Roman" w:cs="Times New Roman"/>
          <w:b/>
          <w:sz w:val="30"/>
          <w:szCs w:val="30"/>
        </w:rPr>
        <w:t>Вилючинском</w:t>
      </w:r>
      <w:proofErr w:type="spellEnd"/>
      <w:proofErr w:type="gramEnd"/>
      <w:r w:rsidRPr="007700A5">
        <w:rPr>
          <w:rFonts w:ascii="Times New Roman" w:hAnsi="Times New Roman" w:cs="Times New Roman"/>
          <w:b/>
          <w:sz w:val="30"/>
          <w:szCs w:val="30"/>
        </w:rPr>
        <w:t xml:space="preserve"> городском округе в 2017 году» </w:t>
      </w:r>
    </w:p>
    <w:p w:rsidR="0014701D" w:rsidRPr="007700A5" w:rsidRDefault="0014701D" w:rsidP="00147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00A5">
        <w:rPr>
          <w:rFonts w:ascii="Times New Roman" w:hAnsi="Times New Roman" w:cs="Times New Roman"/>
          <w:b/>
          <w:sz w:val="30"/>
          <w:szCs w:val="30"/>
        </w:rPr>
        <w:t>с учетом поступивших предложений от заинтересованных лиц.</w:t>
      </w:r>
    </w:p>
    <w:p w:rsidR="0014701D" w:rsidRDefault="0014701D" w:rsidP="0014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4701D" w:rsidRPr="007700A5" w:rsidRDefault="0014701D" w:rsidP="0014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00A5">
        <w:rPr>
          <w:rFonts w:ascii="Times New Roman" w:hAnsi="Times New Roman" w:cs="Times New Roman"/>
          <w:sz w:val="30"/>
          <w:szCs w:val="30"/>
        </w:rPr>
        <w:t xml:space="preserve">Проект постановления администрации </w:t>
      </w:r>
      <w:proofErr w:type="spellStart"/>
      <w:r w:rsidRPr="007700A5">
        <w:rPr>
          <w:rFonts w:ascii="Times New Roman" w:hAnsi="Times New Roman" w:cs="Times New Roman"/>
          <w:sz w:val="30"/>
          <w:szCs w:val="30"/>
        </w:rPr>
        <w:t>Вилючинского</w:t>
      </w:r>
      <w:proofErr w:type="spellEnd"/>
      <w:r w:rsidRPr="007700A5">
        <w:rPr>
          <w:rFonts w:ascii="Times New Roman" w:hAnsi="Times New Roman" w:cs="Times New Roman"/>
          <w:sz w:val="30"/>
          <w:szCs w:val="30"/>
        </w:rPr>
        <w:t xml:space="preserve"> городского округа об утверждении муниципальной программы «Формирование современной городской среды </w:t>
      </w:r>
      <w:proofErr w:type="gramStart"/>
      <w:r w:rsidRPr="007700A5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7700A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7700A5">
        <w:rPr>
          <w:rFonts w:ascii="Times New Roman" w:hAnsi="Times New Roman" w:cs="Times New Roman"/>
          <w:sz w:val="30"/>
          <w:szCs w:val="30"/>
        </w:rPr>
        <w:t>Вилючинском</w:t>
      </w:r>
      <w:proofErr w:type="spellEnd"/>
      <w:proofErr w:type="gramEnd"/>
      <w:r w:rsidRPr="007700A5">
        <w:rPr>
          <w:rFonts w:ascii="Times New Roman" w:hAnsi="Times New Roman" w:cs="Times New Roman"/>
          <w:sz w:val="30"/>
          <w:szCs w:val="30"/>
        </w:rPr>
        <w:t xml:space="preserve"> городском округе в 2017 году»</w:t>
      </w:r>
    </w:p>
    <w:p w:rsidR="0014701D" w:rsidRPr="007700A5" w:rsidRDefault="0014701D" w:rsidP="0014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00A5">
        <w:rPr>
          <w:rFonts w:ascii="Times New Roman" w:hAnsi="Times New Roman" w:cs="Times New Roman"/>
          <w:sz w:val="30"/>
          <w:szCs w:val="30"/>
        </w:rPr>
        <w:t>Дата начала и окончания общественного обсуждения, в течение которого принимаются замечания и предложения от участников</w:t>
      </w:r>
      <w:r>
        <w:rPr>
          <w:rFonts w:ascii="Times New Roman" w:hAnsi="Times New Roman" w:cs="Times New Roman"/>
          <w:sz w:val="30"/>
          <w:szCs w:val="30"/>
        </w:rPr>
        <w:t xml:space="preserve"> общественного обсуждения – с 27.03</w:t>
      </w:r>
      <w:r w:rsidRPr="007700A5">
        <w:rPr>
          <w:rFonts w:ascii="Times New Roman" w:hAnsi="Times New Roman" w:cs="Times New Roman"/>
          <w:sz w:val="30"/>
          <w:szCs w:val="30"/>
        </w:rPr>
        <w:t>.2017 до 20.05.2017.</w:t>
      </w:r>
    </w:p>
    <w:p w:rsidR="0014701D" w:rsidRPr="007700A5" w:rsidRDefault="0014701D" w:rsidP="0014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00A5">
        <w:rPr>
          <w:rFonts w:ascii="Times New Roman" w:hAnsi="Times New Roman" w:cs="Times New Roman"/>
          <w:sz w:val="30"/>
          <w:szCs w:val="30"/>
        </w:rPr>
        <w:t xml:space="preserve">Замечания и предложения необходимо направлять в простой письменной форме с указанием абзацев, разделов, пунктов, в которые вносятся </w:t>
      </w:r>
      <w:proofErr w:type="gramStart"/>
      <w:r w:rsidRPr="007700A5">
        <w:rPr>
          <w:rFonts w:ascii="Times New Roman" w:hAnsi="Times New Roman" w:cs="Times New Roman"/>
          <w:sz w:val="30"/>
          <w:szCs w:val="30"/>
        </w:rPr>
        <w:t>замечания</w:t>
      </w:r>
      <w:proofErr w:type="gramEnd"/>
      <w:r w:rsidRPr="007700A5">
        <w:rPr>
          <w:rFonts w:ascii="Times New Roman" w:hAnsi="Times New Roman" w:cs="Times New Roman"/>
          <w:sz w:val="30"/>
          <w:szCs w:val="30"/>
        </w:rPr>
        <w:t xml:space="preserve"> и предложения в части замены слов (словами). Замечания и предложения, поданные без согласия на обработку персональных данных участника общественного обсуждения, являющегося физическим лицом (в соответствии с Федеральным законом от 27.07.2006 № 152-ФЗ «О персональных данных») и без указания контактных данных (ФИО, адрес проживания, контактный телефон), не рассматриваются.</w:t>
      </w:r>
    </w:p>
    <w:p w:rsidR="0014701D" w:rsidRPr="00791473" w:rsidRDefault="0014701D" w:rsidP="0014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A5">
        <w:rPr>
          <w:rFonts w:ascii="Times New Roman" w:hAnsi="Times New Roman" w:cs="Times New Roman"/>
          <w:sz w:val="30"/>
          <w:szCs w:val="30"/>
        </w:rPr>
        <w:t xml:space="preserve">Замечания и предложения можно направлять по адресу: г. </w:t>
      </w:r>
      <w:proofErr w:type="spellStart"/>
      <w:r w:rsidRPr="007700A5">
        <w:rPr>
          <w:rFonts w:ascii="Times New Roman" w:hAnsi="Times New Roman" w:cs="Times New Roman"/>
          <w:sz w:val="30"/>
          <w:szCs w:val="30"/>
        </w:rPr>
        <w:t>Вилючинск</w:t>
      </w:r>
      <w:proofErr w:type="spellEnd"/>
      <w:r w:rsidRPr="007700A5">
        <w:rPr>
          <w:rFonts w:ascii="Times New Roman" w:hAnsi="Times New Roman" w:cs="Times New Roman"/>
          <w:sz w:val="30"/>
          <w:szCs w:val="30"/>
        </w:rPr>
        <w:t>, ул. Победы, д.1 кабинет № 16 или ул. Мира, д. 16 , 3 этаж, Отдел по управлению городским хозяйством, либо на адрес электронной почты dvor@viladm.ru</w:t>
      </w:r>
    </w:p>
    <w:p w:rsidR="00D4580B" w:rsidRDefault="00D4580B">
      <w:bookmarkStart w:id="0" w:name="_GoBack"/>
      <w:bookmarkEnd w:id="0"/>
    </w:p>
    <w:sectPr w:rsidR="00D4580B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1C"/>
    <w:rsid w:val="0014701D"/>
    <w:rsid w:val="00936E1C"/>
    <w:rsid w:val="00D4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2017-06-30T02:25:00Z</dcterms:created>
  <dcterms:modified xsi:type="dcterms:W3CDTF">2017-06-30T02:25:00Z</dcterms:modified>
</cp:coreProperties>
</file>