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4E" w:rsidRDefault="007B2D4E" w:rsidP="007B2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сводного отчета о результатах проведения </w:t>
      </w:r>
    </w:p>
    <w:p w:rsidR="007B2D4E" w:rsidRDefault="007B2D4E" w:rsidP="007B2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нормативного правового акта</w:t>
      </w:r>
    </w:p>
    <w:p w:rsidR="007B2D4E" w:rsidRDefault="007B2D4E" w:rsidP="007B2D4E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высокой степенью регулирующего воздействия</w:t>
      </w:r>
    </w:p>
    <w:tbl>
      <w:tblPr>
        <w:tblStyle w:val="a4"/>
        <w:tblW w:w="5000" w:type="pct"/>
        <w:tblInd w:w="1" w:type="dxa"/>
        <w:tblLook w:val="04A0" w:firstRow="1" w:lastRow="0" w:firstColumn="1" w:lastColumn="0" w:noHBand="0" w:noVBand="1"/>
      </w:tblPr>
      <w:tblGrid>
        <w:gridCol w:w="3178"/>
        <w:gridCol w:w="1549"/>
        <w:gridCol w:w="4844"/>
      </w:tblGrid>
      <w:tr w:rsidR="007B2D4E" w:rsidTr="004F431B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2681"/>
            </w:tblGrid>
            <w:tr w:rsidR="007B2D4E" w:rsidTr="004F431B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D4E" w:rsidRDefault="007B2D4E" w:rsidP="004F431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D4E" w:rsidRDefault="007B2D4E" w:rsidP="004F431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B2D4E" w:rsidTr="004F431B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D4E" w:rsidRDefault="007B2D4E" w:rsidP="004F43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B2D4E" w:rsidRDefault="007B2D4E" w:rsidP="004F431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нормативного правового акта:</w:t>
            </w:r>
          </w:p>
        </w:tc>
      </w:tr>
      <w:tr w:rsidR="007B2D4E" w:rsidTr="004F431B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276B83" w:rsidRDefault="004F431B" w:rsidP="004F43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27.10.</w:t>
            </w:r>
            <w:r w:rsidR="007B2D4E" w:rsidRPr="00276B83">
              <w:rPr>
                <w:rFonts w:ascii="Times New Roman" w:hAnsi="Times New Roman" w:cs="Times New Roman"/>
                <w:i/>
                <w:sz w:val="28"/>
                <w:szCs w:val="28"/>
              </w:rPr>
              <w:t>2017</w:t>
            </w:r>
          </w:p>
        </w:tc>
      </w:tr>
      <w:tr w:rsidR="007B2D4E" w:rsidTr="004F431B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4F431B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4F4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276B83" w:rsidRDefault="004F431B" w:rsidP="004F43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24.</w:t>
            </w:r>
            <w:r w:rsidR="007B2D4E" w:rsidRPr="00276B8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7B2D4E" w:rsidRPr="00276B83">
              <w:rPr>
                <w:rFonts w:ascii="Times New Roman" w:hAnsi="Times New Roman" w:cs="Times New Roman"/>
                <w:i/>
                <w:sz w:val="28"/>
                <w:szCs w:val="28"/>
              </w:rPr>
              <w:t>2017</w:t>
            </w:r>
          </w:p>
        </w:tc>
      </w:tr>
    </w:tbl>
    <w:p w:rsidR="007B2D4E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5"/>
        <w:gridCol w:w="3243"/>
        <w:gridCol w:w="5553"/>
      </w:tblGrid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Вилючинского городского округа </w:t>
            </w:r>
            <w:r w:rsidRPr="001C0132">
              <w:rPr>
                <w:rFonts w:ascii="Times New Roman" w:hAnsi="Times New Roman" w:cs="Times New Roman"/>
                <w:sz w:val="28"/>
                <w:szCs w:val="28"/>
              </w:rPr>
              <w:t>являющег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ося</w:t>
            </w:r>
            <w:r w:rsidRPr="001C013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разработчиком проекта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разработчик проекта нормативного правового акта): </w:t>
            </w:r>
          </w:p>
          <w:p w:rsidR="007B2D4E" w:rsidRP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D4E"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Финансовое управление администрации Вилючинского городского округа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иных соисполнителях: </w:t>
            </w:r>
          </w:p>
          <w:p w:rsidR="007B2D4E" w:rsidRP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D4E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нормативного правового акта: </w:t>
            </w:r>
          </w:p>
          <w:p w:rsidR="007B2D4E" w:rsidRPr="007B2D4E" w:rsidRDefault="007B2D4E" w:rsidP="007B2D4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D4E">
              <w:rPr>
                <w:rFonts w:ascii="Times New Roman" w:hAnsi="Times New Roman" w:cs="Times New Roman"/>
                <w:i/>
                <w:sz w:val="28"/>
                <w:szCs w:val="28"/>
              </w:rPr>
              <w:t>Проект решения Думы Вилючинского городского округа «Об утверждении Положения о порядке размещения нестационарных торговых объектов на территории Вилючинского городского округа»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7B2D4E" w:rsidRPr="007B2D4E" w:rsidRDefault="00276B83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</w:t>
            </w:r>
            <w:r w:rsidR="007B2D4E" w:rsidRPr="007B2D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единого порядка размещения нестационарных торговых объектов на территории Вилючинского городского округа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нормативного правового акта: </w:t>
            </w:r>
          </w:p>
          <w:p w:rsidR="007B2D4E" w:rsidRPr="007B2D4E" w:rsidRDefault="009D16C2" w:rsidP="007B2D4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7B2D4E" w:rsidRPr="007B2D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приказом Министерства экономического развития, предпринимательства и торговли Камчатского края от 23.05.2014 № 290-П «О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</w:t>
            </w:r>
            <w:proofErr w:type="gramEnd"/>
            <w:r w:rsidR="007B2D4E" w:rsidRPr="007B2D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объектов» 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:rsidR="007B2D4E" w:rsidRPr="00276B83" w:rsidRDefault="00276B83" w:rsidP="009D16C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6B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установление единого порядка размещения нестационарных торговых объектов на территории Вилючинского городского округа, обеспечение доступности товаров и услуг для населения Вилючинского </w:t>
            </w:r>
            <w:r w:rsidRPr="00276B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городского округа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7B2D4E" w:rsidRPr="00276B83" w:rsidRDefault="00276B83" w:rsidP="00276B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заключение д</w:t>
            </w:r>
            <w:r w:rsidRPr="00276B83">
              <w:rPr>
                <w:rFonts w:ascii="Times New Roman" w:hAnsi="Times New Roman" w:cs="Times New Roman"/>
                <w:i/>
                <w:sz w:val="28"/>
                <w:szCs w:val="28"/>
              </w:rPr>
              <w:t>оговор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276B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размещение нестационарного торгового объекта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A22583">
              <w:rPr>
                <w:rFonts w:ascii="Times New Roman" w:hAnsi="Times New Roman" w:cs="Times New Roman"/>
                <w:i/>
                <w:sz w:val="28"/>
                <w:szCs w:val="28"/>
              </w:rPr>
              <w:t>предусматривающего порядок, условия, сроки выполнения обязатель</w:t>
            </w:r>
            <w:proofErr w:type="gramStart"/>
            <w:r w:rsidR="00A22583">
              <w:rPr>
                <w:rFonts w:ascii="Times New Roman" w:hAnsi="Times New Roman" w:cs="Times New Roman"/>
                <w:i/>
                <w:sz w:val="28"/>
                <w:szCs w:val="28"/>
              </w:rPr>
              <w:t>ств ст</w:t>
            </w:r>
            <w:proofErr w:type="gramEnd"/>
            <w:r w:rsidR="00A22583">
              <w:rPr>
                <w:rFonts w:ascii="Times New Roman" w:hAnsi="Times New Roman" w:cs="Times New Roman"/>
                <w:i/>
                <w:sz w:val="28"/>
                <w:szCs w:val="28"/>
              </w:rPr>
              <w:t>орон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исполнителя (разработчика проекта нормативного правового акта):</w:t>
            </w:r>
          </w:p>
        </w:tc>
      </w:tr>
      <w:tr w:rsidR="007B2D4E" w:rsidTr="004F43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1072" w:rsidRDefault="00C61072" w:rsidP="00C610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61072">
              <w:rPr>
                <w:rFonts w:ascii="Times New Roman" w:hAnsi="Times New Roman" w:cs="Times New Roman"/>
                <w:i/>
                <w:sz w:val="28"/>
                <w:szCs w:val="28"/>
              </w:rPr>
              <w:t>Загальская</w:t>
            </w:r>
            <w:proofErr w:type="spellEnd"/>
            <w:r w:rsidRPr="00C610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Дарья Витальевна</w:t>
            </w:r>
          </w:p>
        </w:tc>
      </w:tr>
      <w:tr w:rsidR="007B2D4E" w:rsidTr="004F43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72" w:rsidRPr="00C61072" w:rsidRDefault="00C61072" w:rsidP="00C610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C61072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 отдела по работе с предпринимателями, инвестиционной политики финансового управления администрации Вилючинского городского округа</w:t>
            </w:r>
          </w:p>
        </w:tc>
      </w:tr>
      <w:tr w:rsidR="007B2D4E" w:rsidTr="004F431B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1072" w:rsidRDefault="00C61072" w:rsidP="00C610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8 415-35 (3-18-63) соединить с кабинетом 11 «в»</w:t>
            </w:r>
          </w:p>
        </w:tc>
      </w:tr>
      <w:tr w:rsidR="007B2D4E" w:rsidTr="004F431B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1072" w:rsidRDefault="00C61072" w:rsidP="00C61072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investvgo@viladm.ru</w:t>
            </w:r>
          </w:p>
        </w:tc>
      </w:tr>
    </w:tbl>
    <w:p w:rsidR="007B2D4E" w:rsidRDefault="007B2D4E" w:rsidP="007B2D4E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Степень регулирующего воздействия проекта нормативного правового акта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5"/>
        <w:gridCol w:w="4397"/>
        <w:gridCol w:w="4399"/>
      </w:tblGrid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C61072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высокая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нормативного правового акта к определенной степени регулирующего воздействия: </w:t>
            </w:r>
          </w:p>
          <w:p w:rsidR="007B2D4E" w:rsidRPr="00A22583" w:rsidRDefault="00A22583" w:rsidP="00A225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B2D4E">
              <w:rPr>
                <w:rFonts w:ascii="Times New Roman" w:hAnsi="Times New Roman" w:cs="Times New Roman"/>
                <w:i/>
                <w:sz w:val="28"/>
                <w:szCs w:val="28"/>
              </w:rPr>
              <w:t>Проект решения Думы Вилючинского городского округа «Об утверждении Положения о порядке размещения нестационарных торговых объектов на территории Вилючинского городского округа»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22583">
              <w:rPr>
                <w:rFonts w:ascii="Times New Roman" w:hAnsi="Times New Roman" w:cs="Times New Roman"/>
                <w:i/>
                <w:sz w:val="28"/>
                <w:szCs w:val="28"/>
              </w:rPr>
              <w:t>содержит положения, устанавливающие новые ранее не предусмотренные нормативными правовыми актами Вилючинского городского округа обязанности для субъектов предпринимательской деятельности, а также ответственность за нарушение нормативных правовых актов Вилючинского городского округа, затрагивающих вопросы осуществления предпринимательской деятельности</w:t>
            </w:r>
            <w:proofErr w:type="gramEnd"/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</w:tbl>
    <w:p w:rsidR="007B2D4E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5"/>
        <w:gridCol w:w="8796"/>
      </w:tblGrid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7B2D4E" w:rsidRPr="00953547" w:rsidRDefault="00953547" w:rsidP="0095354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Отсутствие на территории Вилючинского городского округа единого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порядка </w:t>
            </w:r>
            <w:r w:rsidRPr="00953547">
              <w:rPr>
                <w:rFonts w:ascii="Times New Roman" w:hAnsi="Times New Roman" w:cs="Times New Roman"/>
                <w:i/>
                <w:sz w:val="28"/>
                <w:szCs w:val="28"/>
              </w:rPr>
              <w:t>размещения нестационарных торговых объектов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7B2D4E" w:rsidRPr="00953547" w:rsidRDefault="00953547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35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Самовольное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размещение на территории Вилючинского городского округа</w:t>
            </w:r>
            <w:r w:rsidRPr="009535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нестационарных торговых объектов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7B2D4E" w:rsidRDefault="009B3605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9B3605">
              <w:rPr>
                <w:rFonts w:ascii="Times New Roman" w:hAnsi="Times New Roman" w:cs="Times New Roman"/>
                <w:i/>
                <w:sz w:val="28"/>
                <w:szCs w:val="28"/>
              </w:rPr>
              <w:t>еобходимость в разработке проекта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B3605">
              <w:rPr>
                <w:rFonts w:ascii="Times New Roman" w:hAnsi="Times New Roman" w:cs="Times New Roman"/>
                <w:i/>
                <w:sz w:val="28"/>
                <w:szCs w:val="28"/>
              </w:rPr>
              <w:t>решения Думы Вилючинского городского округа «Об утверждении Положения о порядке размещения нестационарных торговых объектов на территории Вилючинского городского округа»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возникла в связи с отсутствием на территории Вилючинского городского округа действующего </w:t>
            </w:r>
            <w:r w:rsidRPr="009B3605">
              <w:rPr>
                <w:rFonts w:ascii="Times New Roman" w:hAnsi="Times New Roman" w:cs="Times New Roman"/>
                <w:i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B36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размещения нестационарных торговых объектов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7B2D4E" w:rsidRDefault="009B3605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9B3605">
              <w:rPr>
                <w:rFonts w:ascii="Times New Roman" w:hAnsi="Times New Roman" w:cs="Times New Roman"/>
                <w:i/>
                <w:sz w:val="28"/>
                <w:szCs w:val="28"/>
              </w:rPr>
              <w:t>роблема не может быть решена без вмешательства со стороны органов исполнительно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9B36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власти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7B2D4E" w:rsidRPr="00E35785" w:rsidRDefault="00E35785" w:rsidP="00E3578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E35785">
              <w:rPr>
                <w:rFonts w:ascii="Times New Roman" w:hAnsi="Times New Roman" w:cs="Times New Roman"/>
                <w:i/>
                <w:sz w:val="28"/>
                <w:szCs w:val="28"/>
              </w:rPr>
              <w:t>тсутствуют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7B2D4E" w:rsidRDefault="00E35785" w:rsidP="00E3578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E35785">
              <w:rPr>
                <w:rFonts w:ascii="Times New Roman" w:hAnsi="Times New Roman" w:cs="Times New Roman"/>
                <w:i/>
                <w:sz w:val="28"/>
                <w:szCs w:val="28"/>
              </w:rPr>
              <w:t>тсутству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E35785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B2D4E" w:rsidRDefault="007B2D4E" w:rsidP="007B2D4E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Анализ опыта иных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соответствующих сферах деятельности: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5"/>
        <w:gridCol w:w="8796"/>
      </w:tblGrid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муниципальных образований в соответствующих сферах деятельности:</w:t>
            </w:r>
          </w:p>
          <w:p w:rsidR="007B2D4E" w:rsidRPr="00570695" w:rsidRDefault="00570695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0695">
              <w:rPr>
                <w:rFonts w:ascii="Times New Roman" w:hAnsi="Times New Roman" w:cs="Times New Roman"/>
                <w:i/>
                <w:sz w:val="28"/>
                <w:szCs w:val="28"/>
              </w:rPr>
              <w:t>В муниципальных образованиях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Камчатского края</w:t>
            </w:r>
            <w:r w:rsidRPr="005706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разработаны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утверждены</w:t>
            </w:r>
            <w:r w:rsidRPr="005706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нормативные правовые акты закрепляющие порядок размещения нестационарных торговых объектов на территории муниципальных образований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7B2D4E" w:rsidRPr="00570695" w:rsidRDefault="00570695" w:rsidP="005706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0695">
              <w:rPr>
                <w:rFonts w:ascii="Times New Roman" w:hAnsi="Times New Roman" w:cs="Times New Roman"/>
                <w:i/>
                <w:sz w:val="28"/>
                <w:szCs w:val="28"/>
              </w:rPr>
              <w:t>Официальные сайты органов местного самоуправления в информационно-телекоммуникационной сети «Интернет»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B2D4E" w:rsidRPr="004C1D60" w:rsidRDefault="007B2D4E" w:rsidP="004C1D60">
      <w:pPr>
        <w:pStyle w:val="a3"/>
        <w:numPr>
          <w:ilvl w:val="0"/>
          <w:numId w:val="2"/>
        </w:numPr>
        <w:tabs>
          <w:tab w:val="left" w:pos="284"/>
        </w:tabs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D60">
        <w:rPr>
          <w:rFonts w:ascii="Times New Roman" w:hAnsi="Times New Roman" w:cs="Times New Roman"/>
          <w:sz w:val="28"/>
          <w:szCs w:val="28"/>
        </w:rPr>
        <w:t xml:space="preserve">Цели предлагаемого регулирования и их соответствие принципам </w:t>
      </w:r>
    </w:p>
    <w:p w:rsidR="007B2D4E" w:rsidRPr="00B124FD" w:rsidRDefault="007B2D4E" w:rsidP="007B2D4E">
      <w:pPr>
        <w:pStyle w:val="a3"/>
        <w:spacing w:before="240" w:after="0" w:line="240" w:lineRule="auto"/>
        <w:ind w:left="1395"/>
        <w:jc w:val="center"/>
        <w:rPr>
          <w:rFonts w:ascii="Times New Roman" w:hAnsi="Times New Roman" w:cs="Times New Roman"/>
          <w:sz w:val="28"/>
          <w:szCs w:val="28"/>
        </w:rPr>
      </w:pPr>
      <w:r w:rsidRPr="00B124FD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6"/>
        <w:gridCol w:w="3761"/>
        <w:gridCol w:w="779"/>
        <w:gridCol w:w="4255"/>
      </w:tblGrid>
      <w:tr w:rsidR="007B2D4E" w:rsidTr="004F431B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предлагаемого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Установленные 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целей предлагаемого регулирования:</w:t>
            </w:r>
          </w:p>
        </w:tc>
      </w:tr>
      <w:tr w:rsidR="00570695" w:rsidTr="004F431B">
        <w:trPr>
          <w:trHeight w:val="2576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695" w:rsidRPr="00570695" w:rsidRDefault="00570695" w:rsidP="0057069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069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Заключение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договора на размещение нестационарного торгового объекта между хозяйствующим субъектом и отделом по управлению муниципальным имуществом администрации Вилючинского городского округа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695" w:rsidRPr="00570695" w:rsidRDefault="00E35785" w:rsidP="00E3578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момента принятия муниципального нормативного правового акта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муниципальным нормативным правовым актам:</w:t>
            </w:r>
          </w:p>
          <w:p w:rsidR="007B2D4E" w:rsidRPr="00E35785" w:rsidRDefault="00E35785" w:rsidP="00E3578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9B3605">
              <w:rPr>
                <w:rFonts w:ascii="Times New Roman" w:hAnsi="Times New Roman" w:cs="Times New Roman"/>
                <w:i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B3605">
              <w:rPr>
                <w:rFonts w:ascii="Times New Roman" w:hAnsi="Times New Roman" w:cs="Times New Roman"/>
                <w:i/>
                <w:sz w:val="28"/>
                <w:szCs w:val="28"/>
              </w:rPr>
              <w:t>решения Думы Вилючинского городского округа «Об утверждении Положения о порядке размещения нестационарных торговых объектов на территории Вилючинского городского округа»</w:t>
            </w:r>
            <w:r w:rsidRPr="00E357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разработан в соответствии с Федеральным законом от 06.10.2003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E35785">
              <w:rPr>
                <w:rFonts w:ascii="Times New Roman" w:hAnsi="Times New Roman" w:cs="Times New Roman"/>
                <w:i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приказом Министерства экономического развития, предпринимательства и торговли Камчатского</w:t>
            </w:r>
            <w:proofErr w:type="gramEnd"/>
            <w:r w:rsidRPr="00E357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края от 23.05.2014 № 290-П «О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объектов» и определяет порядок и основания для размещения нестационарных торговых объектов на территории Вилючинского городского округа, без предоставления земельных участков в аренду и установления сервитутов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:rsidR="007B2D4E" w:rsidRPr="00E35785" w:rsidRDefault="00E35785" w:rsidP="004F43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E357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тсутствует 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B2D4E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5"/>
        <w:gridCol w:w="8796"/>
      </w:tblGrid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ней негативных эффектов:</w:t>
            </w:r>
          </w:p>
          <w:p w:rsidR="007B2D4E" w:rsidRPr="007F17EC" w:rsidRDefault="007F17EC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17EC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</w:t>
            </w:r>
            <w:r>
              <w:t xml:space="preserve"> </w:t>
            </w:r>
            <w:r w:rsidRPr="007F17EC">
              <w:rPr>
                <w:rFonts w:ascii="Times New Roman" w:hAnsi="Times New Roman" w:cs="Times New Roman"/>
                <w:i/>
                <w:sz w:val="28"/>
                <w:szCs w:val="28"/>
              </w:rPr>
              <w:t>решения Думы Вилючинского городского округа «Об утверждении Положения о порядке размещения нестационарных торговых объектов на территории Вилючинского городского округа»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7B2D4E" w:rsidRDefault="007F17EC" w:rsidP="007F17E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E35785">
              <w:rPr>
                <w:rFonts w:ascii="Times New Roman" w:hAnsi="Times New Roman" w:cs="Times New Roman"/>
                <w:i/>
                <w:sz w:val="28"/>
                <w:szCs w:val="28"/>
              </w:rPr>
              <w:t>тсутствуют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7B2D4E" w:rsidRPr="007F17EC" w:rsidRDefault="007F17EC" w:rsidP="007F17E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17EC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</w:t>
            </w:r>
            <w:r>
              <w:t xml:space="preserve"> </w:t>
            </w:r>
            <w:r w:rsidRPr="007F17EC">
              <w:rPr>
                <w:rFonts w:ascii="Times New Roman" w:hAnsi="Times New Roman" w:cs="Times New Roman"/>
                <w:i/>
                <w:sz w:val="28"/>
                <w:szCs w:val="28"/>
              </w:rPr>
              <w:t>решения Думы Вилючинского городского округа «Об утверждении Положения о порядке размещения нестационарных торговых объектов на территории Вилючинского городского округа»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F17EC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 ввиду отсутствия рисков неблагоприятных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F17EC">
              <w:rPr>
                <w:rFonts w:ascii="Times New Roman" w:hAnsi="Times New Roman" w:cs="Times New Roman"/>
                <w:i/>
                <w:sz w:val="28"/>
                <w:szCs w:val="28"/>
              </w:rPr>
              <w:t>последствий и исключения возможности нарушения действующего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F17EC">
              <w:rPr>
                <w:rFonts w:ascii="Times New Roman" w:hAnsi="Times New Roman" w:cs="Times New Roman"/>
                <w:i/>
                <w:sz w:val="28"/>
                <w:szCs w:val="28"/>
              </w:rPr>
              <w:t>законодательства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7B2D4E" w:rsidRDefault="00CF51CB" w:rsidP="00CF51C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E35785">
              <w:rPr>
                <w:rFonts w:ascii="Times New Roman" w:hAnsi="Times New Roman" w:cs="Times New Roman"/>
                <w:i/>
                <w:sz w:val="28"/>
                <w:szCs w:val="28"/>
              </w:rPr>
              <w:t>тсутству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E35785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B2D4E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Основные группы субъектов предпринимательской и инвестиционной деятельности, иные заинтересованные лица, включая исполнительные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6"/>
        <w:gridCol w:w="3761"/>
        <w:gridCol w:w="779"/>
        <w:gridCol w:w="4255"/>
      </w:tblGrid>
      <w:tr w:rsidR="007B2D4E" w:rsidTr="004F431B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7B2D4E" w:rsidTr="004F431B">
        <w:trPr>
          <w:trHeight w:val="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807FA2" w:rsidTr="004F431B">
        <w:trPr>
          <w:trHeight w:val="1288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FA2" w:rsidRPr="00807FA2" w:rsidRDefault="00807FA2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FA2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предпринимательства, занимающиеся торговой деятельностью</w:t>
            </w:r>
            <w:r w:rsidR="008829A2">
              <w:rPr>
                <w:rFonts w:ascii="Times New Roman" w:hAnsi="Times New Roman" w:cs="Times New Roman"/>
                <w:i/>
                <w:sz w:val="28"/>
                <w:szCs w:val="28"/>
              </w:rPr>
              <w:t>, бытовым обслуживанием населения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FA2" w:rsidRPr="008829A2" w:rsidRDefault="008829A2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</w:t>
            </w:r>
          </w:p>
        </w:tc>
      </w:tr>
      <w:tr w:rsidR="007B2D4E" w:rsidTr="004F431B">
        <w:trPr>
          <w:trHeight w:val="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7B2D4E" w:rsidTr="004F431B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8829A2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8829A2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8829A2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="00882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9A2" w:rsidRPr="008829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анализ 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B2D4E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местного самоуправления, а также порядок их реализации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7B2D4E" w:rsidTr="004F431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7B2D4E" w:rsidTr="004F431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AA06B0" w:rsidRDefault="00AA06B0" w:rsidP="00AA06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AA06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тдел по управлению муниципальным имуществом администрации Вилючинского </w:t>
            </w:r>
            <w:r w:rsidRPr="00AA06B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городского округа</w:t>
            </w:r>
          </w:p>
        </w:tc>
      </w:tr>
      <w:tr w:rsidR="00AA06B0" w:rsidTr="00AA29BF">
        <w:trPr>
          <w:trHeight w:val="98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0" w:rsidRPr="00AA06B0" w:rsidRDefault="00AA29BF" w:rsidP="00AA29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Проведение </w:t>
            </w:r>
            <w:r w:rsidRPr="00AA29BF">
              <w:rPr>
                <w:rFonts w:ascii="Times New Roman" w:hAnsi="Times New Roman" w:cs="Times New Roman"/>
                <w:i/>
                <w:sz w:val="28"/>
                <w:szCs w:val="28"/>
              </w:rPr>
              <w:t>конкурса на право заключения договора на размещение нестационарного торгового объекта с хозяйствующими субъектами, не имеющими преимущественного права на заключение договора на размещение нестационарного торгового объекта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0" w:rsidRPr="00AA29BF" w:rsidRDefault="00AA29BF" w:rsidP="00AA29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29BF"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решени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ем</w:t>
            </w:r>
            <w:r w:rsidRPr="00AA29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Думы Вилючинского городского округа «Об утверждении Положения о порядке размещения нестационарных торговых объектов на территории Вилючинского городского округа»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0" w:rsidRPr="00804AA7" w:rsidRDefault="00804AA7" w:rsidP="00804A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AA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ресурсы не потребуются</w:t>
            </w:r>
          </w:p>
        </w:tc>
      </w:tr>
      <w:tr w:rsidR="00AA29BF" w:rsidTr="004F431B">
        <w:trPr>
          <w:trHeight w:val="98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BF" w:rsidRDefault="00AA29BF" w:rsidP="004F43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Заключение д</w:t>
            </w:r>
            <w:r w:rsidRPr="00AA06B0">
              <w:rPr>
                <w:rFonts w:ascii="Times New Roman" w:hAnsi="Times New Roman" w:cs="Times New Roman"/>
                <w:i/>
                <w:sz w:val="28"/>
                <w:szCs w:val="28"/>
              </w:rPr>
              <w:t>оговор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A06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размещение нестационарного торгового объекта с хозяйствующими субъектами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BF" w:rsidRPr="00AA06B0" w:rsidRDefault="00AA29BF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BF"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решением Думы Вилючинского городского округа «Об утверждении Положения о порядке размещения нестационарных торговых объектов на территории Вилючинского городского округа»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BF" w:rsidRPr="00AA06B0" w:rsidRDefault="00804AA7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AA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ресурсы не потребуются</w:t>
            </w:r>
          </w:p>
        </w:tc>
      </w:tr>
    </w:tbl>
    <w:p w:rsidR="007B2D4E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Оценка соответствующих расходов (возможных поступлений) </w:t>
      </w:r>
      <w:r>
        <w:rPr>
          <w:rFonts w:ascii="Times New Roman" w:hAnsi="Times New Roman" w:cs="Times New Roman"/>
          <w:sz w:val="28"/>
          <w:szCs w:val="28"/>
        </w:rPr>
        <w:br/>
        <w:t>местного бюджета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46"/>
        <w:gridCol w:w="2639"/>
        <w:gridCol w:w="846"/>
        <w:gridCol w:w="2665"/>
        <w:gridCol w:w="2575"/>
      </w:tblGrid>
      <w:tr w:rsidR="007B2D4E" w:rsidTr="00DB7DC1"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местного бюджета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7B2D4E" w:rsidTr="00DB7DC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AA06B0" w:rsidRDefault="00BC0B80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AA06B0">
              <w:rPr>
                <w:rFonts w:ascii="Times New Roman" w:hAnsi="Times New Roman" w:cs="Times New Roman"/>
                <w:i/>
                <w:sz w:val="28"/>
                <w:szCs w:val="28"/>
              </w:rPr>
              <w:t>тдел по управлению муниципальным имуществом администрации Вилючинского городского округа</w:t>
            </w:r>
          </w:p>
        </w:tc>
      </w:tr>
      <w:tr w:rsidR="007B2D4E" w:rsidTr="00DB7DC1"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BC0B80" w:rsidP="004F43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Проведение </w:t>
            </w:r>
            <w:r w:rsidRPr="00AA29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конкурса на право заключения договора на размещение нестационарного торгового объекта с хозяйствующими </w:t>
            </w:r>
            <w:r w:rsidRPr="00AA29B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субъектами, не имеющими преимущественного права на заключение договора на размещение нестационарного торгового объекта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BC0B80" w:rsidRPr="00BC0B80" w:rsidRDefault="00BC0B80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заключение д</w:t>
            </w:r>
            <w:r w:rsidRPr="00AA06B0">
              <w:rPr>
                <w:rFonts w:ascii="Times New Roman" w:hAnsi="Times New Roman" w:cs="Times New Roman"/>
                <w:i/>
                <w:sz w:val="28"/>
                <w:szCs w:val="28"/>
              </w:rPr>
              <w:t>оговор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A06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размещение нестационарного торгового объекта с хозяйствующими субъектами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9.4.2.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BC0B80" w:rsidP="00BC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D4E" w:rsidTr="00DB7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1C0132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1C0132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BC0B80" w:rsidP="00BC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D4E" w:rsidTr="00DB7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BC0B80" w:rsidP="00BC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D4E" w:rsidTr="00DB7DC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9.5.</w:t>
            </w:r>
          </w:p>
        </w:tc>
        <w:tc>
          <w:tcPr>
            <w:tcW w:w="3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DB7DC1" w:rsidRDefault="00DB7DC1" w:rsidP="004F43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DC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DB7DC1" w:rsidTr="00DB7DC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C1" w:rsidRDefault="00DB7DC1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C1" w:rsidRDefault="00DB7DC1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1" w:rsidRPr="00DB7DC1" w:rsidRDefault="00DB7DC1" w:rsidP="004F43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DC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DB7DC1" w:rsidTr="00DB7DC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C1" w:rsidRDefault="00DB7DC1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C1" w:rsidRDefault="00DB7DC1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1" w:rsidRPr="00DB7DC1" w:rsidRDefault="00DB7DC1" w:rsidP="004F43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DC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7B2D4E" w:rsidTr="00DB7DC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местного бюджета:</w:t>
            </w:r>
            <w:r w:rsidR="00BC0B8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DB7DC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="00BC0B8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B2D4E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актов, а также порядок организации их исполнения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75"/>
        <w:gridCol w:w="4384"/>
        <w:gridCol w:w="3112"/>
      </w:tblGrid>
      <w:tr w:rsidR="007B2D4E" w:rsidTr="004F431B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7B2D4E" w:rsidTr="004F431B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)</w:t>
            </w:r>
          </w:p>
        </w:tc>
      </w:tr>
      <w:tr w:rsidR="00E16A9E" w:rsidTr="004F431B">
        <w:trPr>
          <w:trHeight w:val="192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9E" w:rsidRPr="0075534D" w:rsidRDefault="00E16A9E" w:rsidP="004F43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534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9E" w:rsidRPr="0075534D" w:rsidRDefault="00E16A9E" w:rsidP="004F43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534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9E" w:rsidRPr="0075534D" w:rsidRDefault="00E16A9E" w:rsidP="004F43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534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</w:tr>
    </w:tbl>
    <w:p w:rsidR="000F58BF" w:rsidRDefault="000F58BF" w:rsidP="007B2D4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BF" w:rsidRDefault="000F58BF" w:rsidP="007B2D4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BF" w:rsidRDefault="000F58BF" w:rsidP="007B2D4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4E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</w:t>
      </w:r>
      <w:r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7B2D4E" w:rsidTr="004F431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7B2D4E" w:rsidTr="004F431B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отношений</w:t>
            </w:r>
            <w:proofErr w:type="spellEnd"/>
          </w:p>
        </w:tc>
      </w:tr>
      <w:tr w:rsidR="00E16A9E" w:rsidTr="004F431B">
        <w:trPr>
          <w:trHeight w:val="19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9E" w:rsidRPr="00E16A9E" w:rsidRDefault="00E16A9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9E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предпринимательства, занимающиеся торговой деятельностью, бытовым обслуживанием населения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9E" w:rsidRPr="00A921FC" w:rsidRDefault="00E16A9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9E" w:rsidRPr="004E0B07" w:rsidRDefault="00E16A9E" w:rsidP="004F43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0B07">
              <w:rPr>
                <w:rFonts w:ascii="Times New Roman" w:hAnsi="Times New Roman" w:cs="Times New Roman"/>
                <w:i/>
                <w:sz w:val="28"/>
                <w:szCs w:val="28"/>
              </w:rPr>
              <w:t>расходы не предусмотрены</w:t>
            </w:r>
          </w:p>
        </w:tc>
      </w:tr>
    </w:tbl>
    <w:p w:rsidR="007B2D4E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7"/>
        <w:gridCol w:w="4041"/>
        <w:gridCol w:w="4753"/>
      </w:tblGrid>
      <w:tr w:rsidR="007B2D4E" w:rsidTr="004F431B"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7B2D4E" w:rsidTr="004F431B"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E16A9E" w:rsidRDefault="00E16A9E" w:rsidP="00E16A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A9E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E16A9E" w:rsidRDefault="00E16A9E" w:rsidP="00E16A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A9E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7B2D4E" w:rsidTr="004F431B"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D4E" w:rsidTr="004F431B"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D4E" w:rsidTr="004F431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:rsidR="007B2D4E" w:rsidRPr="00E16A9E" w:rsidRDefault="00E16A9E" w:rsidP="00E16A9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A9E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B2D4E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Риски решения проблемы предложенным способом регулирования и риски негативных последствий, а также описание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 достижения цели регулирования</w:t>
      </w:r>
      <w:proofErr w:type="gramEnd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8"/>
        <w:gridCol w:w="1663"/>
        <w:gridCol w:w="2376"/>
        <w:gridCol w:w="2377"/>
        <w:gridCol w:w="2377"/>
      </w:tblGrid>
      <w:tr w:rsidR="007B2D4E" w:rsidTr="00E16A9E"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Риски решения проблемы предложенным способом и риски негативных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13.2.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контроля эффективности избранного способа достижения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целей регулирования</w:t>
            </w:r>
            <w:proofErr w:type="gram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13.4.</w:t>
            </w:r>
          </w:p>
          <w:p w:rsidR="00B923BA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7B2D4E" w:rsidRDefault="007B2D4E" w:rsidP="004F43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2D4E" w:rsidTr="00E16A9E"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E16A9E" w:rsidRDefault="00E16A9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E16A9E" w:rsidRDefault="00E16A9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E16A9E" w:rsidRDefault="00E16A9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E16A9E" w:rsidRDefault="00E16A9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D4E" w:rsidTr="00E16A9E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7B2D4E" w:rsidRDefault="00E16A9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B2D4E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4"/>
        <w:tblW w:w="5018" w:type="pct"/>
        <w:tblLayout w:type="fixed"/>
        <w:tblLook w:val="04A0" w:firstRow="1" w:lastRow="0" w:firstColumn="1" w:lastColumn="0" w:noHBand="0" w:noVBand="1"/>
      </w:tblPr>
      <w:tblGrid>
        <w:gridCol w:w="776"/>
        <w:gridCol w:w="1306"/>
        <w:gridCol w:w="1788"/>
        <w:gridCol w:w="1664"/>
        <w:gridCol w:w="2211"/>
        <w:gridCol w:w="1860"/>
      </w:tblGrid>
      <w:tr w:rsidR="007B2D4E" w:rsidTr="004F431B"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7B2D4E" w:rsidTr="004F431B"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4F431B" w:rsidRDefault="004F431B" w:rsidP="004F43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431B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E16A9E" w:rsidRDefault="004F431B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4F431B" w:rsidRDefault="004F431B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4F431B" w:rsidRDefault="004F431B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4F431B" w:rsidRDefault="004F431B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D4E" w:rsidTr="004F431B">
        <w:trPr>
          <w:trHeight w:val="1118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4F431B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B2D4E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8"/>
        <w:gridCol w:w="1556"/>
        <w:gridCol w:w="2213"/>
        <w:gridCol w:w="1573"/>
        <w:gridCol w:w="1053"/>
        <w:gridCol w:w="2398"/>
      </w:tblGrid>
      <w:tr w:rsidR="007B2D4E" w:rsidTr="004F431B"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  <w:tr w:rsidR="007B2D4E" w:rsidTr="004F431B">
        <w:trPr>
          <w:trHeight w:val="330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4F431B" w:rsidRDefault="004F431B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4F431B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4F431B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4F431B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D4E" w:rsidTr="004F431B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7B2D4E" w:rsidRDefault="004F431B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4F431B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D4E" w:rsidTr="004F431B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B2D4E" w:rsidRDefault="004F431B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B2D4E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Предполагаемая дата вступления в силу проекта нормативного правового акта, необходимость установления переходных положений                            (переходного периода), а также правового эксперимента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6"/>
        <w:gridCol w:w="3903"/>
        <w:gridCol w:w="776"/>
        <w:gridCol w:w="475"/>
        <w:gridCol w:w="3641"/>
      </w:tblGrid>
      <w:tr w:rsidR="007B2D4E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16.1.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4F431B" w:rsidRDefault="004F431B" w:rsidP="004F43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431B">
              <w:rPr>
                <w:rFonts w:ascii="Times New Roman" w:hAnsi="Times New Roman" w:cs="Times New Roman"/>
                <w:i/>
                <w:sz w:val="28"/>
                <w:szCs w:val="28"/>
              </w:rPr>
              <w:t>Декабрь 2017 года</w:t>
            </w:r>
          </w:p>
        </w:tc>
      </w:tr>
      <w:tr w:rsidR="007B2D4E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B2D4E" w:rsidRPr="00C30BCD" w:rsidRDefault="00C30BCD" w:rsidP="00C30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0BCD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/ нет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:rsidR="007B2D4E" w:rsidRPr="00B37C90" w:rsidRDefault="00B37C90" w:rsidP="00B37C9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C90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правового эксперимента:</w:t>
            </w:r>
          </w:p>
          <w:p w:rsidR="007B2D4E" w:rsidRDefault="00C30BCD" w:rsidP="00C30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 правового эксперимента:</w:t>
            </w:r>
          </w:p>
          <w:p w:rsidR="007B2D4E" w:rsidRDefault="00C30BCD" w:rsidP="00C30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правового эксперимента:</w:t>
            </w:r>
          </w:p>
          <w:p w:rsidR="007B2D4E" w:rsidRDefault="00C30BCD" w:rsidP="00C30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правового эксперимента материальные и организационно-технические ресурсы:</w:t>
            </w:r>
          </w:p>
          <w:p w:rsidR="007B2D4E" w:rsidRDefault="00C30BCD" w:rsidP="00C30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муниципальных образований, на территориях которых проводится правовой эксперимент:</w:t>
            </w:r>
          </w:p>
          <w:p w:rsidR="007B2D4E" w:rsidRDefault="00C30BCD" w:rsidP="00C30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правового эксперимента по итогам его проведения:</w:t>
            </w:r>
          </w:p>
          <w:p w:rsidR="007B2D4E" w:rsidRDefault="00C30BCD" w:rsidP="00C30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D4E" w:rsidRDefault="007B2D4E" w:rsidP="007B2D4E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Сведения о размещении уведомления, сроках представления предложений в связи с таким размещением, лицах, представивших предложения, и должностных лицах разработчика проекта нормативного правового акта </w:t>
      </w:r>
      <w:r w:rsidRPr="006D1C1A">
        <w:rPr>
          <w:rFonts w:ascii="Times New Roman" w:hAnsi="Times New Roman" w:cs="Times New Roman"/>
          <w:sz w:val="28"/>
          <w:szCs w:val="28"/>
        </w:rPr>
        <w:t>рассмотревших предоставленные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183"/>
      </w:tblGrid>
      <w:tr w:rsidR="007B2D4E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7B2D4E" w:rsidRPr="00C30BCD" w:rsidRDefault="0075534D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34D">
              <w:rPr>
                <w:rFonts w:ascii="Times New Roman" w:hAnsi="Times New Roman" w:cs="Times New Roman"/>
                <w:i/>
                <w:sz w:val="24"/>
                <w:szCs w:val="24"/>
              </w:rPr>
              <w:t>http://www.viluchinsk-city.ru/economic/invest/ocenka%20reguliruemogo%20vozde.php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rPr>
          <w:trHeight w:val="10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Pr="00B53004">
              <w:rPr>
                <w:rFonts w:ascii="Times New Roman" w:hAnsi="Times New Roman" w:cs="Times New Roman"/>
                <w:sz w:val="28"/>
                <w:szCs w:val="28"/>
              </w:rPr>
              <w:t>разработчиком проекта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с размещением уведомления о подготовке проекта нормативного правового акта:</w:t>
            </w:r>
          </w:p>
        </w:tc>
      </w:tr>
      <w:tr w:rsidR="007B2D4E" w:rsidTr="004F431B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4F431B" w:rsidRDefault="007B2D4E" w:rsidP="004F43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2D4E" w:rsidTr="004F431B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4F431B" w:rsidRDefault="007B2D4E" w:rsidP="004F43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2D4E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7.3.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7.4.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C1A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лицах разработчика проекта нормативного правового акта</w:t>
            </w:r>
            <w:r w:rsidRPr="006D1C1A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предложения:</w:t>
            </w:r>
          </w:p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7.5.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B2D4E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Иные сведения, которые, по мнению </w:t>
      </w:r>
      <w:r w:rsidRPr="00B53004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3004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 позволяют оценить обоснованность предлагаемого регулирования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6"/>
        <w:gridCol w:w="8795"/>
      </w:tblGrid>
      <w:tr w:rsidR="007B2D4E" w:rsidTr="004F431B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18.1.</w:t>
            </w: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регулирующего органа, сведения:</w:t>
            </w:r>
          </w:p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18.2.</w:t>
            </w: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B2D4E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Сведения о проведении публичного обсуждения проекта нормативного правового акта, сроках его проведения, органах местного самоуправления и представителях предпринимательского сообщества, извещенных о проведении публичных консультаций, а также о лицах, представивших предложения, и должностных лицах разработчика проекта нормативного правового акта рассмотревших представленные предложения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183"/>
      </w:tblGrid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rPr>
          <w:trHeight w:val="105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Pr="00B53004">
              <w:rPr>
                <w:rFonts w:ascii="Times New Roman" w:hAnsi="Times New Roman" w:cs="Times New Roman"/>
                <w:sz w:val="28"/>
                <w:szCs w:val="28"/>
              </w:rPr>
              <w:t>являющ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B53004">
              <w:rPr>
                <w:rFonts w:ascii="Times New Roman" w:hAnsi="Times New Roman" w:cs="Times New Roman"/>
                <w:sz w:val="28"/>
                <w:szCs w:val="28"/>
              </w:rPr>
              <w:t>ся разработчиком проекта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нормативного правового акта:</w:t>
            </w:r>
          </w:p>
        </w:tc>
      </w:tr>
      <w:tr w:rsidR="007B2D4E" w:rsidTr="004F431B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4F431B" w:rsidRDefault="007B2D4E" w:rsidP="004F43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2D4E" w:rsidTr="004F431B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4F431B" w:rsidRDefault="007B2D4E" w:rsidP="004F43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должностных лицах </w:t>
            </w:r>
            <w:r w:rsidRPr="00B53004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3004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5F50">
              <w:rPr>
                <w:rFonts w:ascii="Times New Roman" w:hAnsi="Times New Roman" w:cs="Times New Roman"/>
                <w:sz w:val="28"/>
                <w:szCs w:val="28"/>
              </w:rPr>
              <w:t>рассмотревших предоставленные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нормативного правового акта:</w:t>
            </w:r>
          </w:p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B923BA" w:rsidRDefault="004F431B" w:rsidP="007B2D4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F431B">
        <w:rPr>
          <w:rFonts w:ascii="Times New Roman" w:hAnsi="Times New Roman" w:cs="Times New Roman"/>
          <w:i/>
          <w:sz w:val="20"/>
          <w:szCs w:val="20"/>
        </w:rPr>
        <w:t>Указание (при наличии) на приложения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2335"/>
        <w:gridCol w:w="2178"/>
      </w:tblGrid>
      <w:tr w:rsidR="007B2D4E" w:rsidTr="004F431B">
        <w:tc>
          <w:tcPr>
            <w:tcW w:w="2642" w:type="pct"/>
            <w:vAlign w:val="bottom"/>
          </w:tcPr>
          <w:p w:rsidR="00B923BA" w:rsidRDefault="00B923BA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7F502C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502C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нормативного правового акта</w:t>
            </w:r>
          </w:p>
          <w:p w:rsidR="007B2D4E" w:rsidRPr="004F431B" w:rsidRDefault="004F431B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Родина</w:t>
            </w:r>
          </w:p>
          <w:p w:rsidR="007B2D4E" w:rsidRPr="00AB1DE2" w:rsidRDefault="007B2D4E" w:rsidP="004F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AB1DE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инициалы, фамилия</w:t>
            </w:r>
            <w:r w:rsidRPr="00AB1DE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220" w:type="pct"/>
            <w:vAlign w:val="bottom"/>
          </w:tcPr>
          <w:p w:rsidR="007B2D4E" w:rsidRDefault="007B2D4E" w:rsidP="004F43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E" w:rsidRDefault="007B2D4E" w:rsidP="004F43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E" w:rsidRPr="004F431B" w:rsidRDefault="004F431B" w:rsidP="004F43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</w:t>
            </w:r>
          </w:p>
          <w:p w:rsidR="007B2D4E" w:rsidRPr="00AB1DE2" w:rsidRDefault="007B2D4E" w:rsidP="004F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38" w:type="pct"/>
            <w:vAlign w:val="bottom"/>
          </w:tcPr>
          <w:p w:rsidR="007B2D4E" w:rsidRDefault="007B2D4E" w:rsidP="004F43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E" w:rsidRDefault="007B2D4E" w:rsidP="004F43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E" w:rsidRPr="00AB1DE2" w:rsidRDefault="007B2D4E" w:rsidP="004F43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D4E" w:rsidRPr="00AB1DE2" w:rsidRDefault="007B2D4E" w:rsidP="004F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7B2D4E" w:rsidRPr="00AB1DE2" w:rsidRDefault="007B2D4E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B1DE2">
        <w:rPr>
          <w:rFonts w:ascii="Times New Roman" w:eastAsia="Calibri" w:hAnsi="Times New Roman" w:cs="Times New Roman"/>
          <w:sz w:val="18"/>
          <w:szCs w:val="18"/>
        </w:rPr>
        <w:t xml:space="preserve">Исп. </w:t>
      </w:r>
      <w:proofErr w:type="spellStart"/>
      <w:r w:rsidR="004F431B">
        <w:rPr>
          <w:rFonts w:ascii="Times New Roman" w:eastAsia="Calibri" w:hAnsi="Times New Roman" w:cs="Times New Roman"/>
          <w:sz w:val="18"/>
          <w:szCs w:val="18"/>
        </w:rPr>
        <w:t>Загальская</w:t>
      </w:r>
      <w:proofErr w:type="spellEnd"/>
      <w:r w:rsidR="004F431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="004F431B">
        <w:rPr>
          <w:rFonts w:ascii="Times New Roman" w:eastAsia="Calibri" w:hAnsi="Times New Roman" w:cs="Times New Roman"/>
          <w:sz w:val="18"/>
          <w:szCs w:val="18"/>
        </w:rPr>
        <w:t>Д.В</w:t>
      </w:r>
      <w:proofErr w:type="spellEnd"/>
      <w:r w:rsidR="004F431B">
        <w:rPr>
          <w:rFonts w:ascii="Times New Roman" w:eastAsia="Calibri" w:hAnsi="Times New Roman" w:cs="Times New Roman"/>
          <w:sz w:val="18"/>
          <w:szCs w:val="18"/>
        </w:rPr>
        <w:t>.</w:t>
      </w:r>
    </w:p>
    <w:p w:rsidR="007B2D4E" w:rsidRDefault="007B2D4E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B1DE2">
        <w:rPr>
          <w:rFonts w:ascii="Times New Roman" w:eastAsia="Calibri" w:hAnsi="Times New Roman" w:cs="Times New Roman"/>
          <w:sz w:val="18"/>
          <w:szCs w:val="18"/>
        </w:rPr>
        <w:t xml:space="preserve">телефон: </w:t>
      </w:r>
      <w:bookmarkStart w:id="0" w:name="P193"/>
      <w:bookmarkEnd w:id="0"/>
      <w:r w:rsidR="004F431B">
        <w:rPr>
          <w:rFonts w:ascii="Times New Roman" w:eastAsia="Calibri" w:hAnsi="Times New Roman" w:cs="Times New Roman"/>
          <w:sz w:val="18"/>
          <w:szCs w:val="18"/>
        </w:rPr>
        <w:t>3-18-63,</w:t>
      </w:r>
    </w:p>
    <w:p w:rsidR="004F431B" w:rsidRPr="00AB1DE2" w:rsidRDefault="004F431B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каб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>. 11-в</w:t>
      </w:r>
    </w:p>
    <w:p w:rsidR="007B2D4E" w:rsidRDefault="007B2D4E" w:rsidP="007B2D4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EF0179" w:rsidRDefault="00EF0179">
      <w:bookmarkStart w:id="1" w:name="_GoBack"/>
      <w:bookmarkEnd w:id="1"/>
    </w:p>
    <w:sectPr w:rsidR="00EF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C80"/>
    <w:multiLevelType w:val="hybridMultilevel"/>
    <w:tmpl w:val="B98CE7F8"/>
    <w:lvl w:ilvl="0" w:tplc="6902D4D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60714F"/>
    <w:multiLevelType w:val="multilevel"/>
    <w:tmpl w:val="F0F8DCA4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4E"/>
    <w:rsid w:val="000449F5"/>
    <w:rsid w:val="000F58BF"/>
    <w:rsid w:val="001E7D4E"/>
    <w:rsid w:val="00276B83"/>
    <w:rsid w:val="003377A7"/>
    <w:rsid w:val="004967E2"/>
    <w:rsid w:val="004C1D60"/>
    <w:rsid w:val="004F431B"/>
    <w:rsid w:val="00570695"/>
    <w:rsid w:val="0075534D"/>
    <w:rsid w:val="007B2D4E"/>
    <w:rsid w:val="007F17EC"/>
    <w:rsid w:val="00804AA7"/>
    <w:rsid w:val="00807FA2"/>
    <w:rsid w:val="00867F31"/>
    <w:rsid w:val="008773A6"/>
    <w:rsid w:val="008829A2"/>
    <w:rsid w:val="00953547"/>
    <w:rsid w:val="00953B55"/>
    <w:rsid w:val="009B3605"/>
    <w:rsid w:val="009D16C2"/>
    <w:rsid w:val="00A22583"/>
    <w:rsid w:val="00AA06B0"/>
    <w:rsid w:val="00AA29BF"/>
    <w:rsid w:val="00B37C90"/>
    <w:rsid w:val="00B923BA"/>
    <w:rsid w:val="00BC0B80"/>
    <w:rsid w:val="00C30BCD"/>
    <w:rsid w:val="00C61072"/>
    <w:rsid w:val="00CF51CB"/>
    <w:rsid w:val="00D037A3"/>
    <w:rsid w:val="00D24834"/>
    <w:rsid w:val="00DB7DC1"/>
    <w:rsid w:val="00E16A9E"/>
    <w:rsid w:val="00E35785"/>
    <w:rsid w:val="00E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B2D4E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7B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B2D4E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7B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12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 В. Загальская</dc:creator>
  <cp:lastModifiedBy>Дария В. Загальская</cp:lastModifiedBy>
  <cp:revision>24</cp:revision>
  <cp:lastPrinted>2017-10-25T05:12:00Z</cp:lastPrinted>
  <dcterms:created xsi:type="dcterms:W3CDTF">2017-09-15T01:30:00Z</dcterms:created>
  <dcterms:modified xsi:type="dcterms:W3CDTF">2017-10-25T06:21:00Z</dcterms:modified>
</cp:coreProperties>
</file>