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EB0" w:rsidRPr="00D35496" w:rsidRDefault="00250EB0" w:rsidP="00250E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5496">
        <w:rPr>
          <w:rFonts w:ascii="Times New Roman" w:eastAsia="Calibri" w:hAnsi="Times New Roman" w:cs="Times New Roman"/>
          <w:sz w:val="28"/>
          <w:szCs w:val="28"/>
        </w:rPr>
        <w:t>Анкета для участников публичных консультаций</w:t>
      </w:r>
    </w:p>
    <w:p w:rsidR="00250EB0" w:rsidRPr="00D35496" w:rsidRDefault="00250EB0" w:rsidP="00250E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"/>
        <w:tblW w:w="0" w:type="auto"/>
        <w:jc w:val="center"/>
        <w:tblLook w:val="04A0"/>
      </w:tblPr>
      <w:tblGrid>
        <w:gridCol w:w="3432"/>
        <w:gridCol w:w="6139"/>
      </w:tblGrid>
      <w:tr w:rsidR="00250EB0" w:rsidRPr="00D35496" w:rsidTr="001432DF">
        <w:trPr>
          <w:jc w:val="center"/>
        </w:trPr>
        <w:tc>
          <w:tcPr>
            <w:tcW w:w="9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50EB0" w:rsidRPr="00D35496" w:rsidRDefault="00250EB0" w:rsidP="001432DF">
            <w:pPr>
              <w:tabs>
                <w:tab w:val="left" w:pos="3064"/>
                <w:tab w:val="center" w:pos="487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>По возможности, укажите:</w:t>
            </w:r>
          </w:p>
        </w:tc>
      </w:tr>
      <w:tr w:rsidR="00250EB0" w:rsidRPr="00D35496" w:rsidTr="001432D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50EB0" w:rsidRPr="00D35496" w:rsidRDefault="00250EB0" w:rsidP="001432DF">
            <w:pPr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50EB0" w:rsidRPr="00D35496" w:rsidRDefault="00250EB0" w:rsidP="001432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EB0" w:rsidRPr="00D35496" w:rsidTr="001432D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50EB0" w:rsidRPr="00D35496" w:rsidRDefault="00250EB0" w:rsidP="001432DF">
            <w:pPr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50EB0" w:rsidRPr="00D35496" w:rsidRDefault="00250EB0" w:rsidP="001432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EB0" w:rsidRPr="00D35496" w:rsidTr="001432D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50EB0" w:rsidRPr="00D35496" w:rsidRDefault="00250EB0" w:rsidP="001432DF">
            <w:pPr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>Ф.И.О. контактного лица: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50EB0" w:rsidRPr="00D35496" w:rsidRDefault="00250EB0" w:rsidP="001432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EB0" w:rsidRPr="00D35496" w:rsidTr="001432D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50EB0" w:rsidRPr="00D35496" w:rsidRDefault="00250EB0" w:rsidP="001432DF">
            <w:pPr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>Номер телефона: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50EB0" w:rsidRPr="00D35496" w:rsidRDefault="00250EB0" w:rsidP="001432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EB0" w:rsidRPr="00D35496" w:rsidTr="001432D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50EB0" w:rsidRPr="00D35496" w:rsidRDefault="00250EB0" w:rsidP="001432DF">
            <w:pPr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50EB0" w:rsidRPr="00D35496" w:rsidRDefault="00250EB0" w:rsidP="001432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50EB0" w:rsidRPr="00D35496" w:rsidRDefault="00250EB0" w:rsidP="00250E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50EB0" w:rsidRPr="00D35496" w:rsidRDefault="00250EB0" w:rsidP="00250E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5496">
        <w:rPr>
          <w:rFonts w:ascii="Times New Roman" w:eastAsia="Calibri" w:hAnsi="Times New Roman" w:cs="Times New Roman"/>
          <w:sz w:val="28"/>
          <w:szCs w:val="28"/>
        </w:rPr>
        <w:t>Публичные консультации</w:t>
      </w:r>
    </w:p>
    <w:p w:rsidR="00250EB0" w:rsidRPr="00D35496" w:rsidRDefault="00250EB0" w:rsidP="00250EB0">
      <w:pPr>
        <w:spacing w:after="36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5496">
        <w:rPr>
          <w:rFonts w:ascii="Times New Roman" w:eastAsia="Calibri" w:hAnsi="Times New Roman" w:cs="Times New Roman"/>
          <w:sz w:val="28"/>
          <w:szCs w:val="28"/>
        </w:rPr>
        <w:t>по проекту нормативного правового акта в рамках проведения оценки регулирующего воздействия</w:t>
      </w:r>
    </w:p>
    <w:tbl>
      <w:tblPr>
        <w:tblStyle w:val="2"/>
        <w:tblW w:w="0" w:type="auto"/>
        <w:jc w:val="center"/>
        <w:tblLook w:val="04A0"/>
      </w:tblPr>
      <w:tblGrid>
        <w:gridCol w:w="4851"/>
        <w:gridCol w:w="4720"/>
      </w:tblGrid>
      <w:tr w:rsidR="00250EB0" w:rsidRPr="00D35496" w:rsidTr="001432DF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50EB0" w:rsidRPr="00D35496" w:rsidRDefault="00250EB0" w:rsidP="001432DF">
            <w:pPr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>Срок направления информации – не позднее: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50EB0" w:rsidRPr="00D35496" w:rsidRDefault="000A4DFB" w:rsidP="000A4D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="00250EB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DE1EBA">
              <w:rPr>
                <w:rFonts w:ascii="Times New Roman" w:hAnsi="Times New Roman"/>
                <w:b/>
                <w:sz w:val="28"/>
                <w:szCs w:val="28"/>
              </w:rPr>
              <w:t>09</w:t>
            </w:r>
            <w:r w:rsidR="00250EB0"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 w:rsidR="00DE1EB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250EB0" w:rsidRPr="00D35496" w:rsidTr="001432DF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50EB0" w:rsidRPr="00D35496" w:rsidRDefault="00250EB0" w:rsidP="001432DF">
            <w:pPr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50EB0" w:rsidRPr="00250EB0" w:rsidRDefault="00DE1EBA" w:rsidP="001432D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fedyuk</w:t>
            </w:r>
            <w:r w:rsidR="00250EB0">
              <w:rPr>
                <w:rFonts w:ascii="Times New Roman" w:hAnsi="Times New Roman"/>
                <w:sz w:val="28"/>
                <w:szCs w:val="28"/>
                <w:lang w:val="en-US"/>
              </w:rPr>
              <w:t>@viladm.ru</w:t>
            </w:r>
          </w:p>
        </w:tc>
      </w:tr>
      <w:tr w:rsidR="00250EB0" w:rsidRPr="00D35496" w:rsidTr="001432DF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50EB0" w:rsidRPr="00D35496" w:rsidRDefault="00250EB0" w:rsidP="001432DF">
            <w:pPr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 xml:space="preserve">Контактное лицо 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50EB0" w:rsidRPr="00DE1EBA" w:rsidRDefault="00DE1EBA" w:rsidP="001432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Федюк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Сергеевна</w:t>
            </w:r>
          </w:p>
        </w:tc>
      </w:tr>
    </w:tbl>
    <w:p w:rsidR="00250EB0" w:rsidRPr="00D35496" w:rsidRDefault="00250EB0" w:rsidP="00250EB0">
      <w:pPr>
        <w:spacing w:before="36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5496">
        <w:rPr>
          <w:rFonts w:ascii="Times New Roman" w:eastAsia="Calibri" w:hAnsi="Times New Roman" w:cs="Times New Roman"/>
          <w:sz w:val="28"/>
          <w:szCs w:val="28"/>
        </w:rPr>
        <w:t xml:space="preserve">Общие сведения </w:t>
      </w:r>
      <w:proofErr w:type="gramStart"/>
      <w:r w:rsidRPr="00D35496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D35496">
        <w:rPr>
          <w:rFonts w:ascii="Times New Roman" w:eastAsia="Calibri" w:hAnsi="Times New Roman" w:cs="Times New Roman"/>
          <w:sz w:val="28"/>
          <w:szCs w:val="28"/>
        </w:rPr>
        <w:t xml:space="preserve"> нормативного правового акта:</w:t>
      </w:r>
    </w:p>
    <w:tbl>
      <w:tblPr>
        <w:tblStyle w:val="2"/>
        <w:tblW w:w="0" w:type="auto"/>
        <w:jc w:val="center"/>
        <w:tblLook w:val="04A0"/>
      </w:tblPr>
      <w:tblGrid>
        <w:gridCol w:w="2842"/>
        <w:gridCol w:w="6729"/>
      </w:tblGrid>
      <w:tr w:rsidR="00250EB0" w:rsidRPr="00D35496" w:rsidTr="001432DF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50EB0" w:rsidRPr="00D35496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 xml:space="preserve">Сфера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Pr="00D35496">
              <w:rPr>
                <w:rFonts w:ascii="Times New Roman" w:hAnsi="Times New Roman"/>
                <w:sz w:val="28"/>
                <w:szCs w:val="28"/>
              </w:rPr>
              <w:t>регулирования: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50EB0" w:rsidRPr="00D35496" w:rsidRDefault="00DE1EBA" w:rsidP="00DE1E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Вопросы инвестиционной деятельности в Вилючинском</w:t>
            </w:r>
            <w:r w:rsidR="00250EB0">
              <w:rPr>
                <w:rFonts w:ascii="Times New Roman" w:hAnsi="Times New Roman"/>
                <w:sz w:val="28"/>
                <w:szCs w:val="28"/>
              </w:rPr>
              <w:t xml:space="preserve"> городско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250EB0">
              <w:rPr>
                <w:rFonts w:ascii="Times New Roman" w:hAnsi="Times New Roman"/>
                <w:sz w:val="28"/>
                <w:szCs w:val="28"/>
              </w:rPr>
              <w:t xml:space="preserve"> округ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</w:tr>
      <w:tr w:rsidR="00250EB0" w:rsidRPr="00D35496" w:rsidTr="001432DF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50EB0" w:rsidRPr="00D35496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>Вид и наименование: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50EB0" w:rsidRPr="00D35496" w:rsidRDefault="00DE1EBA" w:rsidP="00DE1E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Вилючинского городского округа от 30.03.2018 № 305 «Об утверждении Положения об инвестиционной деятельности на территории Вилючинского городского округа закрытого административно-территориального образования города Вилючинска Камчатского края»</w:t>
            </w:r>
            <w:r w:rsidR="00250EB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50EB0" w:rsidRPr="00D35496" w:rsidTr="001432DF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50EB0" w:rsidRPr="00D35496" w:rsidRDefault="00250EB0" w:rsidP="001432DF">
            <w:pPr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  <w:lang w:val="en-US"/>
              </w:rPr>
              <w:t>ID</w:t>
            </w:r>
            <w:r w:rsidRPr="00D35496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 w:rsidRPr="00D35496"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D35496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D35496">
              <w:rPr>
                <w:rFonts w:ascii="Times New Roman" w:hAnsi="Times New Roman"/>
                <w:sz w:val="28"/>
                <w:szCs w:val="28"/>
                <w:lang w:val="en-US"/>
              </w:rPr>
              <w:t>viluchinsk</w:t>
            </w:r>
            <w:proofErr w:type="spellEnd"/>
            <w:r w:rsidRPr="00D35496">
              <w:rPr>
                <w:rFonts w:ascii="Times New Roman" w:hAnsi="Times New Roman"/>
                <w:sz w:val="28"/>
                <w:szCs w:val="28"/>
              </w:rPr>
              <w:t>-</w:t>
            </w:r>
            <w:r w:rsidRPr="00D35496">
              <w:rPr>
                <w:rFonts w:ascii="Times New Roman" w:hAnsi="Times New Roman"/>
                <w:sz w:val="28"/>
                <w:szCs w:val="28"/>
                <w:lang w:val="en-US"/>
              </w:rPr>
              <w:t>city</w:t>
            </w:r>
            <w:r w:rsidRPr="00D35496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D35496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D35496">
              <w:rPr>
                <w:rFonts w:ascii="Times New Roman" w:hAnsi="Times New Roman"/>
                <w:sz w:val="28"/>
                <w:szCs w:val="28"/>
              </w:rPr>
              <w:t>/: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50EB0" w:rsidRPr="00DE1EBA" w:rsidRDefault="00DE1EBA" w:rsidP="00DE1EBA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EBA">
              <w:rPr>
                <w:rFonts w:ascii="Times New Roman" w:hAnsi="Times New Roman"/>
                <w:color w:val="000000"/>
                <w:sz w:val="18"/>
                <w:szCs w:val="18"/>
              </w:rPr>
              <w:t>http://www.viluchinsk-city.ru/economic/invest/ocenka%20reguliruemogo%20vozde.php</w:t>
            </w:r>
          </w:p>
        </w:tc>
      </w:tr>
    </w:tbl>
    <w:p w:rsidR="00250EB0" w:rsidRDefault="00250EB0" w:rsidP="00250EB0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250EB0" w:rsidRPr="00D35496" w:rsidRDefault="00250EB0" w:rsidP="00250EB0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35496">
        <w:rPr>
          <w:rFonts w:ascii="Times New Roman" w:eastAsia="Calibri" w:hAnsi="Times New Roman" w:cs="Times New Roman"/>
          <w:sz w:val="28"/>
          <w:szCs w:val="28"/>
        </w:rPr>
        <w:t>Вопросы:</w:t>
      </w:r>
    </w:p>
    <w:tbl>
      <w:tblPr>
        <w:tblStyle w:val="2"/>
        <w:tblW w:w="10065" w:type="dxa"/>
        <w:tblLook w:val="04A0"/>
      </w:tblPr>
      <w:tblGrid>
        <w:gridCol w:w="10065"/>
      </w:tblGrid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250EB0" w:rsidRPr="007929D4" w:rsidRDefault="00250EB0" w:rsidP="00143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9D4">
              <w:rPr>
                <w:rFonts w:ascii="Times New Roman" w:hAnsi="Times New Roman"/>
                <w:sz w:val="24"/>
                <w:szCs w:val="24"/>
              </w:rPr>
              <w:t>На решение какой проблемы, на Ваш взгляд, направлено предлагаемое муниципальное регулирование? Актуальна ли данная проблема сегодня?</w:t>
            </w: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50EB0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9D4" w:rsidRDefault="007929D4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9D4" w:rsidRDefault="007929D4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9D4" w:rsidRPr="00D35496" w:rsidRDefault="007929D4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250EB0" w:rsidRPr="007929D4" w:rsidRDefault="00250EB0" w:rsidP="00143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9D4">
              <w:rPr>
                <w:rFonts w:ascii="Times New Roman" w:hAnsi="Times New Roman"/>
                <w:sz w:val="24"/>
                <w:szCs w:val="24"/>
              </w:rPr>
              <w:t>Насколько корректно разработчик обосновал необходимость муниципального вмешательства? Насколько цель предлагаемого муниципального регулирования соотносится с проблемой, на решение которой оно направлено? Достигнет ли, на Ваш взгляд, предлагаемое муниципальное регулирование тех целей, на которые оно направлено?</w:t>
            </w: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50EB0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9D4" w:rsidRDefault="007929D4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9D4" w:rsidRDefault="007929D4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9D4" w:rsidRPr="00D35496" w:rsidRDefault="007929D4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250EB0" w:rsidRPr="007929D4" w:rsidRDefault="00250EB0" w:rsidP="00143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9D4">
              <w:rPr>
                <w:rFonts w:ascii="Times New Roman" w:hAnsi="Times New Roman"/>
                <w:sz w:val="24"/>
                <w:szCs w:val="24"/>
              </w:rPr>
              <w:t xml:space="preserve">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муниципального регулирования? Если да - выделите те из них, которые, по Вашему мнению, были бы менее </w:t>
            </w:r>
            <w:proofErr w:type="spellStart"/>
            <w:r w:rsidRPr="007929D4">
              <w:rPr>
                <w:rFonts w:ascii="Times New Roman" w:hAnsi="Times New Roman"/>
                <w:sz w:val="24"/>
                <w:szCs w:val="24"/>
              </w:rPr>
              <w:t>затратны</w:t>
            </w:r>
            <w:proofErr w:type="spellEnd"/>
            <w:r w:rsidRPr="007929D4">
              <w:rPr>
                <w:rFonts w:ascii="Times New Roman" w:hAnsi="Times New Roman"/>
                <w:sz w:val="24"/>
                <w:szCs w:val="24"/>
              </w:rPr>
              <w:t xml:space="preserve"> и (или) более эффективны.</w:t>
            </w: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50EB0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9D4" w:rsidRDefault="007929D4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9D4" w:rsidRDefault="007929D4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9D4" w:rsidRPr="00D35496" w:rsidRDefault="007929D4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250EB0" w:rsidRPr="007929D4" w:rsidRDefault="00250EB0" w:rsidP="00143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9D4">
              <w:rPr>
                <w:rFonts w:ascii="Times New Roman" w:hAnsi="Times New Roman"/>
                <w:sz w:val="24"/>
                <w:szCs w:val="24"/>
              </w:rPr>
              <w:t>Какие, по Вашей оценке, субъекты предпринимательской и инвестиционной деятельности будут затронуты предлагаемым муниципальным регулированием?  (по видам субъектов, по отраслям, по количеству таких субъектов в Вилючинском городском округе).</w:t>
            </w: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50EB0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9D4" w:rsidRPr="00D35496" w:rsidRDefault="007929D4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250EB0" w:rsidRPr="007929D4" w:rsidRDefault="00250EB0" w:rsidP="007929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9D4">
              <w:rPr>
                <w:rFonts w:ascii="Times New Roman" w:hAnsi="Times New Roman"/>
                <w:sz w:val="24"/>
                <w:szCs w:val="24"/>
              </w:rPr>
              <w:t xml:space="preserve">Повлияет ли введение предлагаемого муниципального регулирования на конкурентную среду в отрасли, будет ли способствовать необоснованному изменению расстановки сил в отрасли? Если да, то как? </w:t>
            </w: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50EB0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9D4" w:rsidRPr="00D35496" w:rsidRDefault="007929D4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250EB0" w:rsidRPr="007929D4" w:rsidRDefault="00250EB0" w:rsidP="00143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9D4">
              <w:rPr>
                <w:rFonts w:ascii="Times New Roman" w:hAnsi="Times New Roman"/>
                <w:sz w:val="24"/>
                <w:szCs w:val="24"/>
              </w:rPr>
              <w:t>Оцените, насколько полно и точно отражены обязанности, ответственность субъектов муниципального регулирования, а также насколько понятно прописаны административные процедуры, реализуемые ответственными исполнительными органами муниципального управления, насколько точно и недвусмысленно прописаны властные функции и полномочия.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50EB0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9D4" w:rsidRDefault="007929D4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9D4" w:rsidRPr="00D35496" w:rsidRDefault="007929D4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50EB0" w:rsidRPr="007929D4" w:rsidRDefault="00250EB0" w:rsidP="00143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9D4">
              <w:rPr>
                <w:rFonts w:ascii="Times New Roman" w:hAnsi="Times New Roman"/>
                <w:sz w:val="24"/>
                <w:szCs w:val="24"/>
              </w:rPr>
              <w:lastRenderedPageBreak/>
              <w:t>Существуют ли в предлагаемом муниципальном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250EB0" w:rsidRPr="007929D4" w:rsidRDefault="00250EB0" w:rsidP="00143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9D4">
              <w:rPr>
                <w:rFonts w:ascii="Times New Roman" w:hAnsi="Times New Roman"/>
                <w:sz w:val="24"/>
                <w:szCs w:val="24"/>
              </w:rPr>
              <w:t xml:space="preserve">    - имеется ли смысловое противоречие с целями </w:t>
            </w:r>
            <w:r w:rsidR="00DE1EBA" w:rsidRPr="007929D4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7929D4">
              <w:rPr>
                <w:rFonts w:ascii="Times New Roman" w:hAnsi="Times New Roman"/>
                <w:sz w:val="24"/>
                <w:szCs w:val="24"/>
              </w:rPr>
              <w:t xml:space="preserve"> регулирования или существующей проблемой либо положение не способствует достижению целей регулирования;</w:t>
            </w:r>
          </w:p>
          <w:p w:rsidR="00250EB0" w:rsidRPr="007929D4" w:rsidRDefault="00250EB0" w:rsidP="00143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9D4">
              <w:rPr>
                <w:rFonts w:ascii="Times New Roman" w:hAnsi="Times New Roman"/>
                <w:sz w:val="24"/>
                <w:szCs w:val="24"/>
              </w:rPr>
              <w:t xml:space="preserve">    - имеются ли технические ошибки;</w:t>
            </w:r>
          </w:p>
          <w:p w:rsidR="00250EB0" w:rsidRPr="007929D4" w:rsidRDefault="00250EB0" w:rsidP="00143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9D4">
              <w:rPr>
                <w:rFonts w:ascii="Times New Roman" w:hAnsi="Times New Roman"/>
                <w:sz w:val="24"/>
                <w:szCs w:val="24"/>
              </w:rPr>
              <w:t xml:space="preserve">    - приводит ли исполнение положений муниципального регулирования к избыточным действиям или, наоборот, ограничивает действия физических и юридических лиц в сфере предпринимательской и инвестиционной деятельности;</w:t>
            </w:r>
          </w:p>
          <w:p w:rsidR="00250EB0" w:rsidRPr="007929D4" w:rsidRDefault="00250EB0" w:rsidP="00143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9D4">
              <w:rPr>
                <w:rFonts w:ascii="Times New Roman" w:hAnsi="Times New Roman"/>
                <w:sz w:val="24"/>
                <w:szCs w:val="24"/>
              </w:rPr>
              <w:t xml:space="preserve">    - приводит ли исполнение положения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затрат;</w:t>
            </w:r>
          </w:p>
          <w:p w:rsidR="00250EB0" w:rsidRPr="007929D4" w:rsidRDefault="00250EB0" w:rsidP="00143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9D4">
              <w:rPr>
                <w:rFonts w:ascii="Times New Roman" w:hAnsi="Times New Roman"/>
                <w:sz w:val="24"/>
                <w:szCs w:val="24"/>
              </w:rPr>
              <w:t xml:space="preserve">    - устанавливается ли положением необоснованное ограничение выбора физических и юридических лиц в сфере предпринимательской и инвестиционной деятельности существующих или возможных поставщиков, или потребителей;</w:t>
            </w:r>
          </w:p>
          <w:p w:rsidR="00250EB0" w:rsidRPr="007929D4" w:rsidRDefault="00250EB0" w:rsidP="00143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9D4">
              <w:rPr>
                <w:rFonts w:ascii="Times New Roman" w:hAnsi="Times New Roman"/>
                <w:sz w:val="24"/>
                <w:szCs w:val="24"/>
              </w:rPr>
              <w:t xml:space="preserve">    - создает ли исполнение положений муниципального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власти и должностных лиц, допускает ли возможность избирательного применения норм;</w:t>
            </w:r>
          </w:p>
          <w:p w:rsidR="00250EB0" w:rsidRPr="007929D4" w:rsidRDefault="00250EB0" w:rsidP="00143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9D4">
              <w:rPr>
                <w:rFonts w:ascii="Times New Roman" w:hAnsi="Times New Roman"/>
                <w:sz w:val="24"/>
                <w:szCs w:val="24"/>
              </w:rPr>
              <w:t xml:space="preserve">    - приводит ли к невозможности совершения законных действий предпринимателей или инвесторов (например, в связи с отсутствием требуемой новым муниципальным регулированием инфраструктуры, организационных или технических условий, технологий), вводит ли не оптимальный режим осуществления операционной деятельности</w:t>
            </w:r>
            <w:r w:rsidR="00070DA4" w:rsidRPr="007929D4"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250EB0" w:rsidRPr="00D35496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50EB0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9D4" w:rsidRDefault="007929D4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9D4" w:rsidRDefault="007929D4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9D4" w:rsidRDefault="007929D4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9D4" w:rsidRDefault="007929D4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9D4" w:rsidRDefault="007929D4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9D4" w:rsidRDefault="007929D4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9D4" w:rsidRDefault="007929D4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9D4" w:rsidRPr="00D35496" w:rsidRDefault="007929D4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250EB0" w:rsidRPr="007929D4" w:rsidRDefault="00250EB0" w:rsidP="00143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9D4">
              <w:rPr>
                <w:rFonts w:ascii="Times New Roman" w:hAnsi="Times New Roman"/>
                <w:sz w:val="24"/>
                <w:szCs w:val="24"/>
              </w:rPr>
              <w:t>К каким последствиям может привести принятие нового муниципального регулирования в части невозможности исполнения физическими и юридическими лицами дополнительных обязанностей, возникновения избыточных административных и иных ограничений и обязанностей для физических и юридических лиц в сфере предпринимательской и инвестиционной деятельности? Приведите конкретные примеры.</w:t>
            </w: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50EB0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9D4" w:rsidRDefault="007929D4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9D4" w:rsidRDefault="007929D4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9D4" w:rsidRDefault="007929D4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9D4" w:rsidRDefault="007929D4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9D4" w:rsidRPr="00D35496" w:rsidRDefault="007929D4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250EB0" w:rsidRPr="007929D4" w:rsidRDefault="00250EB0" w:rsidP="00143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29D4">
              <w:rPr>
                <w:rFonts w:ascii="Times New Roman" w:hAnsi="Times New Roman"/>
                <w:sz w:val="24"/>
                <w:szCs w:val="24"/>
              </w:rPr>
              <w:lastRenderedPageBreak/>
              <w:t>Оцените издержки (упущенную выгоду (прямого, административного характера) физических и юридических лиц в сфере предпринимательской и инвестиционной деятельности, возникающие при введении предлагаемого регулирования.</w:t>
            </w:r>
            <w:proofErr w:type="gramEnd"/>
          </w:p>
          <w:p w:rsidR="00250EB0" w:rsidRPr="007929D4" w:rsidRDefault="00250EB0" w:rsidP="00143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9D4">
              <w:rPr>
                <w:rFonts w:ascii="Times New Roman" w:hAnsi="Times New Roman"/>
                <w:sz w:val="24"/>
                <w:szCs w:val="24"/>
              </w:rPr>
              <w:t>Отдельно укажите временные издержки, которые понесут физические и юридические лица в сфере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муниципального регулирования.</w:t>
            </w:r>
          </w:p>
          <w:p w:rsidR="00250EB0" w:rsidRPr="00D35496" w:rsidRDefault="00250EB0" w:rsidP="007929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29D4">
              <w:rPr>
                <w:rFonts w:ascii="Times New Roman" w:hAnsi="Times New Roman"/>
                <w:sz w:val="24"/>
                <w:szCs w:val="24"/>
              </w:rPr>
              <w:t>Какие из указанных издержек Вы считаете избыточными (бесполезными) и почему?</w:t>
            </w:r>
            <w:r w:rsidRPr="00D3549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50EB0" w:rsidRDefault="00250EB0" w:rsidP="001432D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29D4" w:rsidRDefault="007929D4" w:rsidP="001432D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29D4" w:rsidRDefault="007929D4" w:rsidP="001432D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29D4" w:rsidRPr="00D35496" w:rsidRDefault="007929D4" w:rsidP="001432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250EB0" w:rsidRPr="007929D4" w:rsidRDefault="00250EB0" w:rsidP="00143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9D4">
              <w:rPr>
                <w:rFonts w:ascii="Times New Roman" w:hAnsi="Times New Roman"/>
                <w:sz w:val="24"/>
                <w:szCs w:val="24"/>
              </w:rPr>
              <w:t>Какие, на Ваш взгляд, могут возникнуть проблемы и трудности с контролем соблюдения требований и норм, вводимых данным нормативным правовым актом? Является ли предлагаемое муниципальное регулирование недискриминационным по отношению ко всем его адресатам, то есть все ли потенциальные адресаты муниципального регулирования окажутся в одинаковых условиях после его введения?</w:t>
            </w:r>
          </w:p>
          <w:p w:rsidR="00250EB0" w:rsidRPr="00D35496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29D4">
              <w:rPr>
                <w:rFonts w:ascii="Times New Roman" w:hAnsi="Times New Roman"/>
                <w:sz w:val="24"/>
                <w:szCs w:val="24"/>
              </w:rPr>
              <w:t>Существуют ли, на Ваш взгляд, особенности при контроле соблюдения требований вновь вводимого муниципального регулирования различными группами адресатов регулирования?</w:t>
            </w: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50EB0" w:rsidRDefault="00250EB0" w:rsidP="001432D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29D4" w:rsidRDefault="007929D4" w:rsidP="001432D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29D4" w:rsidRPr="00D35496" w:rsidRDefault="007929D4" w:rsidP="001432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250EB0" w:rsidRPr="007929D4" w:rsidRDefault="00250EB0" w:rsidP="00143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9D4">
              <w:rPr>
                <w:rFonts w:ascii="Times New Roman" w:hAnsi="Times New Roman"/>
                <w:sz w:val="24"/>
                <w:szCs w:val="24"/>
              </w:rPr>
              <w:t>Требуется ли переходный период для вступления в силу предлагаемого муниципального регулирования (если да, какова его продолжительность), какие ограничения по срокам введения нового муниципального регулирования необходимо учесть?</w:t>
            </w: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50EB0" w:rsidRDefault="00250EB0" w:rsidP="001432D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29D4" w:rsidRDefault="007929D4" w:rsidP="001432D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29D4" w:rsidRPr="00D35496" w:rsidRDefault="007929D4" w:rsidP="001432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250EB0" w:rsidRPr="007929D4" w:rsidRDefault="00250EB0" w:rsidP="00143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9D4">
              <w:rPr>
                <w:rFonts w:ascii="Times New Roman" w:hAnsi="Times New Roman"/>
                <w:sz w:val="24"/>
                <w:szCs w:val="24"/>
              </w:rPr>
              <w:t>Какие, на Ваш взгляд, целесообразно применить исключения по введению муниципального регулирования в отношении отдельных групп лиц? Приведите соответствующее обоснование.</w:t>
            </w: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50EB0" w:rsidRDefault="00250EB0" w:rsidP="001432D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29D4" w:rsidRDefault="007929D4" w:rsidP="001432D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29D4" w:rsidRPr="00D35496" w:rsidRDefault="007929D4" w:rsidP="001432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250EB0" w:rsidRPr="007929D4" w:rsidRDefault="00250EB0" w:rsidP="00143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9D4">
              <w:rPr>
                <w:rFonts w:ascii="Times New Roman" w:hAnsi="Times New Roman"/>
                <w:sz w:val="24"/>
                <w:szCs w:val="24"/>
                <w:shd w:val="clear" w:color="auto" w:fill="F2F2F2" w:themeFill="background1" w:themeFillShade="F2"/>
              </w:rPr>
              <w:t>Специальные</w:t>
            </w:r>
            <w:r w:rsidRPr="007929D4">
              <w:rPr>
                <w:rFonts w:ascii="Times New Roman" w:hAnsi="Times New Roman"/>
                <w:sz w:val="24"/>
                <w:szCs w:val="24"/>
              </w:rPr>
              <w:t xml:space="preserve"> вопросы, касающиеся конкретных положений и норм рассматриваемого проекта нормативного правового акта, отношение к которым разработчику необходимо прояснить?</w:t>
            </w: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50EB0" w:rsidRDefault="00250EB0" w:rsidP="001432D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29D4" w:rsidRDefault="007929D4" w:rsidP="001432D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29D4" w:rsidRDefault="007929D4" w:rsidP="001432D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29D4" w:rsidRPr="00D35496" w:rsidRDefault="007929D4" w:rsidP="001432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250EB0" w:rsidRPr="007929D4" w:rsidRDefault="00250EB0" w:rsidP="00143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9D4">
              <w:rPr>
                <w:rFonts w:ascii="Times New Roman" w:hAnsi="Times New Roman"/>
                <w:sz w:val="24"/>
                <w:szCs w:val="24"/>
              </w:rPr>
              <w:lastRenderedPageBreak/>
              <w:t>Иные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250EB0" w:rsidRPr="00D35496" w:rsidTr="007929D4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50EB0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9D4" w:rsidRDefault="007929D4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9D4" w:rsidRDefault="007929D4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9D4" w:rsidRDefault="007929D4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9D4" w:rsidRPr="00D35496" w:rsidRDefault="007929D4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50EB0" w:rsidRPr="00D35496" w:rsidRDefault="00250EB0" w:rsidP="00250EB0">
      <w:pPr>
        <w:spacing w:after="100" w:afterAutospacing="1"/>
        <w:jc w:val="both"/>
        <w:rPr>
          <w:rFonts w:ascii="Calibri" w:eastAsia="Calibri" w:hAnsi="Calibri" w:cs="Times New Roman"/>
        </w:rPr>
      </w:pPr>
    </w:p>
    <w:p w:rsidR="00250EB0" w:rsidRDefault="00250EB0" w:rsidP="00250EB0">
      <w:pPr>
        <w:rPr>
          <w:rFonts w:ascii="Times New Roman" w:hAnsi="Times New Roman" w:cs="Times New Roman"/>
          <w:sz w:val="28"/>
          <w:szCs w:val="28"/>
        </w:rPr>
      </w:pPr>
    </w:p>
    <w:p w:rsidR="00250EB0" w:rsidRDefault="00250EB0" w:rsidP="00250EB0">
      <w:pPr>
        <w:rPr>
          <w:rFonts w:ascii="Times New Roman" w:hAnsi="Times New Roman" w:cs="Times New Roman"/>
          <w:sz w:val="28"/>
          <w:szCs w:val="28"/>
        </w:rPr>
      </w:pPr>
    </w:p>
    <w:p w:rsidR="008B5A2F" w:rsidRDefault="008B5A2F"/>
    <w:sectPr w:rsidR="008B5A2F" w:rsidSect="002A2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D30F4"/>
    <w:rsid w:val="00070DA4"/>
    <w:rsid w:val="000A4DFB"/>
    <w:rsid w:val="00250EB0"/>
    <w:rsid w:val="002A2379"/>
    <w:rsid w:val="002A76A9"/>
    <w:rsid w:val="00534F95"/>
    <w:rsid w:val="006D30F4"/>
    <w:rsid w:val="007929D4"/>
    <w:rsid w:val="008B5A2F"/>
    <w:rsid w:val="00DE1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E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2">
    <w:name w:val="Сетка таблицы2"/>
    <w:basedOn w:val="a1"/>
    <w:next w:val="a3"/>
    <w:uiPriority w:val="59"/>
    <w:rsid w:val="00250E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50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0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EB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E1E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E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2">
    <w:name w:val="Сетка таблицы2"/>
    <w:basedOn w:val="a1"/>
    <w:next w:val="a3"/>
    <w:uiPriority w:val="59"/>
    <w:rsid w:val="00250E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50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0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E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1012</Words>
  <Characters>5773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Дария В. Загальская</dc:creator>
  <cp:lastModifiedBy>1</cp:lastModifiedBy>
  <cp:revision>5</cp:revision>
  <cp:lastPrinted>2018-08-22T03:35:00Z</cp:lastPrinted>
  <dcterms:created xsi:type="dcterms:W3CDTF">2018-08-22T00:33:00Z</dcterms:created>
  <dcterms:modified xsi:type="dcterms:W3CDTF">2018-08-22T03:36:00Z</dcterms:modified>
</cp:coreProperties>
</file>