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F0" w:rsidRDefault="00136BF0" w:rsidP="00CF6A19">
      <w:pPr>
        <w:tabs>
          <w:tab w:val="left" w:pos="900"/>
        </w:tabs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Дума Вилючинского городского округа</w:t>
      </w:r>
    </w:p>
    <w:p w:rsidR="00136BF0" w:rsidRDefault="00136BF0" w:rsidP="00CF6A19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закрытого административ</w:t>
      </w:r>
      <w:r w:rsidR="00745EF3">
        <w:rPr>
          <w:b w:val="0"/>
          <w:smallCaps/>
          <w:sz w:val="28"/>
          <w:szCs w:val="28"/>
        </w:rPr>
        <w:t>но-территориального образования</w:t>
      </w:r>
    </w:p>
    <w:p w:rsidR="00136BF0" w:rsidRDefault="00136BF0" w:rsidP="00CF6A19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города Вилючинска Камчатского края</w:t>
      </w:r>
    </w:p>
    <w:p w:rsidR="00136BF0" w:rsidRDefault="00745EF3" w:rsidP="00CF6A19">
      <w:pPr>
        <w:jc w:val="center"/>
        <w:rPr>
          <w:spacing w:val="200"/>
          <w:sz w:val="40"/>
          <w:szCs w:val="40"/>
        </w:rPr>
      </w:pPr>
      <w:r>
        <w:rPr>
          <w:b w:val="0"/>
          <w:smallCaps/>
          <w:sz w:val="28"/>
          <w:szCs w:val="28"/>
        </w:rPr>
        <w:t>Шес</w:t>
      </w:r>
      <w:r w:rsidR="008E4C88">
        <w:rPr>
          <w:b w:val="0"/>
          <w:smallCaps/>
          <w:sz w:val="28"/>
          <w:szCs w:val="28"/>
        </w:rPr>
        <w:t>того созыва</w:t>
      </w:r>
    </w:p>
    <w:p w:rsidR="00B938DC" w:rsidRPr="0015018A" w:rsidRDefault="00B938DC" w:rsidP="00745EF3">
      <w:pPr>
        <w:rPr>
          <w:spacing w:val="200"/>
        </w:rPr>
      </w:pPr>
    </w:p>
    <w:p w:rsidR="00136BF0" w:rsidRDefault="00136BF0" w:rsidP="00CF6A19">
      <w:pPr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w:rsidR="00136BF0" w:rsidRPr="00092B43" w:rsidRDefault="00136BF0" w:rsidP="00745EF3">
      <w:pPr>
        <w:rPr>
          <w:b w:val="0"/>
        </w:rPr>
      </w:pPr>
    </w:p>
    <w:p w:rsidR="00136BF0" w:rsidRPr="0015018A" w:rsidRDefault="0015018A" w:rsidP="00745EF3">
      <w:pPr>
        <w:tabs>
          <w:tab w:val="righ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июля 2016 года</w:t>
      </w:r>
      <w:r w:rsidR="00745EF3" w:rsidRPr="00092B43">
        <w:rPr>
          <w:b w:val="0"/>
        </w:rPr>
        <w:tab/>
      </w:r>
      <w:r w:rsidR="00136BF0" w:rsidRPr="00092B43">
        <w:rPr>
          <w:sz w:val="28"/>
          <w:szCs w:val="28"/>
        </w:rPr>
        <w:t>№</w:t>
      </w:r>
      <w:r w:rsidR="00136BF0" w:rsidRPr="00092B43">
        <w:rPr>
          <w:b w:val="0"/>
        </w:rPr>
        <w:t xml:space="preserve"> </w:t>
      </w:r>
      <w:r>
        <w:rPr>
          <w:sz w:val="28"/>
          <w:szCs w:val="28"/>
          <w:u w:val="single"/>
        </w:rPr>
        <w:t>67/24-6</w:t>
      </w:r>
    </w:p>
    <w:p w:rsidR="00136BF0" w:rsidRDefault="00136BF0" w:rsidP="00CF6A19">
      <w:pPr>
        <w:pStyle w:val="a9"/>
      </w:pPr>
      <w:r>
        <w:t>г. Вилючинск</w:t>
      </w:r>
    </w:p>
    <w:p w:rsidR="00136BF0" w:rsidRPr="005F76AB" w:rsidRDefault="00136BF0" w:rsidP="00CF6A19">
      <w:pPr>
        <w:pStyle w:val="a8"/>
      </w:pPr>
    </w:p>
    <w:p w:rsidR="000D1F82" w:rsidRDefault="00741B20" w:rsidP="00092B43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структуры администрации</w:t>
      </w:r>
      <w:r w:rsidR="000D1F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Вилючинского городского округа</w:t>
      </w:r>
    </w:p>
    <w:p w:rsidR="000D1F82" w:rsidRDefault="00745EF3" w:rsidP="00092B43">
      <w:pPr>
        <w:jc w:val="center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z w:val="28"/>
          <w:szCs w:val="28"/>
        </w:rPr>
        <w:t>закрытого</w:t>
      </w:r>
      <w:r w:rsidR="000D1F82">
        <w:rPr>
          <w:b w:val="0"/>
          <w:bCs w:val="0"/>
          <w:sz w:val="28"/>
          <w:szCs w:val="28"/>
        </w:rPr>
        <w:t xml:space="preserve"> </w:t>
      </w:r>
      <w:r w:rsidR="00741B20" w:rsidRPr="009350E2">
        <w:rPr>
          <w:b w:val="0"/>
          <w:bCs w:val="0"/>
          <w:spacing w:val="-4"/>
          <w:sz w:val="28"/>
          <w:szCs w:val="28"/>
        </w:rPr>
        <w:t>административно-терр</w:t>
      </w:r>
      <w:r>
        <w:rPr>
          <w:b w:val="0"/>
          <w:bCs w:val="0"/>
          <w:spacing w:val="-4"/>
          <w:sz w:val="28"/>
          <w:szCs w:val="28"/>
        </w:rPr>
        <w:t>иториального образования города</w:t>
      </w:r>
      <w:r w:rsidR="000D1F82">
        <w:rPr>
          <w:b w:val="0"/>
          <w:bCs w:val="0"/>
          <w:spacing w:val="-4"/>
          <w:sz w:val="28"/>
          <w:szCs w:val="28"/>
        </w:rPr>
        <w:t xml:space="preserve"> </w:t>
      </w:r>
      <w:r w:rsidR="00741B20" w:rsidRPr="009350E2">
        <w:rPr>
          <w:b w:val="0"/>
          <w:bCs w:val="0"/>
          <w:spacing w:val="-4"/>
          <w:sz w:val="28"/>
          <w:szCs w:val="28"/>
        </w:rPr>
        <w:t>Вилючинска</w:t>
      </w:r>
    </w:p>
    <w:p w:rsidR="00136BF0" w:rsidRDefault="00741B20" w:rsidP="00092B43">
      <w:pPr>
        <w:jc w:val="center"/>
        <w:rPr>
          <w:b w:val="0"/>
          <w:bCs w:val="0"/>
          <w:spacing w:val="-4"/>
          <w:sz w:val="28"/>
          <w:szCs w:val="28"/>
        </w:rPr>
      </w:pPr>
      <w:r w:rsidRPr="009350E2">
        <w:rPr>
          <w:b w:val="0"/>
          <w:bCs w:val="0"/>
          <w:spacing w:val="-4"/>
          <w:sz w:val="28"/>
          <w:szCs w:val="28"/>
        </w:rPr>
        <w:t>Камчатского края</w:t>
      </w:r>
    </w:p>
    <w:p w:rsidR="0015018A" w:rsidRPr="0015018A" w:rsidRDefault="0015018A" w:rsidP="00092B43">
      <w:pPr>
        <w:jc w:val="center"/>
        <w:rPr>
          <w:b w:val="0"/>
        </w:rPr>
      </w:pPr>
    </w:p>
    <w:p w:rsidR="0015018A" w:rsidRDefault="0015018A" w:rsidP="0015018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-4"/>
          <w:sz w:val="28"/>
          <w:szCs w:val="28"/>
        </w:rPr>
        <w:t xml:space="preserve">Рассмотрев представленную главой администрации Вилючинского городского округа структуру администрации Вилючинского городского </w:t>
      </w:r>
      <w:r w:rsidRPr="00092B43">
        <w:rPr>
          <w:b w:val="0"/>
          <w:bCs w:val="0"/>
          <w:color w:val="000000"/>
          <w:spacing w:val="-4"/>
          <w:sz w:val="28"/>
          <w:szCs w:val="28"/>
        </w:rPr>
        <w:t>округа от 11.07.2016</w:t>
      </w:r>
      <w:r w:rsidRPr="00092B43">
        <w:rPr>
          <w:b w:val="0"/>
          <w:bCs w:val="0"/>
          <w:color w:val="000000"/>
          <w:spacing w:val="-4"/>
          <w:sz w:val="28"/>
          <w:szCs w:val="28"/>
        </w:rPr>
        <w:br/>
        <w:t>№ 2685, в соответствии с частью 8 статьи 37 Федерального закона от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06.10.2003</w:t>
      </w:r>
      <w:r>
        <w:rPr>
          <w:b w:val="0"/>
          <w:bCs w:val="0"/>
          <w:color w:val="000000"/>
          <w:spacing w:val="-4"/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b w:val="0"/>
          <w:bCs w:val="0"/>
          <w:color w:val="000000"/>
          <w:spacing w:val="-4"/>
          <w:sz w:val="28"/>
          <w:szCs w:val="28"/>
        </w:rPr>
        <w:br/>
        <w:t>в Российской Федерации», статьей 34 устава Вилючинского городского округа</w:t>
      </w:r>
      <w:r>
        <w:rPr>
          <w:b w:val="0"/>
          <w:bCs w:val="0"/>
          <w:color w:val="000000"/>
          <w:spacing w:val="-4"/>
          <w:sz w:val="28"/>
          <w:szCs w:val="28"/>
        </w:rPr>
        <w:br/>
      </w:r>
      <w:r w:rsidRPr="009350E2">
        <w:rPr>
          <w:b w:val="0"/>
          <w:bCs w:val="0"/>
          <w:sz w:val="28"/>
          <w:szCs w:val="28"/>
        </w:rPr>
        <w:t>закрытого</w:t>
      </w:r>
      <w:r>
        <w:rPr>
          <w:b w:val="0"/>
          <w:bCs w:val="0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административно-территориального образования города Вилючинска</w:t>
      </w:r>
      <w:r>
        <w:rPr>
          <w:b w:val="0"/>
          <w:bCs w:val="0"/>
          <w:spacing w:val="-4"/>
          <w:sz w:val="28"/>
          <w:szCs w:val="28"/>
        </w:rPr>
        <w:br/>
      </w:r>
      <w:r w:rsidRPr="009350E2">
        <w:rPr>
          <w:b w:val="0"/>
          <w:bCs w:val="0"/>
          <w:spacing w:val="-4"/>
          <w:sz w:val="28"/>
          <w:szCs w:val="28"/>
        </w:rPr>
        <w:t>Камчатского края</w:t>
      </w:r>
      <w:r w:rsidRPr="009350E2">
        <w:rPr>
          <w:b w:val="0"/>
          <w:bCs w:val="0"/>
          <w:sz w:val="28"/>
          <w:szCs w:val="28"/>
        </w:rPr>
        <w:t xml:space="preserve">, зарегистрированного Законом Камчатской области от 30.08.2005 № </w:t>
      </w:r>
      <w:r w:rsidRPr="009350E2">
        <w:rPr>
          <w:b w:val="0"/>
          <w:bCs w:val="0"/>
          <w:spacing w:val="-4"/>
          <w:sz w:val="28"/>
          <w:szCs w:val="28"/>
        </w:rPr>
        <w:t>386</w:t>
      </w:r>
      <w:r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«О регистрации изменений и</w:t>
      </w:r>
      <w:proofErr w:type="gramEnd"/>
      <w:r w:rsidRPr="009350E2">
        <w:rPr>
          <w:b w:val="0"/>
          <w:bCs w:val="0"/>
          <w:spacing w:val="-4"/>
          <w:sz w:val="28"/>
          <w:szCs w:val="28"/>
        </w:rPr>
        <w:t xml:space="preserve"> дополнений в Устав закрытого административно</w:t>
      </w:r>
      <w:r w:rsidRPr="009350E2">
        <w:rPr>
          <w:b w:val="0"/>
          <w:bCs w:val="0"/>
          <w:sz w:val="28"/>
          <w:szCs w:val="28"/>
        </w:rPr>
        <w:t>-территориального</w:t>
      </w:r>
      <w:r>
        <w:rPr>
          <w:b w:val="0"/>
          <w:bCs w:val="0"/>
          <w:sz w:val="28"/>
          <w:szCs w:val="28"/>
        </w:rPr>
        <w:t xml:space="preserve"> образования города Вилючинска»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, </w:t>
      </w:r>
      <w:r>
        <w:rPr>
          <w:b w:val="0"/>
          <w:bCs w:val="0"/>
          <w:color w:val="000000"/>
          <w:spacing w:val="-4"/>
          <w:sz w:val="28"/>
          <w:szCs w:val="28"/>
        </w:rPr>
        <w:t>Дума Вилючинского</w:t>
      </w:r>
      <w:r>
        <w:rPr>
          <w:b w:val="0"/>
          <w:bCs w:val="0"/>
          <w:color w:val="000000"/>
          <w:spacing w:val="-4"/>
          <w:sz w:val="28"/>
          <w:szCs w:val="28"/>
        </w:rPr>
        <w:br/>
        <w:t>городского округа</w:t>
      </w:r>
    </w:p>
    <w:p w:rsidR="0015018A" w:rsidRPr="0015018A" w:rsidRDefault="0015018A" w:rsidP="0015018A">
      <w:pPr>
        <w:jc w:val="both"/>
      </w:pPr>
    </w:p>
    <w:p w:rsidR="0015018A" w:rsidRDefault="0015018A" w:rsidP="001501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018A" w:rsidRPr="0015018A" w:rsidRDefault="0015018A" w:rsidP="0015018A">
      <w:pPr>
        <w:jc w:val="both"/>
        <w:rPr>
          <w:b w:val="0"/>
          <w:spacing w:val="-4"/>
        </w:rPr>
      </w:pP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1. Утвердить структуру администрации </w:t>
      </w:r>
      <w:r>
        <w:rPr>
          <w:b w:val="0"/>
          <w:bCs w:val="0"/>
          <w:color w:val="000000"/>
          <w:spacing w:val="-4"/>
          <w:sz w:val="28"/>
          <w:szCs w:val="28"/>
        </w:rPr>
        <w:t>Вилючинского городского округа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z w:val="28"/>
          <w:szCs w:val="28"/>
        </w:rPr>
        <w:t>з</w:t>
      </w:r>
      <w:r w:rsidRPr="009350E2">
        <w:rPr>
          <w:b w:val="0"/>
          <w:bCs w:val="0"/>
          <w:sz w:val="28"/>
          <w:szCs w:val="28"/>
        </w:rPr>
        <w:t>а</w:t>
      </w:r>
      <w:r w:rsidRPr="009350E2">
        <w:rPr>
          <w:b w:val="0"/>
          <w:bCs w:val="0"/>
          <w:sz w:val="28"/>
          <w:szCs w:val="28"/>
        </w:rPr>
        <w:t xml:space="preserve">крытого </w:t>
      </w:r>
      <w:r w:rsidRPr="009350E2">
        <w:rPr>
          <w:b w:val="0"/>
          <w:bCs w:val="0"/>
          <w:spacing w:val="-4"/>
          <w:sz w:val="28"/>
          <w:szCs w:val="28"/>
        </w:rPr>
        <w:t>административно-</w:t>
      </w:r>
      <w:bookmarkStart w:id="0" w:name="_GoBack"/>
      <w:bookmarkEnd w:id="0"/>
      <w:r w:rsidRPr="009350E2">
        <w:rPr>
          <w:b w:val="0"/>
          <w:bCs w:val="0"/>
          <w:spacing w:val="-4"/>
          <w:sz w:val="28"/>
          <w:szCs w:val="28"/>
        </w:rPr>
        <w:t>территориального образования города Вилючинска</w:t>
      </w:r>
      <w:r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Камча</w:t>
      </w:r>
      <w:r w:rsidRPr="009350E2">
        <w:rPr>
          <w:b w:val="0"/>
          <w:bCs w:val="0"/>
          <w:spacing w:val="-4"/>
          <w:sz w:val="28"/>
          <w:szCs w:val="28"/>
        </w:rPr>
        <w:t>т</w:t>
      </w:r>
      <w:r w:rsidRPr="009350E2">
        <w:rPr>
          <w:b w:val="0"/>
          <w:bCs w:val="0"/>
          <w:spacing w:val="-4"/>
          <w:sz w:val="28"/>
          <w:szCs w:val="28"/>
        </w:rPr>
        <w:t>ского края</w:t>
      </w:r>
      <w:r>
        <w:rPr>
          <w:b w:val="0"/>
          <w:bCs w:val="0"/>
          <w:spacing w:val="-4"/>
          <w:sz w:val="28"/>
          <w:szCs w:val="28"/>
        </w:rPr>
        <w:t xml:space="preserve"> согласно приложению к настоящему решению.</w:t>
      </w: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2. Финансирование расходов на содержание администрации Вилючинского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t>г</w:t>
      </w:r>
      <w:r>
        <w:rPr>
          <w:b w:val="0"/>
          <w:bCs w:val="0"/>
          <w:color w:val="000000"/>
          <w:spacing w:val="-3"/>
          <w:sz w:val="28"/>
          <w:szCs w:val="28"/>
        </w:rPr>
        <w:t>о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родского округа </w:t>
      </w:r>
      <w:r w:rsidRPr="009350E2">
        <w:rPr>
          <w:b w:val="0"/>
          <w:bCs w:val="0"/>
          <w:sz w:val="28"/>
          <w:szCs w:val="28"/>
        </w:rPr>
        <w:t xml:space="preserve">закрытого </w:t>
      </w:r>
      <w:r w:rsidRPr="009350E2">
        <w:rPr>
          <w:b w:val="0"/>
          <w:bCs w:val="0"/>
          <w:spacing w:val="-4"/>
          <w:sz w:val="28"/>
          <w:szCs w:val="28"/>
        </w:rPr>
        <w:t>административно-территориального образования</w:t>
      </w:r>
      <w:r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города Вилючинска Камчатского края</w:t>
      </w:r>
      <w:r>
        <w:rPr>
          <w:b w:val="0"/>
          <w:bCs w:val="0"/>
          <w:spacing w:val="-4"/>
          <w:sz w:val="28"/>
          <w:szCs w:val="28"/>
        </w:rPr>
        <w:t xml:space="preserve"> производить за счет средств местного бюджета.</w:t>
      </w: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3. Со дня вступления в силу настоящего решения признать утратившими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t>силу:</w:t>
      </w: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- решение Думы Вилючинского городского округа от 06.09.2013 № 222/40-5</w:t>
      </w:r>
      <w:r>
        <w:rPr>
          <w:b w:val="0"/>
          <w:bCs w:val="0"/>
          <w:color w:val="000000"/>
          <w:spacing w:val="-3"/>
          <w:sz w:val="28"/>
          <w:szCs w:val="28"/>
        </w:rPr>
        <w:br/>
        <w:t xml:space="preserve">«Об утверждении </w:t>
      </w:r>
      <w:r>
        <w:rPr>
          <w:b w:val="0"/>
          <w:spacing w:val="-4"/>
          <w:sz w:val="28"/>
          <w:szCs w:val="28"/>
        </w:rPr>
        <w:t xml:space="preserve">структуры администрации </w:t>
      </w:r>
      <w:r>
        <w:rPr>
          <w:b w:val="0"/>
          <w:bCs w:val="0"/>
          <w:color w:val="000000"/>
          <w:spacing w:val="-4"/>
          <w:sz w:val="28"/>
          <w:szCs w:val="28"/>
        </w:rPr>
        <w:t>Вилючинского городского округа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z w:val="28"/>
          <w:szCs w:val="28"/>
        </w:rPr>
        <w:t>закр</w:t>
      </w:r>
      <w:r w:rsidRPr="009350E2">
        <w:rPr>
          <w:b w:val="0"/>
          <w:bCs w:val="0"/>
          <w:sz w:val="28"/>
          <w:szCs w:val="28"/>
        </w:rPr>
        <w:t>ы</w:t>
      </w:r>
      <w:r w:rsidRPr="009350E2">
        <w:rPr>
          <w:b w:val="0"/>
          <w:bCs w:val="0"/>
          <w:sz w:val="28"/>
          <w:szCs w:val="28"/>
        </w:rPr>
        <w:t xml:space="preserve">того </w:t>
      </w:r>
      <w:r w:rsidRPr="009350E2">
        <w:rPr>
          <w:b w:val="0"/>
          <w:bCs w:val="0"/>
          <w:spacing w:val="-4"/>
          <w:sz w:val="28"/>
          <w:szCs w:val="28"/>
        </w:rPr>
        <w:t>административно-территориального образования города Вилючинска</w:t>
      </w:r>
      <w:r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Камчатск</w:t>
      </w:r>
      <w:r w:rsidRPr="009350E2">
        <w:rPr>
          <w:b w:val="0"/>
          <w:bCs w:val="0"/>
          <w:spacing w:val="-4"/>
          <w:sz w:val="28"/>
          <w:szCs w:val="28"/>
        </w:rPr>
        <w:t>о</w:t>
      </w:r>
      <w:r w:rsidRPr="009350E2">
        <w:rPr>
          <w:b w:val="0"/>
          <w:bCs w:val="0"/>
          <w:spacing w:val="-4"/>
          <w:sz w:val="28"/>
          <w:szCs w:val="28"/>
        </w:rPr>
        <w:t>го края</w:t>
      </w:r>
      <w:r>
        <w:rPr>
          <w:b w:val="0"/>
          <w:bCs w:val="0"/>
          <w:color w:val="000000"/>
          <w:spacing w:val="-3"/>
          <w:sz w:val="28"/>
          <w:szCs w:val="28"/>
        </w:rPr>
        <w:t>»;</w:t>
      </w: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- решение Думы Вилючинского городского округа от 01.04.2014 № 272/57-5</w:t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3"/>
          <w:sz w:val="28"/>
          <w:szCs w:val="28"/>
        </w:rPr>
        <w:br/>
      </w:r>
      <w:r>
        <w:rPr>
          <w:b w:val="0"/>
          <w:bCs w:val="0"/>
          <w:color w:val="000000"/>
          <w:spacing w:val="-3"/>
          <w:sz w:val="28"/>
          <w:szCs w:val="28"/>
        </w:rPr>
        <w:t xml:space="preserve">«О внесении изменений в решение Думы Вилючинского городского округа от 06.09.2013 № 222/40-5 «Об утверждении </w:t>
      </w:r>
      <w:r>
        <w:rPr>
          <w:b w:val="0"/>
          <w:spacing w:val="-4"/>
          <w:sz w:val="28"/>
          <w:szCs w:val="28"/>
        </w:rPr>
        <w:t xml:space="preserve">структуры администрации </w:t>
      </w:r>
      <w:r>
        <w:rPr>
          <w:b w:val="0"/>
          <w:bCs w:val="0"/>
          <w:color w:val="000000"/>
          <w:spacing w:val="-4"/>
          <w:sz w:val="28"/>
          <w:szCs w:val="28"/>
        </w:rPr>
        <w:t>Вилючинского г</w:t>
      </w:r>
      <w:r>
        <w:rPr>
          <w:b w:val="0"/>
          <w:bCs w:val="0"/>
          <w:color w:val="000000"/>
          <w:spacing w:val="-4"/>
          <w:sz w:val="28"/>
          <w:szCs w:val="28"/>
        </w:rPr>
        <w:t>о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родского округа </w:t>
      </w:r>
      <w:r w:rsidRPr="009350E2">
        <w:rPr>
          <w:b w:val="0"/>
          <w:bCs w:val="0"/>
          <w:sz w:val="28"/>
          <w:szCs w:val="28"/>
        </w:rPr>
        <w:t xml:space="preserve">закрытого </w:t>
      </w:r>
      <w:r w:rsidRPr="009350E2">
        <w:rPr>
          <w:b w:val="0"/>
          <w:bCs w:val="0"/>
          <w:spacing w:val="-4"/>
          <w:sz w:val="28"/>
          <w:szCs w:val="28"/>
        </w:rPr>
        <w:t>административно-территориального образования города Вилючинска</w:t>
      </w:r>
      <w:r>
        <w:rPr>
          <w:b w:val="0"/>
          <w:bCs w:val="0"/>
          <w:spacing w:val="-4"/>
          <w:sz w:val="28"/>
          <w:szCs w:val="28"/>
        </w:rPr>
        <w:t xml:space="preserve"> </w:t>
      </w:r>
      <w:r w:rsidRPr="009350E2">
        <w:rPr>
          <w:b w:val="0"/>
          <w:bCs w:val="0"/>
          <w:spacing w:val="-4"/>
          <w:sz w:val="28"/>
          <w:szCs w:val="28"/>
        </w:rPr>
        <w:t>Камчатского края</w:t>
      </w:r>
      <w:r>
        <w:rPr>
          <w:b w:val="0"/>
          <w:bCs w:val="0"/>
          <w:color w:val="000000"/>
          <w:spacing w:val="-3"/>
          <w:sz w:val="28"/>
          <w:szCs w:val="28"/>
        </w:rPr>
        <w:t>».</w:t>
      </w: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  <w:r>
        <w:rPr>
          <w:b w:val="0"/>
          <w:bCs w:val="0"/>
          <w:color w:val="000000"/>
          <w:spacing w:val="-3"/>
          <w:sz w:val="28"/>
          <w:szCs w:val="28"/>
        </w:rPr>
        <w:t>4. Настоящее решение вступает в силу с 15 сентября 2016 года.</w:t>
      </w:r>
    </w:p>
    <w:p w:rsidR="0015018A" w:rsidRDefault="0015018A" w:rsidP="0015018A">
      <w:pPr>
        <w:ind w:firstLine="851"/>
        <w:jc w:val="both"/>
        <w:rPr>
          <w:b w:val="0"/>
          <w:bCs w:val="0"/>
          <w:color w:val="000000"/>
          <w:spacing w:val="-3"/>
          <w:sz w:val="28"/>
          <w:szCs w:val="28"/>
        </w:rPr>
      </w:pPr>
    </w:p>
    <w:p w:rsidR="0015018A" w:rsidRDefault="0015018A" w:rsidP="0015018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2B07">
        <w:rPr>
          <w:sz w:val="28"/>
          <w:szCs w:val="28"/>
        </w:rPr>
        <w:t>Вилючинского</w:t>
      </w:r>
    </w:p>
    <w:p w:rsidR="00452B07" w:rsidRDefault="00EB33D8" w:rsidP="0015018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52B07">
        <w:rPr>
          <w:sz w:val="28"/>
          <w:szCs w:val="28"/>
        </w:rPr>
        <w:tab/>
      </w:r>
      <w:proofErr w:type="spellStart"/>
      <w:r w:rsidR="00452B0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52B0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. </w:t>
      </w:r>
      <w:r w:rsidR="00452B07">
        <w:rPr>
          <w:sz w:val="28"/>
          <w:szCs w:val="28"/>
        </w:rPr>
        <w:t>Ланин</w:t>
      </w:r>
    </w:p>
    <w:p w:rsidR="0015018A" w:rsidRPr="0015018A" w:rsidRDefault="0015018A" w:rsidP="0015018A">
      <w:pPr>
        <w:widowControl/>
        <w:autoSpaceDE/>
        <w:autoSpaceDN/>
        <w:adjustRightInd/>
        <w:rPr>
          <w:sz w:val="16"/>
          <w:szCs w:val="16"/>
        </w:rPr>
      </w:pPr>
    </w:p>
    <w:p w:rsidR="0015018A" w:rsidRPr="00B41414" w:rsidRDefault="0015018A" w:rsidP="0015018A">
      <w:pPr>
        <w:rPr>
          <w:b w:val="0"/>
          <w:sz w:val="16"/>
          <w:szCs w:val="16"/>
        </w:rPr>
      </w:pPr>
      <w:r w:rsidRPr="00B41414">
        <w:rPr>
          <w:b w:val="0"/>
          <w:sz w:val="16"/>
          <w:szCs w:val="16"/>
        </w:rPr>
        <w:t>г. Вилючинск, Дума Вилючинского городского округа</w:t>
      </w:r>
    </w:p>
    <w:p w:rsidR="0015018A" w:rsidRPr="00B41414" w:rsidRDefault="0015018A" w:rsidP="0015018A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12</w:t>
      </w:r>
      <w:r>
        <w:rPr>
          <w:b w:val="0"/>
          <w:sz w:val="16"/>
          <w:szCs w:val="16"/>
        </w:rPr>
        <w:t xml:space="preserve"> июл</w:t>
      </w:r>
      <w:r w:rsidRPr="00B41414">
        <w:rPr>
          <w:b w:val="0"/>
          <w:sz w:val="16"/>
          <w:szCs w:val="16"/>
        </w:rPr>
        <w:t>я 2016 года</w:t>
      </w:r>
    </w:p>
    <w:p w:rsidR="0015018A" w:rsidRPr="00B41414" w:rsidRDefault="0015018A" w:rsidP="0015018A">
      <w:pPr>
        <w:rPr>
          <w:b w:val="0"/>
          <w:sz w:val="16"/>
          <w:szCs w:val="16"/>
        </w:rPr>
      </w:pPr>
      <w:r w:rsidRPr="00B41414">
        <w:rPr>
          <w:b w:val="0"/>
          <w:sz w:val="16"/>
          <w:szCs w:val="16"/>
        </w:rPr>
        <w:t>№ 6</w:t>
      </w:r>
      <w:r>
        <w:rPr>
          <w:b w:val="0"/>
          <w:sz w:val="16"/>
          <w:szCs w:val="16"/>
        </w:rPr>
        <w:t>7</w:t>
      </w:r>
      <w:r w:rsidRPr="00B41414">
        <w:rPr>
          <w:b w:val="0"/>
          <w:sz w:val="16"/>
          <w:szCs w:val="16"/>
        </w:rPr>
        <w:t>/</w:t>
      </w:r>
      <w:r>
        <w:rPr>
          <w:b w:val="0"/>
          <w:sz w:val="16"/>
          <w:szCs w:val="16"/>
        </w:rPr>
        <w:t>2</w:t>
      </w:r>
      <w:r>
        <w:rPr>
          <w:b w:val="0"/>
          <w:sz w:val="16"/>
          <w:szCs w:val="16"/>
        </w:rPr>
        <w:t>4</w:t>
      </w:r>
      <w:r w:rsidRPr="00B41414">
        <w:rPr>
          <w:b w:val="0"/>
          <w:sz w:val="16"/>
          <w:szCs w:val="16"/>
        </w:rPr>
        <w:t>-6</w:t>
      </w:r>
    </w:p>
    <w:p w:rsidR="0015018A" w:rsidRPr="0015018A" w:rsidRDefault="0015018A" w:rsidP="0015018A">
      <w:pPr>
        <w:widowControl/>
        <w:autoSpaceDE/>
        <w:autoSpaceDN/>
        <w:adjustRightInd/>
        <w:rPr>
          <w:b w:val="0"/>
          <w:sz w:val="16"/>
          <w:szCs w:val="16"/>
        </w:rPr>
      </w:pPr>
    </w:p>
    <w:p w:rsidR="009264CE" w:rsidRPr="0015018A" w:rsidRDefault="009264CE" w:rsidP="0015018A">
      <w:pPr>
        <w:widowControl/>
        <w:autoSpaceDE/>
        <w:autoSpaceDN/>
        <w:adjustRightInd/>
        <w:ind w:left="5812"/>
        <w:rPr>
          <w:b w:val="0"/>
          <w:sz w:val="28"/>
          <w:szCs w:val="28"/>
        </w:rPr>
      </w:pPr>
      <w:r w:rsidRPr="0015018A">
        <w:rPr>
          <w:b w:val="0"/>
          <w:sz w:val="28"/>
          <w:szCs w:val="28"/>
        </w:rPr>
        <w:t>Приложение к решению</w:t>
      </w:r>
    </w:p>
    <w:p w:rsidR="009264CE" w:rsidRDefault="009264CE" w:rsidP="0015018A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Вилючинского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264CE" w:rsidRDefault="009264CE" w:rsidP="0015018A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15018A">
        <w:rPr>
          <w:rFonts w:ascii="Times New Roman" w:hAnsi="Times New Roman" w:cs="Times New Roman"/>
          <w:sz w:val="28"/>
          <w:szCs w:val="28"/>
        </w:rPr>
        <w:t>12.07.2016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018A">
        <w:rPr>
          <w:rFonts w:ascii="Times New Roman" w:hAnsi="Times New Roman" w:cs="Times New Roman"/>
          <w:sz w:val="28"/>
          <w:szCs w:val="28"/>
        </w:rPr>
        <w:t>67/24-6</w:t>
      </w:r>
    </w:p>
    <w:p w:rsidR="009264CE" w:rsidRDefault="009264CE" w:rsidP="00B00C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6546" w:rsidRDefault="00D26546" w:rsidP="00B00C4F">
      <w:pPr>
        <w:jc w:val="center"/>
        <w:rPr>
          <w:sz w:val="28"/>
          <w:szCs w:val="28"/>
        </w:rPr>
      </w:pPr>
      <w:r w:rsidRPr="00D26546">
        <w:rPr>
          <w:spacing w:val="-4"/>
          <w:sz w:val="28"/>
          <w:szCs w:val="28"/>
        </w:rPr>
        <w:t>С</w:t>
      </w:r>
      <w:r w:rsidR="00B00C4F">
        <w:rPr>
          <w:sz w:val="28"/>
          <w:szCs w:val="28"/>
        </w:rPr>
        <w:t>труктура</w:t>
      </w:r>
    </w:p>
    <w:p w:rsidR="00D26546" w:rsidRDefault="00D26546" w:rsidP="00B00C4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D2654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D1F82">
        <w:rPr>
          <w:sz w:val="28"/>
          <w:szCs w:val="28"/>
        </w:rPr>
        <w:t>Вилючинского городского округа</w:t>
      </w:r>
    </w:p>
    <w:p w:rsidR="000D1F82" w:rsidRDefault="00D26546" w:rsidP="00B00C4F">
      <w:pPr>
        <w:jc w:val="center"/>
        <w:rPr>
          <w:bCs w:val="0"/>
          <w:spacing w:val="-4"/>
          <w:sz w:val="28"/>
          <w:szCs w:val="28"/>
        </w:rPr>
      </w:pPr>
      <w:r w:rsidRPr="00D26546">
        <w:rPr>
          <w:bCs w:val="0"/>
          <w:sz w:val="28"/>
          <w:szCs w:val="28"/>
        </w:rPr>
        <w:t xml:space="preserve">закрытого </w:t>
      </w:r>
      <w:r w:rsidRPr="00D26546">
        <w:rPr>
          <w:bCs w:val="0"/>
          <w:spacing w:val="-4"/>
          <w:sz w:val="28"/>
          <w:szCs w:val="28"/>
        </w:rPr>
        <w:t>административно-территориального образования</w:t>
      </w:r>
    </w:p>
    <w:p w:rsidR="00D26546" w:rsidRPr="00D26546" w:rsidRDefault="00D85C75" w:rsidP="00D85C75">
      <w:pPr>
        <w:tabs>
          <w:tab w:val="left" w:pos="730"/>
          <w:tab w:val="center" w:pos="5103"/>
        </w:tabs>
        <w:rPr>
          <w:sz w:val="28"/>
          <w:szCs w:val="28"/>
        </w:rPr>
      </w:pPr>
      <w:r>
        <w:rPr>
          <w:bCs w:val="0"/>
          <w:spacing w:val="-4"/>
          <w:sz w:val="28"/>
          <w:szCs w:val="28"/>
        </w:rPr>
        <w:tab/>
      </w:r>
      <w:r>
        <w:rPr>
          <w:bCs w:val="0"/>
          <w:spacing w:val="-4"/>
          <w:sz w:val="28"/>
          <w:szCs w:val="28"/>
        </w:rPr>
        <w:tab/>
      </w:r>
      <w:r w:rsidR="00D26546" w:rsidRPr="00D26546">
        <w:rPr>
          <w:bCs w:val="0"/>
          <w:spacing w:val="-4"/>
          <w:sz w:val="28"/>
          <w:szCs w:val="28"/>
        </w:rPr>
        <w:t>города Вилючинска Камчатского края</w:t>
      </w:r>
    </w:p>
    <w:p w:rsidR="009264CE" w:rsidRDefault="009264CE" w:rsidP="00B00C4F">
      <w:pPr>
        <w:shd w:val="clear" w:color="auto" w:fill="FFFFFF"/>
        <w:spacing w:line="322" w:lineRule="exact"/>
        <w:ind w:right="24"/>
        <w:rPr>
          <w:bCs w:val="0"/>
          <w:sz w:val="28"/>
          <w:szCs w:val="28"/>
        </w:rPr>
      </w:pPr>
    </w:p>
    <w:p w:rsidR="009264CE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Глава администрации Вилючинского городского округа.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="00FB1F33">
        <w:rPr>
          <w:b w:val="0"/>
          <w:bCs w:val="0"/>
          <w:sz w:val="28"/>
          <w:szCs w:val="28"/>
        </w:rPr>
        <w:t>З</w:t>
      </w:r>
      <w:r w:rsidR="00121EAF">
        <w:rPr>
          <w:b w:val="0"/>
          <w:bCs w:val="0"/>
          <w:sz w:val="28"/>
          <w:szCs w:val="28"/>
        </w:rPr>
        <w:t>аместител</w:t>
      </w:r>
      <w:r w:rsidR="007E6039">
        <w:rPr>
          <w:b w:val="0"/>
          <w:bCs w:val="0"/>
          <w:sz w:val="28"/>
          <w:szCs w:val="28"/>
        </w:rPr>
        <w:t>ь</w:t>
      </w:r>
      <w:r>
        <w:rPr>
          <w:b w:val="0"/>
          <w:bCs w:val="0"/>
          <w:sz w:val="28"/>
          <w:szCs w:val="28"/>
        </w:rPr>
        <w:t xml:space="preserve"> главы администрации Вилючинского городского окр</w:t>
      </w:r>
      <w:r>
        <w:rPr>
          <w:b w:val="0"/>
          <w:bCs w:val="0"/>
          <w:sz w:val="28"/>
          <w:szCs w:val="28"/>
        </w:rPr>
        <w:t>у</w:t>
      </w:r>
      <w:r>
        <w:rPr>
          <w:b w:val="0"/>
          <w:bCs w:val="0"/>
          <w:sz w:val="28"/>
          <w:szCs w:val="28"/>
        </w:rPr>
        <w:t>га</w:t>
      </w:r>
      <w:r w:rsidR="00121EAF">
        <w:rPr>
          <w:b w:val="0"/>
          <w:bCs w:val="0"/>
          <w:sz w:val="28"/>
          <w:szCs w:val="28"/>
        </w:rPr>
        <w:t xml:space="preserve"> </w:t>
      </w:r>
      <w:r w:rsidR="0015018A">
        <w:rPr>
          <w:b w:val="0"/>
          <w:bCs w:val="0"/>
          <w:sz w:val="28"/>
          <w:szCs w:val="28"/>
        </w:rPr>
        <w:t>- 3</w:t>
      </w:r>
      <w:r w:rsidR="00191258">
        <w:rPr>
          <w:b w:val="0"/>
          <w:bCs w:val="0"/>
          <w:sz w:val="28"/>
          <w:szCs w:val="28"/>
        </w:rPr>
        <w:t>.</w:t>
      </w:r>
    </w:p>
    <w:p w:rsidR="002C12EB" w:rsidRDefault="0015018A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2C12EB">
        <w:rPr>
          <w:b w:val="0"/>
          <w:bCs w:val="0"/>
          <w:sz w:val="28"/>
          <w:szCs w:val="28"/>
        </w:rPr>
        <w:t xml:space="preserve">. </w:t>
      </w:r>
      <w:r w:rsidR="00E6254B">
        <w:rPr>
          <w:b w:val="0"/>
          <w:bCs w:val="0"/>
          <w:sz w:val="28"/>
          <w:szCs w:val="28"/>
        </w:rPr>
        <w:t>Управления</w:t>
      </w:r>
      <w:r w:rsidR="002C12EB">
        <w:rPr>
          <w:b w:val="0"/>
          <w:bCs w:val="0"/>
          <w:sz w:val="28"/>
          <w:szCs w:val="28"/>
        </w:rPr>
        <w:t>:</w:t>
      </w:r>
    </w:p>
    <w:p w:rsidR="003674BE" w:rsidRDefault="00874D99" w:rsidP="00874D99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15018A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у</w:t>
      </w:r>
      <w:r w:rsidR="005F756A" w:rsidRPr="00874D99">
        <w:rPr>
          <w:b w:val="0"/>
          <w:bCs w:val="0"/>
          <w:sz w:val="28"/>
          <w:szCs w:val="28"/>
        </w:rPr>
        <w:t>правление делами</w:t>
      </w:r>
      <w:r w:rsidRPr="00874D9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 Вилючинского городского округа;</w:t>
      </w:r>
    </w:p>
    <w:p w:rsidR="00E6254B" w:rsidRDefault="0015018A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E6254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6254B">
        <w:rPr>
          <w:b w:val="0"/>
          <w:bCs w:val="0"/>
          <w:sz w:val="28"/>
          <w:szCs w:val="28"/>
        </w:rPr>
        <w:t>Отделы</w:t>
      </w:r>
      <w:r w:rsidR="00874D99">
        <w:rPr>
          <w:b w:val="0"/>
          <w:bCs w:val="0"/>
          <w:sz w:val="28"/>
          <w:szCs w:val="28"/>
        </w:rPr>
        <w:t>:</w:t>
      </w:r>
    </w:p>
    <w:p w:rsidR="00B74933" w:rsidRDefault="00B74933" w:rsidP="00B74933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отдел учета, отчетности, казначейского исполнения бюджета администрации Вилючинского городского округа;</w:t>
      </w:r>
    </w:p>
    <w:p w:rsidR="00B74933" w:rsidRDefault="00B74933" w:rsidP="00B74933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бюджетный отдел администрации Вилючинского городского округа;</w:t>
      </w:r>
    </w:p>
    <w:p w:rsidR="00B74933" w:rsidRDefault="00B74933" w:rsidP="00B74933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отдел экономики и доходов бюджета администрации Вилючинского</w:t>
      </w:r>
      <w:r>
        <w:rPr>
          <w:b w:val="0"/>
          <w:bCs w:val="0"/>
          <w:sz w:val="28"/>
          <w:szCs w:val="28"/>
        </w:rPr>
        <w:br/>
        <w:t>городского округа;</w:t>
      </w:r>
    </w:p>
    <w:p w:rsidR="00B74933" w:rsidRDefault="00B74933" w:rsidP="00B74933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общий отдел администрации Вилючинского городского округа;</w:t>
      </w:r>
    </w:p>
    <w:p w:rsidR="00B74933" w:rsidRDefault="00B74933" w:rsidP="00B74933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отдел записи актов гражданского состояния;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023362">
        <w:rPr>
          <w:b w:val="0"/>
          <w:bCs w:val="0"/>
          <w:sz w:val="28"/>
          <w:szCs w:val="28"/>
        </w:rPr>
        <w:t>пра</w:t>
      </w:r>
      <w:r w:rsidR="00FB1F33">
        <w:rPr>
          <w:b w:val="0"/>
          <w:bCs w:val="0"/>
          <w:sz w:val="28"/>
          <w:szCs w:val="28"/>
        </w:rPr>
        <w:t xml:space="preserve">вового обеспечения, экспертизы и контроля </w:t>
      </w:r>
      <w:r>
        <w:rPr>
          <w:b w:val="0"/>
          <w:bCs w:val="0"/>
          <w:sz w:val="28"/>
          <w:szCs w:val="28"/>
        </w:rPr>
        <w:t>администрации</w:t>
      </w:r>
      <w:r w:rsidR="00B00C4F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Вилючинского городского округа;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8966ED">
        <w:rPr>
          <w:b w:val="0"/>
          <w:bCs w:val="0"/>
          <w:sz w:val="28"/>
          <w:szCs w:val="28"/>
        </w:rPr>
        <w:t>по работе с отдельными категориями граждан</w:t>
      </w:r>
      <w:r>
        <w:rPr>
          <w:b w:val="0"/>
          <w:bCs w:val="0"/>
          <w:sz w:val="28"/>
          <w:szCs w:val="28"/>
        </w:rPr>
        <w:t xml:space="preserve"> администрации</w:t>
      </w:r>
      <w:r w:rsidR="00B00C4F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Вилючинского городского округа;</w:t>
      </w:r>
    </w:p>
    <w:p w:rsidR="002C12EB" w:rsidRDefault="002C12EB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8966ED">
        <w:rPr>
          <w:b w:val="0"/>
          <w:bCs w:val="0"/>
          <w:sz w:val="28"/>
          <w:szCs w:val="28"/>
        </w:rPr>
        <w:t>образования</w:t>
      </w:r>
      <w:r>
        <w:rPr>
          <w:b w:val="0"/>
          <w:bCs w:val="0"/>
          <w:sz w:val="28"/>
          <w:szCs w:val="28"/>
        </w:rPr>
        <w:t xml:space="preserve"> администрации Вилючинского городского округа;</w:t>
      </w:r>
    </w:p>
    <w:p w:rsidR="00837494" w:rsidRDefault="00837494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 w:rsidR="008966ED">
        <w:rPr>
          <w:b w:val="0"/>
          <w:bCs w:val="0"/>
          <w:sz w:val="28"/>
          <w:szCs w:val="28"/>
        </w:rPr>
        <w:t>отдел культуры, молодёжной политики и спорта администрации</w:t>
      </w:r>
      <w:r w:rsidR="00B00C4F">
        <w:rPr>
          <w:b w:val="0"/>
          <w:bCs w:val="0"/>
          <w:sz w:val="28"/>
          <w:szCs w:val="28"/>
        </w:rPr>
        <w:br/>
      </w:r>
      <w:r w:rsidR="008966ED">
        <w:rPr>
          <w:b w:val="0"/>
          <w:bCs w:val="0"/>
          <w:sz w:val="28"/>
          <w:szCs w:val="28"/>
        </w:rPr>
        <w:t>Вилючинского городского округа</w:t>
      </w:r>
      <w:r w:rsidR="00F720C1">
        <w:rPr>
          <w:b w:val="0"/>
          <w:bCs w:val="0"/>
          <w:sz w:val="28"/>
          <w:szCs w:val="28"/>
        </w:rPr>
        <w:t>;</w:t>
      </w:r>
    </w:p>
    <w:p w:rsidR="0052538E" w:rsidRDefault="0052538E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</w:t>
      </w:r>
      <w:r w:rsidR="008966ED">
        <w:rPr>
          <w:b w:val="0"/>
          <w:bCs w:val="0"/>
          <w:sz w:val="28"/>
          <w:szCs w:val="28"/>
        </w:rPr>
        <w:t xml:space="preserve">капитального строительства </w:t>
      </w:r>
      <w:r>
        <w:rPr>
          <w:b w:val="0"/>
          <w:bCs w:val="0"/>
          <w:sz w:val="28"/>
          <w:szCs w:val="28"/>
        </w:rPr>
        <w:t>администрации Вилючинского городского округа;</w:t>
      </w:r>
    </w:p>
    <w:p w:rsidR="00874D99" w:rsidRDefault="00FB1F33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B00C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отдел по управлению муниципальным имуществом</w:t>
      </w:r>
      <w:r w:rsidR="007A2A87">
        <w:rPr>
          <w:b w:val="0"/>
          <w:bCs w:val="0"/>
          <w:sz w:val="28"/>
          <w:szCs w:val="28"/>
        </w:rPr>
        <w:t xml:space="preserve"> </w:t>
      </w:r>
      <w:r w:rsidR="00874D99">
        <w:rPr>
          <w:b w:val="0"/>
          <w:bCs w:val="0"/>
          <w:sz w:val="28"/>
          <w:szCs w:val="28"/>
        </w:rPr>
        <w:t>администрации Вил</w:t>
      </w:r>
      <w:r w:rsidR="00874D99">
        <w:rPr>
          <w:b w:val="0"/>
          <w:bCs w:val="0"/>
          <w:sz w:val="28"/>
          <w:szCs w:val="28"/>
        </w:rPr>
        <w:t>ю</w:t>
      </w:r>
      <w:r w:rsidR="00874D99">
        <w:rPr>
          <w:b w:val="0"/>
          <w:bCs w:val="0"/>
          <w:sz w:val="28"/>
          <w:szCs w:val="28"/>
        </w:rPr>
        <w:t>чинского городского округа</w:t>
      </w:r>
      <w:r w:rsidR="00B74933">
        <w:rPr>
          <w:b w:val="0"/>
          <w:bCs w:val="0"/>
          <w:sz w:val="28"/>
          <w:szCs w:val="28"/>
        </w:rPr>
        <w:t>;</w:t>
      </w:r>
      <w:r w:rsidR="00874D99">
        <w:rPr>
          <w:b w:val="0"/>
          <w:bCs w:val="0"/>
          <w:sz w:val="28"/>
          <w:szCs w:val="28"/>
        </w:rPr>
        <w:t xml:space="preserve"> </w:t>
      </w:r>
    </w:p>
    <w:p w:rsidR="00FB1F33" w:rsidRDefault="00874D99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15018A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отдел по управлению </w:t>
      </w:r>
      <w:r w:rsidR="007A2A87">
        <w:rPr>
          <w:b w:val="0"/>
          <w:bCs w:val="0"/>
          <w:sz w:val="28"/>
          <w:szCs w:val="28"/>
        </w:rPr>
        <w:t>городским хозяйством</w:t>
      </w:r>
      <w:r w:rsidRPr="00874D9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 Вилючинского городского округа</w:t>
      </w:r>
      <w:r w:rsidR="00B74933">
        <w:rPr>
          <w:b w:val="0"/>
          <w:bCs w:val="0"/>
          <w:sz w:val="28"/>
          <w:szCs w:val="28"/>
        </w:rPr>
        <w:t>;</w:t>
      </w:r>
    </w:p>
    <w:p w:rsidR="00B74933" w:rsidRDefault="00B74933" w:rsidP="00B00C4F">
      <w:pPr>
        <w:shd w:val="clear" w:color="auto" w:fill="FFFFFF"/>
        <w:spacing w:line="322" w:lineRule="exact"/>
        <w:ind w:right="2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15018A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отдел безопасности</w:t>
      </w:r>
      <w:r w:rsidR="00930872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мобилизационной подготовки</w:t>
      </w:r>
      <w:r w:rsidR="00930872">
        <w:rPr>
          <w:b w:val="0"/>
          <w:bCs w:val="0"/>
          <w:sz w:val="28"/>
          <w:szCs w:val="28"/>
        </w:rPr>
        <w:t xml:space="preserve"> и</w:t>
      </w:r>
      <w:r>
        <w:rPr>
          <w:b w:val="0"/>
          <w:bCs w:val="0"/>
          <w:sz w:val="28"/>
          <w:szCs w:val="28"/>
        </w:rPr>
        <w:t xml:space="preserve"> пропускного режима</w:t>
      </w:r>
      <w:r w:rsidRPr="00B7493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 Вилючинского городского округа.</w:t>
      </w:r>
    </w:p>
    <w:p w:rsidR="000D3240" w:rsidRDefault="000D3240" w:rsidP="00DA23F9">
      <w:pPr>
        <w:jc w:val="both"/>
        <w:rPr>
          <w:color w:val="000000"/>
          <w:sz w:val="28"/>
          <w:szCs w:val="28"/>
        </w:rPr>
      </w:pPr>
    </w:p>
    <w:sectPr w:rsidR="000D3240" w:rsidSect="0015018A">
      <w:footerReference w:type="even" r:id="rId8"/>
      <w:footerReference w:type="default" r:id="rId9"/>
      <w:pgSz w:w="11907" w:h="16840" w:code="9"/>
      <w:pgMar w:top="340" w:right="567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D3" w:rsidRDefault="007C03D3">
      <w:r>
        <w:separator/>
      </w:r>
    </w:p>
  </w:endnote>
  <w:endnote w:type="continuationSeparator" w:id="0">
    <w:p w:rsidR="007C03D3" w:rsidRDefault="007C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F" w:rsidRDefault="00BD2B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BDF" w:rsidRDefault="00BD2B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F" w:rsidRDefault="00BD2B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D3" w:rsidRDefault="007C03D3">
      <w:r>
        <w:separator/>
      </w:r>
    </w:p>
  </w:footnote>
  <w:footnote w:type="continuationSeparator" w:id="0">
    <w:p w:rsidR="007C03D3" w:rsidRDefault="007C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F3"/>
    <w:multiLevelType w:val="hybridMultilevel"/>
    <w:tmpl w:val="771AC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23A17"/>
    <w:multiLevelType w:val="hybridMultilevel"/>
    <w:tmpl w:val="5EFA118C"/>
    <w:lvl w:ilvl="0" w:tplc="8902A3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BF0"/>
    <w:rsid w:val="00023362"/>
    <w:rsid w:val="00026B67"/>
    <w:rsid w:val="00042169"/>
    <w:rsid w:val="0004555C"/>
    <w:rsid w:val="00052621"/>
    <w:rsid w:val="00062201"/>
    <w:rsid w:val="000675AA"/>
    <w:rsid w:val="00075A9F"/>
    <w:rsid w:val="00077AF7"/>
    <w:rsid w:val="00092B43"/>
    <w:rsid w:val="000D1F82"/>
    <w:rsid w:val="000D3240"/>
    <w:rsid w:val="0011034D"/>
    <w:rsid w:val="00121EAF"/>
    <w:rsid w:val="00136BF0"/>
    <w:rsid w:val="0015018A"/>
    <w:rsid w:val="00153486"/>
    <w:rsid w:val="00171C86"/>
    <w:rsid w:val="00177EAF"/>
    <w:rsid w:val="00191258"/>
    <w:rsid w:val="001A1847"/>
    <w:rsid w:val="001C2CDA"/>
    <w:rsid w:val="001E5628"/>
    <w:rsid w:val="001F1973"/>
    <w:rsid w:val="00257E90"/>
    <w:rsid w:val="00271926"/>
    <w:rsid w:val="002A3D73"/>
    <w:rsid w:val="002C12EB"/>
    <w:rsid w:val="00311520"/>
    <w:rsid w:val="0031237E"/>
    <w:rsid w:val="0031569A"/>
    <w:rsid w:val="00327E23"/>
    <w:rsid w:val="0035462E"/>
    <w:rsid w:val="00362F2D"/>
    <w:rsid w:val="003674BE"/>
    <w:rsid w:val="003C320C"/>
    <w:rsid w:val="003D2192"/>
    <w:rsid w:val="003D3911"/>
    <w:rsid w:val="003D732D"/>
    <w:rsid w:val="003E0CB8"/>
    <w:rsid w:val="003E227D"/>
    <w:rsid w:val="00440C87"/>
    <w:rsid w:val="00451178"/>
    <w:rsid w:val="00452B07"/>
    <w:rsid w:val="0045403D"/>
    <w:rsid w:val="00466539"/>
    <w:rsid w:val="00471C72"/>
    <w:rsid w:val="00472E7C"/>
    <w:rsid w:val="00493017"/>
    <w:rsid w:val="00494865"/>
    <w:rsid w:val="00494F8A"/>
    <w:rsid w:val="00504094"/>
    <w:rsid w:val="00522A14"/>
    <w:rsid w:val="0052538E"/>
    <w:rsid w:val="00533F2C"/>
    <w:rsid w:val="0056005E"/>
    <w:rsid w:val="00577B10"/>
    <w:rsid w:val="005B0AFF"/>
    <w:rsid w:val="005B59F8"/>
    <w:rsid w:val="005F685F"/>
    <w:rsid w:val="005F756A"/>
    <w:rsid w:val="00624897"/>
    <w:rsid w:val="006535AB"/>
    <w:rsid w:val="0065579E"/>
    <w:rsid w:val="00673AC5"/>
    <w:rsid w:val="006961B1"/>
    <w:rsid w:val="0069629B"/>
    <w:rsid w:val="006B5D70"/>
    <w:rsid w:val="006D316C"/>
    <w:rsid w:val="006F5A46"/>
    <w:rsid w:val="00704668"/>
    <w:rsid w:val="00717B1A"/>
    <w:rsid w:val="0073067F"/>
    <w:rsid w:val="00741B20"/>
    <w:rsid w:val="00745EF3"/>
    <w:rsid w:val="00774AA7"/>
    <w:rsid w:val="007A2A87"/>
    <w:rsid w:val="007C03D3"/>
    <w:rsid w:val="007D499F"/>
    <w:rsid w:val="007E6039"/>
    <w:rsid w:val="00834822"/>
    <w:rsid w:val="00837494"/>
    <w:rsid w:val="00843A3F"/>
    <w:rsid w:val="008700C4"/>
    <w:rsid w:val="00873AE3"/>
    <w:rsid w:val="00874D99"/>
    <w:rsid w:val="0088091D"/>
    <w:rsid w:val="008966ED"/>
    <w:rsid w:val="008A5A8A"/>
    <w:rsid w:val="008C4A5D"/>
    <w:rsid w:val="008E4C88"/>
    <w:rsid w:val="0091539C"/>
    <w:rsid w:val="009264CE"/>
    <w:rsid w:val="00930872"/>
    <w:rsid w:val="0093654E"/>
    <w:rsid w:val="00947FBC"/>
    <w:rsid w:val="00975ED9"/>
    <w:rsid w:val="00986A4B"/>
    <w:rsid w:val="00987603"/>
    <w:rsid w:val="009C2A0A"/>
    <w:rsid w:val="009F3205"/>
    <w:rsid w:val="009F3EA8"/>
    <w:rsid w:val="00A0002F"/>
    <w:rsid w:val="00A1399F"/>
    <w:rsid w:val="00A62DA3"/>
    <w:rsid w:val="00A9149D"/>
    <w:rsid w:val="00A95400"/>
    <w:rsid w:val="00AC6532"/>
    <w:rsid w:val="00AE74AA"/>
    <w:rsid w:val="00B00C4F"/>
    <w:rsid w:val="00B3559D"/>
    <w:rsid w:val="00B41AB8"/>
    <w:rsid w:val="00B74933"/>
    <w:rsid w:val="00B84349"/>
    <w:rsid w:val="00B938DC"/>
    <w:rsid w:val="00BA2CF8"/>
    <w:rsid w:val="00BC7F8D"/>
    <w:rsid w:val="00BD2BDF"/>
    <w:rsid w:val="00C13885"/>
    <w:rsid w:val="00C41FA3"/>
    <w:rsid w:val="00C47342"/>
    <w:rsid w:val="00C83029"/>
    <w:rsid w:val="00C856E6"/>
    <w:rsid w:val="00CD5BF8"/>
    <w:rsid w:val="00CD76D5"/>
    <w:rsid w:val="00CF6A19"/>
    <w:rsid w:val="00D220A8"/>
    <w:rsid w:val="00D23C98"/>
    <w:rsid w:val="00D26546"/>
    <w:rsid w:val="00D303A0"/>
    <w:rsid w:val="00D41AE4"/>
    <w:rsid w:val="00D45FB1"/>
    <w:rsid w:val="00D57AAB"/>
    <w:rsid w:val="00D66395"/>
    <w:rsid w:val="00D85C75"/>
    <w:rsid w:val="00DA23F9"/>
    <w:rsid w:val="00DB65E5"/>
    <w:rsid w:val="00DD66BE"/>
    <w:rsid w:val="00E504BF"/>
    <w:rsid w:val="00E506C8"/>
    <w:rsid w:val="00E6254B"/>
    <w:rsid w:val="00E62648"/>
    <w:rsid w:val="00E75C83"/>
    <w:rsid w:val="00E83DF7"/>
    <w:rsid w:val="00EB33D8"/>
    <w:rsid w:val="00EB6D00"/>
    <w:rsid w:val="00F05BC1"/>
    <w:rsid w:val="00F109B8"/>
    <w:rsid w:val="00F241B7"/>
    <w:rsid w:val="00F576F5"/>
    <w:rsid w:val="00F66E66"/>
    <w:rsid w:val="00F720C1"/>
    <w:rsid w:val="00F87514"/>
    <w:rsid w:val="00FA3FB6"/>
    <w:rsid w:val="00FB1F33"/>
    <w:rsid w:val="00FC3A1D"/>
    <w:rsid w:val="00FC58E3"/>
    <w:rsid w:val="00FD6EA0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rsid w:val="00136BF0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136BF0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136BF0"/>
    <w:pPr>
      <w:keepNext/>
      <w:widowControl/>
      <w:autoSpaceDE/>
      <w:autoSpaceDN/>
      <w:adjustRightInd/>
      <w:spacing w:line="100" w:lineRule="atLeast"/>
      <w:outlineLvl w:val="2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paragraph" w:customStyle="1" w:styleId="a9">
    <w:name w:val="ðàñïîðÿæåíèå"/>
    <w:basedOn w:val="a"/>
    <w:next w:val="a8"/>
    <w:pPr>
      <w:widowControl/>
      <w:overflowPunct w:val="0"/>
      <w:jc w:val="center"/>
    </w:pPr>
    <w:rPr>
      <w:b w:val="0"/>
      <w:bCs w:val="0"/>
    </w:rPr>
  </w:style>
  <w:style w:type="paragraph" w:styleId="aa">
    <w:name w:val="No Spacing"/>
    <w:uiPriority w:val="1"/>
    <w:qFormat/>
    <w:rsid w:val="00136BF0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rsid w:val="00136BF0"/>
    <w:rPr>
      <w:snapToGrid w:val="0"/>
      <w:color w:val="000000"/>
      <w:sz w:val="24"/>
    </w:rPr>
  </w:style>
  <w:style w:type="paragraph" w:styleId="ab">
    <w:name w:val="List Paragraph"/>
    <w:basedOn w:val="a"/>
    <w:uiPriority w:val="34"/>
    <w:qFormat/>
    <w:rsid w:val="000D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26 апреля 2007 г</vt:lpstr>
    </vt:vector>
  </TitlesOfParts>
  <Company>Муниципальный совет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26 апреля 2007 г</dc:title>
  <dc:creator>ConsultantPlus</dc:creator>
  <cp:lastModifiedBy>1</cp:lastModifiedBy>
  <cp:revision>10</cp:revision>
  <cp:lastPrinted>2016-07-12T14:47:00Z</cp:lastPrinted>
  <dcterms:created xsi:type="dcterms:W3CDTF">2016-07-11T02:00:00Z</dcterms:created>
  <dcterms:modified xsi:type="dcterms:W3CDTF">2016-07-13T06:11:00Z</dcterms:modified>
</cp:coreProperties>
</file>