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971B01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 декабря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0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73D18" w:rsidRPr="00D37BA9" w:rsidRDefault="00D37BA9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73D18" w:rsidRPr="00D37BA9">
        <w:rPr>
          <w:bCs/>
          <w:color w:val="000000"/>
          <w:spacing w:val="-4"/>
          <w:sz w:val="28"/>
          <w:szCs w:val="28"/>
        </w:rPr>
        <w:t>Отчет о проделанной работе отдела муниципального контроля администрации Вилючинского городского округа по состоянию на 01.10.2019 года.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D37BA9" w:rsidRDefault="00F73D18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начальник </w:t>
      </w:r>
      <w:r w:rsidR="00D37BA9" w:rsidRPr="00F73D18">
        <w:rPr>
          <w:bCs/>
          <w:color w:val="000000"/>
          <w:spacing w:val="-4"/>
          <w:sz w:val="28"/>
          <w:szCs w:val="28"/>
        </w:rPr>
        <w:t>отдела муниципального контроля</w:t>
      </w:r>
      <w:proofErr w:type="gramEnd"/>
    </w:p>
    <w:p w:rsidR="00F73D18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F73D18">
        <w:rPr>
          <w:bCs/>
          <w:color w:val="000000"/>
          <w:spacing w:val="-4"/>
          <w:sz w:val="28"/>
          <w:szCs w:val="28"/>
        </w:rPr>
        <w:t xml:space="preserve"> администрации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 xml:space="preserve"> – В.Г. Галкина)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971B01" w:rsidRDefault="00D37BA9" w:rsidP="00971B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1B01">
        <w:rPr>
          <w:sz w:val="28"/>
          <w:szCs w:val="28"/>
        </w:rPr>
        <w:t>Рассмотрение проекта решения Думы Вилючинского городского округа «О внесении изменения в приложение к решению Думы Вилючинского городского округа от 25.10.2010 № 4/2-5 «Об утверждении Правил землепользования и застройки Вилючинского городского округа».</w:t>
      </w:r>
    </w:p>
    <w:p w:rsidR="00971B01" w:rsidRDefault="00971B01" w:rsidP="00971B01">
      <w:pPr>
        <w:suppressAutoHyphens/>
        <w:ind w:firstLine="709"/>
        <w:jc w:val="both"/>
        <w:rPr>
          <w:sz w:val="28"/>
          <w:szCs w:val="28"/>
        </w:rPr>
      </w:pPr>
    </w:p>
    <w:p w:rsidR="001B1BC8" w:rsidRDefault="001B1BC8" w:rsidP="001B1BC8">
      <w:pPr>
        <w:suppressAutoHyphens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>
        <w:rPr>
          <w:sz w:val="28"/>
          <w:szCs w:val="28"/>
        </w:rPr>
        <w:t xml:space="preserve">начальник отдела капитального строительства </w:t>
      </w:r>
      <w:proofErr w:type="gramEnd"/>
    </w:p>
    <w:p w:rsidR="001B1BC8" w:rsidRDefault="001B1BC8" w:rsidP="001B1BC8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архитектуры  администрации Вилючинского </w:t>
      </w:r>
    </w:p>
    <w:p w:rsidR="001B1BC8" w:rsidRDefault="001B1BC8" w:rsidP="001B1BC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городского округа – Т.И. Холодов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1B1BC8" w:rsidRDefault="001B1BC8" w:rsidP="001B1BC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71B01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 Содержание дорог, улиц, межквартальных и дворовых проездов в зимнее время на территории Вилючинского городского округа.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(Докладчик  директор МКУ «Благоустройство Вилючинска</w:t>
      </w:r>
      <w:r w:rsidR="00C61C89">
        <w:rPr>
          <w:bCs/>
          <w:color w:val="000000"/>
          <w:spacing w:val="-4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 – Налимов Е.А.)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1B1BC8"/>
    <w:rsid w:val="00254A96"/>
    <w:rsid w:val="00304897"/>
    <w:rsid w:val="003F69A8"/>
    <w:rsid w:val="004E77C4"/>
    <w:rsid w:val="005317BA"/>
    <w:rsid w:val="00541148"/>
    <w:rsid w:val="00697F13"/>
    <w:rsid w:val="007867B2"/>
    <w:rsid w:val="007927B1"/>
    <w:rsid w:val="00971B01"/>
    <w:rsid w:val="00BB366C"/>
    <w:rsid w:val="00C61C89"/>
    <w:rsid w:val="00D302C2"/>
    <w:rsid w:val="00D37BA9"/>
    <w:rsid w:val="00DA3B65"/>
    <w:rsid w:val="00E558D5"/>
    <w:rsid w:val="00E751AA"/>
    <w:rsid w:val="00E94206"/>
    <w:rsid w:val="00EF23A4"/>
    <w:rsid w:val="00F055FB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2019-12-16T05:12:00Z</dcterms:created>
  <dcterms:modified xsi:type="dcterms:W3CDTF">2019-12-16T05:12:00Z</dcterms:modified>
</cp:coreProperties>
</file>