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16" w:rsidRPr="00275616" w:rsidRDefault="00275616" w:rsidP="00275616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275616">
        <w:rPr>
          <w:rFonts w:ascii="Times New Roman" w:hAnsi="Times New Roman" w:cs="Times New Roman"/>
          <w:smallCaps/>
          <w:sz w:val="28"/>
          <w:szCs w:val="28"/>
        </w:rPr>
        <w:t xml:space="preserve">Администрация </w:t>
      </w:r>
      <w:proofErr w:type="spellStart"/>
      <w:r w:rsidRPr="00275616">
        <w:rPr>
          <w:rFonts w:ascii="Times New Roman" w:hAnsi="Times New Roman" w:cs="Times New Roman"/>
          <w:smallCaps/>
          <w:sz w:val="28"/>
          <w:szCs w:val="28"/>
        </w:rPr>
        <w:t>Вилючинского</w:t>
      </w:r>
      <w:proofErr w:type="spellEnd"/>
      <w:r w:rsidRPr="00275616">
        <w:rPr>
          <w:rFonts w:ascii="Times New Roman" w:hAnsi="Times New Roman" w:cs="Times New Roman"/>
          <w:smallCaps/>
          <w:sz w:val="28"/>
          <w:szCs w:val="28"/>
        </w:rPr>
        <w:t xml:space="preserve"> городского округа</w:t>
      </w:r>
    </w:p>
    <w:p w:rsidR="00275616" w:rsidRPr="00275616" w:rsidRDefault="00275616" w:rsidP="00275616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275616">
        <w:rPr>
          <w:rFonts w:ascii="Times New Roman" w:hAnsi="Times New Roman" w:cs="Times New Roman"/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275616" w:rsidRPr="00275616" w:rsidRDefault="00275616" w:rsidP="00275616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275616">
        <w:rPr>
          <w:rFonts w:ascii="Times New Roman" w:hAnsi="Times New Roman" w:cs="Times New Roman"/>
          <w:smallCaps/>
          <w:sz w:val="28"/>
          <w:szCs w:val="28"/>
        </w:rPr>
        <w:t xml:space="preserve">города </w:t>
      </w:r>
      <w:proofErr w:type="spellStart"/>
      <w:r w:rsidRPr="00275616">
        <w:rPr>
          <w:rFonts w:ascii="Times New Roman" w:hAnsi="Times New Roman" w:cs="Times New Roman"/>
          <w:smallCaps/>
          <w:sz w:val="28"/>
          <w:szCs w:val="28"/>
        </w:rPr>
        <w:t>Вилючинска</w:t>
      </w:r>
      <w:proofErr w:type="spellEnd"/>
      <w:r w:rsidRPr="00275616">
        <w:rPr>
          <w:rFonts w:ascii="Times New Roman" w:hAnsi="Times New Roman" w:cs="Times New Roman"/>
          <w:smallCaps/>
          <w:sz w:val="28"/>
          <w:szCs w:val="28"/>
        </w:rPr>
        <w:t xml:space="preserve"> Камчатского края</w:t>
      </w:r>
    </w:p>
    <w:p w:rsidR="00275616" w:rsidRDefault="00275616" w:rsidP="00275616">
      <w:pPr>
        <w:jc w:val="center"/>
        <w:rPr>
          <w:b/>
          <w:smallCaps/>
          <w:spacing w:val="200"/>
          <w:sz w:val="48"/>
        </w:rPr>
      </w:pPr>
    </w:p>
    <w:p w:rsidR="00275616" w:rsidRDefault="00275616" w:rsidP="00275616">
      <w:pPr>
        <w:pStyle w:val="2"/>
        <w:tabs>
          <w:tab w:val="left" w:pos="9072"/>
          <w:tab w:val="left" w:pos="9355"/>
        </w:tabs>
        <w:ind w:right="-1"/>
      </w:pPr>
      <w:r>
        <w:t>ПОСТАНОВЛЕНИЕ</w:t>
      </w:r>
    </w:p>
    <w:p w:rsidR="00275616" w:rsidRDefault="00275616" w:rsidP="00275616">
      <w:pPr>
        <w:jc w:val="center"/>
        <w:rPr>
          <w:b/>
        </w:rPr>
      </w:pPr>
    </w:p>
    <w:p w:rsidR="000F50F3" w:rsidRPr="00275616" w:rsidRDefault="00275616" w:rsidP="00275616">
      <w:pPr>
        <w:jc w:val="center"/>
        <w:rPr>
          <w:rFonts w:ascii="Times New Roman" w:hAnsi="Times New Roman" w:cs="Times New Roman"/>
          <w:smallCaps/>
          <w:sz w:val="28"/>
          <w:szCs w:val="28"/>
        </w:rPr>
        <w:sectPr w:rsidR="000F50F3" w:rsidRPr="00275616" w:rsidSect="00275616">
          <w:type w:val="continuous"/>
          <w:pgSz w:w="11905" w:h="16837"/>
          <w:pgMar w:top="1560" w:right="747" w:bottom="724" w:left="2127" w:header="0" w:footer="3" w:gutter="0"/>
          <w:cols w:space="720"/>
          <w:noEndnote/>
          <w:docGrid w:linePitch="360"/>
        </w:sectPr>
      </w:pPr>
      <w:r w:rsidRPr="00275616">
        <w:rPr>
          <w:rFonts w:ascii="Times New Roman" w:hAnsi="Times New Roman" w:cs="Times New Roman"/>
          <w:smallCaps/>
          <w:sz w:val="28"/>
          <w:szCs w:val="28"/>
        </w:rPr>
        <w:t xml:space="preserve">01.09.2017                           </w:t>
      </w:r>
      <w:r>
        <w:rPr>
          <w:rFonts w:ascii="Times New Roman" w:hAnsi="Times New Roman" w:cs="Times New Roman"/>
          <w:smallCaps/>
          <w:sz w:val="28"/>
          <w:szCs w:val="28"/>
          <w:lang w:val="ru-RU"/>
        </w:rPr>
        <w:t xml:space="preserve">                </w:t>
      </w:r>
      <w:r w:rsidRPr="00275616">
        <w:rPr>
          <w:rFonts w:ascii="Times New Roman" w:hAnsi="Times New Roman" w:cs="Times New Roman"/>
          <w:smallCaps/>
          <w:sz w:val="28"/>
          <w:szCs w:val="28"/>
        </w:rPr>
        <w:t xml:space="preserve">                                                                              № </w:t>
      </w:r>
      <w:r>
        <w:rPr>
          <w:rFonts w:ascii="Times New Roman" w:hAnsi="Times New Roman" w:cs="Times New Roman"/>
          <w:smallCaps/>
          <w:sz w:val="28"/>
          <w:szCs w:val="28"/>
          <w:lang w:val="ru-RU"/>
        </w:rPr>
        <w:t>853</w:t>
      </w:r>
    </w:p>
    <w:p w:rsidR="000F50F3" w:rsidRDefault="00930DFE">
      <w:pPr>
        <w:rPr>
          <w:sz w:val="2"/>
          <w:szCs w:val="2"/>
        </w:rPr>
        <w:sectPr w:rsidR="000F50F3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0F50F3" w:rsidRDefault="00930DFE">
      <w:pPr>
        <w:pStyle w:val="40"/>
        <w:shd w:val="clear" w:color="auto" w:fill="auto"/>
        <w:spacing w:before="0" w:after="310" w:line="220" w:lineRule="exact"/>
        <w:ind w:left="4120"/>
      </w:pPr>
      <w:r>
        <w:lastRenderedPageBreak/>
        <w:t xml:space="preserve">г. </w:t>
      </w:r>
      <w:proofErr w:type="spellStart"/>
      <w:r>
        <w:t>Вилючинск</w:t>
      </w:r>
      <w:proofErr w:type="spellEnd"/>
    </w:p>
    <w:p w:rsidR="000F50F3" w:rsidRDefault="00930DFE">
      <w:pPr>
        <w:pStyle w:val="11"/>
        <w:shd w:val="clear" w:color="auto" w:fill="auto"/>
        <w:spacing w:before="0"/>
        <w:ind w:left="40" w:right="5480"/>
      </w:pPr>
      <w:r>
        <w:t xml:space="preserve">Об определении специально отведенных мест для проведения встреч депутатов Государственной Думы Федерального Собрания Российской Федерации, Законодательного Собрания Камчатского края, Думы </w:t>
      </w:r>
      <w:proofErr w:type="spellStart"/>
      <w:r>
        <w:t>Вилючинского</w:t>
      </w:r>
      <w:proofErr w:type="spellEnd"/>
      <w:r>
        <w:t xml:space="preserve"> городского округа с избирателями и порядке их предостав</w:t>
      </w:r>
      <w:r>
        <w:t>ления</w:t>
      </w:r>
    </w:p>
    <w:p w:rsidR="000F50F3" w:rsidRDefault="00930DFE" w:rsidP="00275616">
      <w:pPr>
        <w:pStyle w:val="11"/>
        <w:shd w:val="clear" w:color="auto" w:fill="auto"/>
        <w:spacing w:before="0" w:after="346"/>
        <w:ind w:left="40" w:right="20" w:firstLine="700"/>
        <w:jc w:val="both"/>
      </w:pPr>
      <w:r>
        <w:t>В соответствии с Федеральными законами от 12.06.2002 № 67-ФЗ «Об основных гарантиях избирательных прав и права на участие в референдуме граждан Российской Федерации», от 19.12.2011 № 740 «О выборах депутатов представительных органов муниципальных обр</w:t>
      </w:r>
      <w:r>
        <w:t>азований в Камчатском крае», от 06.10.2003 № 131-Ф3 «Об общих принципах организации местного самоуправления в Российской Федерации»</w:t>
      </w:r>
    </w:p>
    <w:p w:rsidR="000F50F3" w:rsidRDefault="00930DFE" w:rsidP="00275616">
      <w:pPr>
        <w:pStyle w:val="24"/>
        <w:keepNext/>
        <w:keepLines/>
        <w:shd w:val="clear" w:color="auto" w:fill="auto"/>
        <w:spacing w:before="0" w:after="329" w:line="260" w:lineRule="exact"/>
        <w:ind w:left="40" w:firstLine="700"/>
      </w:pPr>
      <w:bookmarkStart w:id="0" w:name="bookmark1"/>
      <w:r>
        <w:t>ПОСТАНОВЛЯЮ:</w:t>
      </w:r>
      <w:bookmarkEnd w:id="0"/>
    </w:p>
    <w:p w:rsidR="000F50F3" w:rsidRDefault="00930DFE" w:rsidP="00275616">
      <w:pPr>
        <w:pStyle w:val="11"/>
        <w:numPr>
          <w:ilvl w:val="0"/>
          <w:numId w:val="1"/>
        </w:numPr>
        <w:shd w:val="clear" w:color="auto" w:fill="auto"/>
        <w:tabs>
          <w:tab w:val="left" w:pos="1034"/>
        </w:tabs>
        <w:spacing w:before="0" w:after="0" w:line="312" w:lineRule="exact"/>
        <w:ind w:left="40" w:right="20" w:firstLine="700"/>
        <w:jc w:val="both"/>
      </w:pPr>
      <w:r>
        <w:t xml:space="preserve">Определить </w:t>
      </w:r>
      <w:proofErr w:type="gramStart"/>
      <w:r>
        <w:t>в</w:t>
      </w:r>
      <w:proofErr w:type="gramEnd"/>
      <w:r>
        <w:t xml:space="preserve"> </w:t>
      </w:r>
      <w:proofErr w:type="spellStart"/>
      <w:proofErr w:type="gramStart"/>
      <w:r>
        <w:t>Вилючинском</w:t>
      </w:r>
      <w:proofErr w:type="spellEnd"/>
      <w:proofErr w:type="gramEnd"/>
      <w:r>
        <w:t xml:space="preserve"> городском округе специально отведенные места для проведения встреч депутатов Государственной Думы Федерального Собрания Российской Федерации, Законодательного Собрания Камчатского края, Думы </w:t>
      </w:r>
      <w:proofErr w:type="spellStart"/>
      <w:r>
        <w:t>Вилючинского</w:t>
      </w:r>
      <w:proofErr w:type="spellEnd"/>
      <w:r>
        <w:t xml:space="preserve"> городского округа с избират</w:t>
      </w:r>
      <w:r>
        <w:t>елями:</w:t>
      </w:r>
    </w:p>
    <w:p w:rsidR="000F50F3" w:rsidRDefault="00930DFE" w:rsidP="00275616">
      <w:pPr>
        <w:pStyle w:val="11"/>
        <w:numPr>
          <w:ilvl w:val="1"/>
          <w:numId w:val="1"/>
        </w:numPr>
        <w:shd w:val="clear" w:color="auto" w:fill="auto"/>
        <w:tabs>
          <w:tab w:val="left" w:pos="1014"/>
        </w:tabs>
        <w:spacing w:before="0" w:after="0" w:line="312" w:lineRule="exact"/>
        <w:ind w:left="40" w:firstLine="700"/>
        <w:jc w:val="both"/>
      </w:pPr>
      <w:r>
        <w:t xml:space="preserve">в жилом районе </w:t>
      </w:r>
      <w:proofErr w:type="gramStart"/>
      <w:r>
        <w:t>Приморский</w:t>
      </w:r>
      <w:proofErr w:type="gramEnd"/>
      <w:r>
        <w:t>:</w:t>
      </w:r>
    </w:p>
    <w:p w:rsidR="000F50F3" w:rsidRDefault="00930DFE" w:rsidP="00275616">
      <w:pPr>
        <w:pStyle w:val="11"/>
        <w:numPr>
          <w:ilvl w:val="0"/>
          <w:numId w:val="2"/>
        </w:numPr>
        <w:shd w:val="clear" w:color="auto" w:fill="auto"/>
        <w:tabs>
          <w:tab w:val="left" w:pos="990"/>
        </w:tabs>
        <w:spacing w:before="0" w:after="0" w:line="312" w:lineRule="exact"/>
        <w:ind w:left="40" w:right="20" w:firstLine="700"/>
        <w:jc w:val="both"/>
      </w:pPr>
      <w:r>
        <w:t xml:space="preserve">МБУК «Централизованная библиотечная система», лекционный зал Центральной </w:t>
      </w:r>
      <w:proofErr w:type="gramStart"/>
      <w:r>
        <w:t>городского</w:t>
      </w:r>
      <w:proofErr w:type="gramEnd"/>
      <w:r>
        <w:t xml:space="preserve"> библиотеки, адрес: г. </w:t>
      </w:r>
      <w:proofErr w:type="spellStart"/>
      <w:r>
        <w:t>Вилючинск</w:t>
      </w:r>
      <w:proofErr w:type="spellEnd"/>
      <w:r>
        <w:t>, ул. Приморская, 6;</w:t>
      </w:r>
    </w:p>
    <w:p w:rsidR="000F50F3" w:rsidRDefault="00930DFE" w:rsidP="00275616">
      <w:pPr>
        <w:pStyle w:val="11"/>
        <w:numPr>
          <w:ilvl w:val="0"/>
          <w:numId w:val="2"/>
        </w:numPr>
        <w:shd w:val="clear" w:color="auto" w:fill="auto"/>
        <w:tabs>
          <w:tab w:val="left" w:pos="923"/>
        </w:tabs>
        <w:spacing w:before="0" w:after="0" w:line="331" w:lineRule="exact"/>
        <w:ind w:left="40" w:right="20" w:firstLine="700"/>
        <w:jc w:val="both"/>
      </w:pPr>
      <w:r>
        <w:t xml:space="preserve">МБУ «Информационно-методический центр </w:t>
      </w:r>
      <w:proofErr w:type="spellStart"/>
      <w:r>
        <w:t>Вилючинского</w:t>
      </w:r>
      <w:proofErr w:type="spellEnd"/>
      <w:r>
        <w:t xml:space="preserve"> городского округа» Лекционный зал и</w:t>
      </w:r>
      <w:r>
        <w:t xml:space="preserve">нформационно-методического центра, адрес: г. </w:t>
      </w:r>
      <w:proofErr w:type="spellStart"/>
      <w:r>
        <w:t>Вилючинск</w:t>
      </w:r>
      <w:proofErr w:type="spellEnd"/>
      <w:r>
        <w:t>, ул. Мира, д. 9.</w:t>
      </w:r>
    </w:p>
    <w:p w:rsidR="000F50F3" w:rsidRDefault="00930DFE" w:rsidP="00275616">
      <w:pPr>
        <w:pStyle w:val="11"/>
        <w:numPr>
          <w:ilvl w:val="1"/>
          <w:numId w:val="2"/>
        </w:numPr>
        <w:shd w:val="clear" w:color="auto" w:fill="auto"/>
        <w:tabs>
          <w:tab w:val="left" w:pos="1038"/>
        </w:tabs>
        <w:spacing w:before="0" w:after="0" w:line="331" w:lineRule="exact"/>
        <w:ind w:left="40" w:firstLine="700"/>
        <w:jc w:val="both"/>
      </w:pPr>
      <w:r>
        <w:t xml:space="preserve">в жилом районе </w:t>
      </w:r>
      <w:proofErr w:type="gramStart"/>
      <w:r>
        <w:t>Рыбачий</w:t>
      </w:r>
      <w:proofErr w:type="gramEnd"/>
      <w:r>
        <w:t>:</w:t>
      </w:r>
    </w:p>
    <w:p w:rsidR="000F50F3" w:rsidRDefault="00930DFE">
      <w:pPr>
        <w:pStyle w:val="11"/>
        <w:numPr>
          <w:ilvl w:val="0"/>
          <w:numId w:val="2"/>
        </w:numPr>
        <w:shd w:val="clear" w:color="auto" w:fill="auto"/>
        <w:tabs>
          <w:tab w:val="left" w:pos="890"/>
        </w:tabs>
        <w:spacing w:before="0" w:after="0" w:line="283" w:lineRule="exact"/>
        <w:ind w:left="40" w:right="20" w:firstLine="700"/>
        <w:jc w:val="both"/>
      </w:pPr>
      <w:r>
        <w:t xml:space="preserve">МБУК «Дом культуры», зрительный зал ДОФ, адрес: г. </w:t>
      </w:r>
      <w:proofErr w:type="spellStart"/>
      <w:r>
        <w:t>Вилючинск</w:t>
      </w:r>
      <w:proofErr w:type="spellEnd"/>
      <w:r>
        <w:t>, ул. Вилкова, 35.</w:t>
      </w:r>
    </w:p>
    <w:p w:rsidR="000F50F3" w:rsidRDefault="00930DFE" w:rsidP="00275616">
      <w:pPr>
        <w:pStyle w:val="11"/>
        <w:numPr>
          <w:ilvl w:val="0"/>
          <w:numId w:val="3"/>
        </w:numPr>
        <w:shd w:val="clear" w:color="auto" w:fill="auto"/>
        <w:tabs>
          <w:tab w:val="left" w:pos="1091"/>
        </w:tabs>
        <w:spacing w:before="0" w:after="0" w:line="322" w:lineRule="exact"/>
        <w:ind w:left="20" w:right="20" w:firstLine="700"/>
        <w:jc w:val="both"/>
      </w:pPr>
      <w:r>
        <w:t>Утвердить порядок предоставления специально отведенных мест и помещений для проведения встреч депутатов Государственной Думы</w:t>
      </w:r>
      <w:r w:rsidR="00275616">
        <w:rPr>
          <w:lang w:val="ru-RU"/>
        </w:rPr>
        <w:t xml:space="preserve"> </w:t>
      </w:r>
      <w:r>
        <w:t xml:space="preserve">Федерального Собрания Российской Федерации, Законодательного Собрания Камчатского края, Думы </w:t>
      </w:r>
      <w:proofErr w:type="spellStart"/>
      <w:r>
        <w:lastRenderedPageBreak/>
        <w:t>Вилючинского</w:t>
      </w:r>
      <w:proofErr w:type="spellEnd"/>
      <w:r>
        <w:t xml:space="preserve"> городского округа с изби</w:t>
      </w:r>
      <w:r>
        <w:t>рателями, в редакции согласно приложению к настоящему постановлению.</w:t>
      </w:r>
    </w:p>
    <w:p w:rsidR="000F50F3" w:rsidRDefault="00930DFE">
      <w:pPr>
        <w:pStyle w:val="11"/>
        <w:numPr>
          <w:ilvl w:val="0"/>
          <w:numId w:val="3"/>
        </w:numPr>
        <w:shd w:val="clear" w:color="auto" w:fill="auto"/>
        <w:tabs>
          <w:tab w:val="left" w:pos="1076"/>
        </w:tabs>
        <w:spacing w:before="0" w:after="0" w:line="322" w:lineRule="exact"/>
        <w:ind w:left="20" w:right="20" w:firstLine="700"/>
        <w:jc w:val="both"/>
      </w:pPr>
      <w:r>
        <w:t xml:space="preserve">Руководителям учреждений, указанных в подпунктах 1-2 пункта 1 настоящего постановления, согласовать время проведения встреч депутатов с избирателями с администрацией </w:t>
      </w:r>
      <w:proofErr w:type="spellStart"/>
      <w:r>
        <w:t>Вилючинского</w:t>
      </w:r>
      <w:proofErr w:type="spellEnd"/>
      <w:r>
        <w:t xml:space="preserve"> городско</w:t>
      </w:r>
      <w:r>
        <w:t>го округа.</w:t>
      </w:r>
    </w:p>
    <w:p w:rsidR="000F50F3" w:rsidRDefault="00930DFE">
      <w:pPr>
        <w:pStyle w:val="11"/>
        <w:numPr>
          <w:ilvl w:val="0"/>
          <w:numId w:val="3"/>
        </w:numPr>
        <w:shd w:val="clear" w:color="auto" w:fill="auto"/>
        <w:tabs>
          <w:tab w:val="left" w:pos="1129"/>
        </w:tabs>
        <w:spacing w:before="0" w:after="600" w:line="322" w:lineRule="exact"/>
        <w:ind w:left="20" w:right="20" w:firstLine="700"/>
        <w:jc w:val="both"/>
      </w:pPr>
      <w:r>
        <w:t xml:space="preserve">Заместителю начальника управления делами, начальнику общего отдела управления делами администрации </w:t>
      </w:r>
      <w:proofErr w:type="spellStart"/>
      <w:r>
        <w:t>Вилючинского</w:t>
      </w:r>
      <w:proofErr w:type="spellEnd"/>
      <w:r>
        <w:t xml:space="preserve"> городского округа В.В. </w:t>
      </w:r>
      <w:proofErr w:type="spellStart"/>
      <w:r>
        <w:t>Шиховцову</w:t>
      </w:r>
      <w:proofErr w:type="spellEnd"/>
      <w:r>
        <w:t xml:space="preserve"> опубликовать настоящее постановление в «</w:t>
      </w:r>
      <w:proofErr w:type="spellStart"/>
      <w:r>
        <w:t>Вилючинской</w:t>
      </w:r>
      <w:proofErr w:type="spellEnd"/>
      <w:r>
        <w:t xml:space="preserve"> газете. Официальных известиях администрации </w:t>
      </w:r>
      <w:proofErr w:type="spellStart"/>
      <w:r>
        <w:t>Вилючинского</w:t>
      </w:r>
      <w:proofErr w:type="spellEnd"/>
      <w:r>
        <w:t xml:space="preserve"> го</w:t>
      </w:r>
      <w:r>
        <w:t xml:space="preserve">родского </w:t>
      </w:r>
      <w:proofErr w:type="gramStart"/>
      <w:r>
        <w:t>округа</w:t>
      </w:r>
      <w:proofErr w:type="gramEnd"/>
      <w:r>
        <w:t xml:space="preserve"> ЗАТО г. </w:t>
      </w:r>
      <w:proofErr w:type="spellStart"/>
      <w:r>
        <w:t>Вилючинска</w:t>
      </w:r>
      <w:proofErr w:type="spellEnd"/>
      <w:r>
        <w:t xml:space="preserve"> Камчатского края» и разместить на официальном сайте органов местного самоуправления </w:t>
      </w:r>
      <w:proofErr w:type="spellStart"/>
      <w:r>
        <w:t>Вилючинского</w:t>
      </w:r>
      <w:proofErr w:type="spellEnd"/>
      <w:r>
        <w:t xml:space="preserve"> городского округа в информационно-телекоммуникационной сети «Интернет».</w:t>
      </w:r>
    </w:p>
    <w:p w:rsidR="000F50F3" w:rsidRPr="00275616" w:rsidRDefault="00930DFE">
      <w:pPr>
        <w:pStyle w:val="50"/>
        <w:shd w:val="clear" w:color="auto" w:fill="auto"/>
        <w:spacing w:before="0"/>
        <w:ind w:left="20" w:right="1060"/>
        <w:rPr>
          <w:lang w:val="ru-RU"/>
        </w:rPr>
        <w:sectPr w:rsidR="000F50F3" w:rsidRPr="00275616" w:rsidSect="00275616">
          <w:type w:val="continuous"/>
          <w:pgSz w:w="11905" w:h="16837"/>
          <w:pgMar w:top="993" w:right="214" w:bottom="1444" w:left="1701" w:header="0" w:footer="3" w:gutter="0"/>
          <w:cols w:space="720"/>
          <w:noEndnote/>
          <w:docGrid w:linePitch="360"/>
        </w:sectPr>
      </w:pPr>
      <w:bookmarkStart w:id="1" w:name="bookmark2"/>
      <w:r>
        <w:t>Глава администрации</w:t>
      </w:r>
      <w:r w:rsidR="00275616">
        <w:rPr>
          <w:lang w:val="ru-RU"/>
        </w:rPr>
        <w:br/>
      </w:r>
      <w:r>
        <w:t>городского</w:t>
      </w:r>
      <w:r>
        <w:t xml:space="preserve"> округа</w:t>
      </w:r>
      <w:bookmarkEnd w:id="1"/>
      <w:r w:rsidR="00275616">
        <w:rPr>
          <w:lang w:val="ru-RU"/>
        </w:rPr>
        <w:t xml:space="preserve">                                                                                         Г.Н. Смирнова</w:t>
      </w:r>
    </w:p>
    <w:p w:rsidR="000F50F3" w:rsidRPr="0041468D" w:rsidRDefault="00930DFE">
      <w:pPr>
        <w:pStyle w:val="11"/>
        <w:shd w:val="clear" w:color="auto" w:fill="auto"/>
        <w:spacing w:before="0" w:after="612" w:line="326" w:lineRule="exact"/>
        <w:ind w:left="5700" w:right="300"/>
        <w:rPr>
          <w:lang w:val="ru-RU"/>
        </w:rPr>
      </w:pPr>
      <w:r>
        <w:lastRenderedPageBreak/>
        <w:t xml:space="preserve">Приложение к постановлению администрации </w:t>
      </w:r>
      <w:proofErr w:type="spellStart"/>
      <w:r>
        <w:t>Вилючинского</w:t>
      </w:r>
      <w:proofErr w:type="spellEnd"/>
      <w:r>
        <w:t xml:space="preserve"> городского округа от</w:t>
      </w:r>
      <w:r w:rsidR="0041468D">
        <w:rPr>
          <w:lang w:val="ru-RU"/>
        </w:rPr>
        <w:t xml:space="preserve"> 01.09.2017 № 853</w:t>
      </w:r>
      <w:bookmarkStart w:id="2" w:name="_GoBack"/>
      <w:bookmarkEnd w:id="2"/>
    </w:p>
    <w:p w:rsidR="000F50F3" w:rsidRDefault="00930DFE">
      <w:pPr>
        <w:pStyle w:val="24"/>
        <w:keepNext/>
        <w:keepLines/>
        <w:shd w:val="clear" w:color="auto" w:fill="auto"/>
        <w:spacing w:before="0" w:after="0" w:line="312" w:lineRule="exact"/>
        <w:ind w:right="20"/>
        <w:jc w:val="center"/>
      </w:pPr>
      <w:bookmarkStart w:id="3" w:name="bookmark3"/>
      <w:r>
        <w:t>ПОРЯДОК</w:t>
      </w:r>
      <w:bookmarkEnd w:id="3"/>
    </w:p>
    <w:p w:rsidR="000F50F3" w:rsidRDefault="00930DFE" w:rsidP="00275616">
      <w:pPr>
        <w:pStyle w:val="50"/>
        <w:shd w:val="clear" w:color="auto" w:fill="auto"/>
        <w:spacing w:before="0" w:line="312" w:lineRule="exact"/>
        <w:ind w:right="20"/>
        <w:jc w:val="center"/>
      </w:pPr>
      <w:r>
        <w:t>предоставления специально отведенных мест и помещений для проведения встреч депутатов Государственной Думы Федерального Собрания Российской Федерации, Законода</w:t>
      </w:r>
      <w:r>
        <w:t xml:space="preserve">тельного Собрания Камчатского края, Думы </w:t>
      </w:r>
      <w:proofErr w:type="spellStart"/>
      <w:r>
        <w:t>Вилючинского</w:t>
      </w:r>
      <w:proofErr w:type="spellEnd"/>
      <w:r>
        <w:t xml:space="preserve"> городского округа с</w:t>
      </w:r>
      <w:r w:rsidR="00275616">
        <w:rPr>
          <w:lang w:val="ru-RU"/>
        </w:rPr>
        <w:t xml:space="preserve"> </w:t>
      </w:r>
      <w:r>
        <w:t>избирателями</w:t>
      </w:r>
    </w:p>
    <w:p w:rsidR="000F50F3" w:rsidRDefault="00930DFE">
      <w:pPr>
        <w:pStyle w:val="11"/>
        <w:shd w:val="clear" w:color="auto" w:fill="auto"/>
        <w:spacing w:before="0" w:after="0" w:line="322" w:lineRule="exact"/>
        <w:ind w:left="60" w:right="20" w:firstLine="740"/>
        <w:jc w:val="both"/>
      </w:pPr>
      <w:r>
        <w:t xml:space="preserve">1. Настоящий Порядок определяет процедуру рассмотрения администрацией </w:t>
      </w:r>
      <w:proofErr w:type="spellStart"/>
      <w:r>
        <w:t>Вилючинского</w:t>
      </w:r>
      <w:proofErr w:type="spellEnd"/>
      <w:r>
        <w:t xml:space="preserve"> городского округа обращений о предоставлении специально отведенных мест и помещений для проведения встреч депутатов Думы </w:t>
      </w:r>
      <w:proofErr w:type="spellStart"/>
      <w:r>
        <w:t>Вилючинского</w:t>
      </w:r>
      <w:proofErr w:type="spellEnd"/>
      <w:r>
        <w:t xml:space="preserve"> городского округа (далее - депутаты) с </w:t>
      </w:r>
      <w:r>
        <w:t>избирателями (далее - встречи). Действие данного Порядка не распространяется на встречи, проводимые в форме публичного мероприятия.</w:t>
      </w:r>
    </w:p>
    <w:p w:rsidR="000F50F3" w:rsidRDefault="00930DFE">
      <w:pPr>
        <w:pStyle w:val="11"/>
        <w:shd w:val="clear" w:color="auto" w:fill="auto"/>
        <w:spacing w:before="0" w:after="0" w:line="322" w:lineRule="exact"/>
        <w:ind w:left="60" w:right="20" w:firstLine="500"/>
        <w:jc w:val="both"/>
      </w:pPr>
      <w:r>
        <w:t>2. Встречи, проводимые в специально отведенных местах, не должны повлечь за собой нарушение функционирования объектов жизнео</w:t>
      </w:r>
      <w:r>
        <w:t xml:space="preserve">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 администрации </w:t>
      </w:r>
      <w:proofErr w:type="spellStart"/>
      <w:r>
        <w:t>Вилючин</w:t>
      </w:r>
      <w:r>
        <w:t>ского</w:t>
      </w:r>
      <w:proofErr w:type="spellEnd"/>
      <w:r>
        <w:t xml:space="preserve"> городского округа о таких встречах не требуется. При этом депутат вправе предварительно проинформировать вышеуказанный орган о дате и времени их проведения.</w:t>
      </w:r>
    </w:p>
    <w:p w:rsidR="000F50F3" w:rsidRDefault="00930DFE">
      <w:pPr>
        <w:pStyle w:val="11"/>
        <w:shd w:val="clear" w:color="auto" w:fill="auto"/>
        <w:spacing w:before="0" w:after="0" w:line="322" w:lineRule="exact"/>
        <w:ind w:left="60" w:right="20" w:firstLine="500"/>
        <w:jc w:val="both"/>
      </w:pPr>
      <w:r>
        <w:t>3. Помещения для встреч находятся в муниципальной собственности и предоставляются депутатам н</w:t>
      </w:r>
      <w:r>
        <w:t>а безвозмездной основе.</w:t>
      </w:r>
    </w:p>
    <w:p w:rsidR="000F50F3" w:rsidRDefault="00930DFE" w:rsidP="0041468D">
      <w:pPr>
        <w:pStyle w:val="11"/>
        <w:numPr>
          <w:ilvl w:val="1"/>
          <w:numId w:val="3"/>
        </w:numPr>
        <w:shd w:val="clear" w:color="auto" w:fill="auto"/>
        <w:tabs>
          <w:tab w:val="left" w:pos="1034"/>
        </w:tabs>
        <w:spacing w:before="0" w:after="0" w:line="322" w:lineRule="exact"/>
        <w:ind w:left="60" w:right="20" w:firstLine="507"/>
        <w:jc w:val="both"/>
      </w:pPr>
      <w:r>
        <w:t>Помещение, предоставленное депутату, не может использоваться в иных целях, за исключением встреч.</w:t>
      </w:r>
    </w:p>
    <w:p w:rsidR="000F50F3" w:rsidRDefault="00930DFE" w:rsidP="0041468D">
      <w:pPr>
        <w:pStyle w:val="11"/>
        <w:numPr>
          <w:ilvl w:val="1"/>
          <w:numId w:val="3"/>
        </w:numPr>
        <w:shd w:val="clear" w:color="auto" w:fill="auto"/>
        <w:tabs>
          <w:tab w:val="left" w:pos="1111"/>
        </w:tabs>
        <w:spacing w:before="0" w:after="0" w:line="322" w:lineRule="exact"/>
        <w:ind w:left="60" w:right="20" w:firstLine="507"/>
        <w:jc w:val="both"/>
      </w:pPr>
      <w:r>
        <w:t xml:space="preserve">Обращение депутата на предоставление помещения направляется в администрацию </w:t>
      </w:r>
      <w:proofErr w:type="spellStart"/>
      <w:r>
        <w:t>Вилючинского</w:t>
      </w:r>
      <w:proofErr w:type="spellEnd"/>
      <w:r>
        <w:t xml:space="preserve"> городского округа в срок не позднее, чем за семь дней до дня проведения встречи.</w:t>
      </w:r>
    </w:p>
    <w:p w:rsidR="000F50F3" w:rsidRDefault="00930DFE" w:rsidP="0041468D">
      <w:pPr>
        <w:pStyle w:val="11"/>
        <w:numPr>
          <w:ilvl w:val="1"/>
          <w:numId w:val="3"/>
        </w:numPr>
        <w:shd w:val="clear" w:color="auto" w:fill="auto"/>
        <w:tabs>
          <w:tab w:val="left" w:pos="1058"/>
        </w:tabs>
        <w:spacing w:before="0" w:after="0" w:line="307" w:lineRule="exact"/>
        <w:ind w:left="60" w:right="20" w:firstLine="507"/>
        <w:jc w:val="both"/>
      </w:pPr>
      <w:r>
        <w:t>В обращении должны быть указаны испрашиваемое помещение, дата, начало и окончание встр</w:t>
      </w:r>
      <w:r>
        <w:t>ечи, примерное число участников, дата подачи обращения, фамилия, имя, отчество депутата, сведения о его месте нахождения, контактный телефон.</w:t>
      </w:r>
    </w:p>
    <w:p w:rsidR="000F50F3" w:rsidRDefault="00930DFE" w:rsidP="0041468D">
      <w:pPr>
        <w:pStyle w:val="11"/>
        <w:numPr>
          <w:ilvl w:val="1"/>
          <w:numId w:val="3"/>
        </w:numPr>
        <w:shd w:val="clear" w:color="auto" w:fill="auto"/>
        <w:tabs>
          <w:tab w:val="left" w:pos="1033"/>
        </w:tabs>
        <w:spacing w:before="0" w:after="0" w:line="322" w:lineRule="exact"/>
        <w:ind w:left="20" w:firstLine="547"/>
        <w:jc w:val="both"/>
      </w:pPr>
      <w:r>
        <w:t>Ответ на обращение направляется депутату в срок не позднее, чем за три дня до проведения встречи, способом, указанным в обращении.</w:t>
      </w:r>
    </w:p>
    <w:p w:rsidR="000F50F3" w:rsidRDefault="00930DFE" w:rsidP="0041468D">
      <w:pPr>
        <w:pStyle w:val="11"/>
        <w:numPr>
          <w:ilvl w:val="1"/>
          <w:numId w:val="3"/>
        </w:numPr>
        <w:shd w:val="clear" w:color="auto" w:fill="auto"/>
        <w:tabs>
          <w:tab w:val="left" w:pos="1182"/>
        </w:tabs>
        <w:spacing w:before="0" w:after="0" w:line="322" w:lineRule="exact"/>
        <w:ind w:left="20" w:firstLine="547"/>
        <w:jc w:val="both"/>
      </w:pPr>
      <w:r>
        <w:t>Депутат обязан обеспечивать в пределах своей компетенции общественный порядок и безопасность граждан при проведении встречи.</w:t>
      </w:r>
    </w:p>
    <w:p w:rsidR="000F50F3" w:rsidRDefault="00930DFE" w:rsidP="0041468D">
      <w:pPr>
        <w:pStyle w:val="11"/>
        <w:numPr>
          <w:ilvl w:val="1"/>
          <w:numId w:val="3"/>
        </w:numPr>
        <w:shd w:val="clear" w:color="auto" w:fill="auto"/>
        <w:tabs>
          <w:tab w:val="left" w:pos="1057"/>
        </w:tabs>
        <w:spacing w:before="0" w:after="0" w:line="322" w:lineRule="exact"/>
        <w:ind w:left="20" w:firstLine="547"/>
        <w:jc w:val="both"/>
      </w:pPr>
      <w:r>
        <w:t xml:space="preserve">В случае невозможности предоставления по объективным причинам указанного в обращении помещения администрация </w:t>
      </w:r>
      <w:proofErr w:type="spellStart"/>
      <w:r>
        <w:t>Вилючинского</w:t>
      </w:r>
      <w:proofErr w:type="spellEnd"/>
      <w:r>
        <w:t xml:space="preserve"> городского округа вправе предложить депутату другое время либо другое помещение для встречи.</w:t>
      </w:r>
    </w:p>
    <w:p w:rsidR="000F50F3" w:rsidRDefault="00930DFE" w:rsidP="0041468D">
      <w:pPr>
        <w:pStyle w:val="11"/>
        <w:numPr>
          <w:ilvl w:val="1"/>
          <w:numId w:val="3"/>
        </w:numPr>
        <w:shd w:val="clear" w:color="auto" w:fill="auto"/>
        <w:tabs>
          <w:tab w:val="left" w:pos="1201"/>
        </w:tabs>
        <w:spacing w:before="0" w:after="0" w:line="322" w:lineRule="exact"/>
        <w:ind w:left="20" w:firstLine="547"/>
        <w:jc w:val="both"/>
      </w:pPr>
      <w:r>
        <w:lastRenderedPageBreak/>
        <w:t>По предложению депутатов возможно предост</w:t>
      </w:r>
      <w:r>
        <w:t>авление для встречи одного помещения нескольким депутатам.</w:t>
      </w:r>
    </w:p>
    <w:p w:rsidR="000F50F3" w:rsidRDefault="00930DFE" w:rsidP="0041468D">
      <w:pPr>
        <w:pStyle w:val="11"/>
        <w:numPr>
          <w:ilvl w:val="1"/>
          <w:numId w:val="3"/>
        </w:numPr>
        <w:shd w:val="clear" w:color="auto" w:fill="auto"/>
        <w:tabs>
          <w:tab w:val="left" w:pos="1162"/>
        </w:tabs>
        <w:spacing w:before="0" w:after="0" w:line="322" w:lineRule="exact"/>
        <w:ind w:left="20" w:firstLine="547"/>
        <w:jc w:val="both"/>
      </w:pPr>
      <w:r>
        <w:t>Встреча не может начинаться ранее 7 часов и заканчиваться позднее 22 часов текущего дня по местному времени.</w:t>
      </w:r>
    </w:p>
    <w:sectPr w:rsidR="000F50F3" w:rsidSect="0041468D">
      <w:pgSz w:w="11905" w:h="16837"/>
      <w:pgMar w:top="1265" w:right="423" w:bottom="1054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DFE" w:rsidRDefault="00930DFE">
      <w:r>
        <w:separator/>
      </w:r>
    </w:p>
  </w:endnote>
  <w:endnote w:type="continuationSeparator" w:id="0">
    <w:p w:rsidR="00930DFE" w:rsidRDefault="0093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DFE" w:rsidRDefault="00930DFE"/>
  </w:footnote>
  <w:footnote w:type="continuationSeparator" w:id="0">
    <w:p w:rsidR="00930DFE" w:rsidRDefault="00930DF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2F49"/>
    <w:multiLevelType w:val="multilevel"/>
    <w:tmpl w:val="A0D6CC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BC28B3"/>
    <w:multiLevelType w:val="multilevel"/>
    <w:tmpl w:val="070000A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4961C6"/>
    <w:multiLevelType w:val="multilevel"/>
    <w:tmpl w:val="4CC44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F3"/>
    <w:rsid w:val="000F50F3"/>
    <w:rsid w:val="00275616"/>
    <w:rsid w:val="0041468D"/>
    <w:rsid w:val="0093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qFormat/>
    <w:rsid w:val="00275616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 w:cs="Times New Roman"/>
      <w:b/>
      <w:color w:val="auto"/>
      <w:spacing w:val="200"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0"/>
      <w:sz w:val="40"/>
      <w:szCs w:val="40"/>
    </w:rPr>
  </w:style>
  <w:style w:type="character" w:customStyle="1" w:styleId="3">
    <w:name w:val="Основной текст (3)_"/>
    <w:basedOn w:val="a0"/>
    <w:link w:val="3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10"/>
      <w:sz w:val="13"/>
      <w:szCs w:val="13"/>
    </w:rPr>
  </w:style>
  <w:style w:type="character" w:customStyle="1" w:styleId="3TimesNewRoman13pt0pt">
    <w:name w:val="Основной текст (3) + Times New Roman;13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31">
    <w:name w:val="Основной текст (3)"/>
    <w:basedOn w:val="3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10"/>
      <w:sz w:val="13"/>
      <w:szCs w:val="13"/>
    </w:rPr>
  </w:style>
  <w:style w:type="character" w:customStyle="1" w:styleId="32">
    <w:name w:val="Основной текст (3)"/>
    <w:basedOn w:val="3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10"/>
      <w:sz w:val="13"/>
      <w:szCs w:val="13"/>
      <w:lang w:val="en-US"/>
    </w:rPr>
  </w:style>
  <w:style w:type="character" w:customStyle="1" w:styleId="30pt">
    <w:name w:val="Основной текст (3) + Интервал 0 pt"/>
    <w:basedOn w:val="3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1pt">
    <w:name w:val="Основной текст (3) + Интервал 1 pt"/>
    <w:basedOn w:val="3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sz w:val="13"/>
      <w:szCs w:val="13"/>
    </w:rPr>
  </w:style>
  <w:style w:type="character" w:customStyle="1" w:styleId="33">
    <w:name w:val="Основной текст (3)"/>
    <w:basedOn w:val="3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10"/>
      <w:sz w:val="13"/>
      <w:szCs w:val="1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4">
    <w:name w:val="Основной текст (3)"/>
    <w:basedOn w:val="3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10"/>
      <w:sz w:val="13"/>
      <w:szCs w:val="13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smallCap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0"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Impact" w:eastAsia="Impact" w:hAnsi="Impact" w:cs="Impact"/>
      <w:i/>
      <w:iCs/>
      <w:spacing w:val="-10"/>
      <w:sz w:val="13"/>
      <w:szCs w:val="1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20" w:after="30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300" w:after="42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275616"/>
    <w:rPr>
      <w:rFonts w:ascii="Times New Roman" w:eastAsia="Times New Roman" w:hAnsi="Times New Roman" w:cs="Times New Roman"/>
      <w:b/>
      <w:spacing w:val="200"/>
      <w:sz w:val="4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qFormat/>
    <w:rsid w:val="00275616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 w:cs="Times New Roman"/>
      <w:b/>
      <w:color w:val="auto"/>
      <w:spacing w:val="200"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0"/>
      <w:sz w:val="40"/>
      <w:szCs w:val="40"/>
    </w:rPr>
  </w:style>
  <w:style w:type="character" w:customStyle="1" w:styleId="3">
    <w:name w:val="Основной текст (3)_"/>
    <w:basedOn w:val="a0"/>
    <w:link w:val="3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10"/>
      <w:sz w:val="13"/>
      <w:szCs w:val="13"/>
    </w:rPr>
  </w:style>
  <w:style w:type="character" w:customStyle="1" w:styleId="3TimesNewRoman13pt0pt">
    <w:name w:val="Основной текст (3) + Times New Roman;13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31">
    <w:name w:val="Основной текст (3)"/>
    <w:basedOn w:val="3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10"/>
      <w:sz w:val="13"/>
      <w:szCs w:val="13"/>
    </w:rPr>
  </w:style>
  <w:style w:type="character" w:customStyle="1" w:styleId="32">
    <w:name w:val="Основной текст (3)"/>
    <w:basedOn w:val="3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10"/>
      <w:sz w:val="13"/>
      <w:szCs w:val="13"/>
      <w:lang w:val="en-US"/>
    </w:rPr>
  </w:style>
  <w:style w:type="character" w:customStyle="1" w:styleId="30pt">
    <w:name w:val="Основной текст (3) + Интервал 0 pt"/>
    <w:basedOn w:val="3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1pt">
    <w:name w:val="Основной текст (3) + Интервал 1 pt"/>
    <w:basedOn w:val="3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sz w:val="13"/>
      <w:szCs w:val="13"/>
    </w:rPr>
  </w:style>
  <w:style w:type="character" w:customStyle="1" w:styleId="33">
    <w:name w:val="Основной текст (3)"/>
    <w:basedOn w:val="3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10"/>
      <w:sz w:val="13"/>
      <w:szCs w:val="1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4">
    <w:name w:val="Основной текст (3)"/>
    <w:basedOn w:val="3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10"/>
      <w:sz w:val="13"/>
      <w:szCs w:val="13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smallCap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0"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Impact" w:eastAsia="Impact" w:hAnsi="Impact" w:cs="Impact"/>
      <w:i/>
      <w:iCs/>
      <w:spacing w:val="-10"/>
      <w:sz w:val="13"/>
      <w:szCs w:val="1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20" w:after="30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300" w:after="42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275616"/>
    <w:rPr>
      <w:rFonts w:ascii="Times New Roman" w:eastAsia="Times New Roman" w:hAnsi="Times New Roman" w:cs="Times New Roman"/>
      <w:b/>
      <w:spacing w:val="200"/>
      <w:sz w:val="4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2017-09-07T03:12:00Z</dcterms:created>
  <dcterms:modified xsi:type="dcterms:W3CDTF">2017-09-07T03:24:00Z</dcterms:modified>
</cp:coreProperties>
</file>