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Администрация Вилючинского городского округа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закрытого административно-территориального образования</w:t>
      </w:r>
    </w:p>
    <w:p w:rsidR="00AA19E8" w:rsidRDefault="00AA19E8" w:rsidP="00AA19E8">
      <w:pPr>
        <w:jc w:val="center"/>
        <w:rPr>
          <w:smallCaps/>
          <w:sz w:val="28"/>
          <w:szCs w:val="28"/>
        </w:rPr>
      </w:pPr>
      <w:r>
        <w:rPr>
          <w:smallCaps/>
          <w:sz w:val="28"/>
          <w:szCs w:val="28"/>
        </w:rPr>
        <w:t>города Вилючинска Камчатского края</w:t>
      </w:r>
    </w:p>
    <w:p w:rsidR="008E25AF" w:rsidRDefault="008E25AF" w:rsidP="008E25AF">
      <w:pPr>
        <w:pStyle w:val="5"/>
      </w:pPr>
      <w:r>
        <w:t xml:space="preserve"> </w:t>
      </w:r>
    </w:p>
    <w:p w:rsidR="00324760" w:rsidRDefault="00324760" w:rsidP="008E25AF">
      <w:pPr>
        <w:pStyle w:val="5"/>
      </w:pPr>
      <w:r>
        <w:t>ПОСТАНОВЛЕНИЕ</w:t>
      </w: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</w:p>
    <w:p w:rsidR="00324760" w:rsidRDefault="00324760" w:rsidP="00324760">
      <w:pPr>
        <w:rPr>
          <w:color w:val="000000"/>
        </w:rPr>
      </w:pPr>
      <w:r>
        <w:rPr>
          <w:color w:val="000000"/>
        </w:rPr>
        <w:t xml:space="preserve"> ________</w:t>
      </w:r>
      <w:r w:rsidR="00351E17">
        <w:rPr>
          <w:color w:val="000000"/>
          <w:u w:val="single"/>
        </w:rPr>
        <w:t>29.06.2015</w:t>
      </w:r>
      <w:r>
        <w:rPr>
          <w:color w:val="000000"/>
        </w:rPr>
        <w:t xml:space="preserve">______                                                               </w:t>
      </w:r>
      <w:r w:rsidR="00AA19E8">
        <w:rPr>
          <w:color w:val="000000"/>
        </w:rPr>
        <w:t xml:space="preserve">                                       </w:t>
      </w:r>
      <w:r>
        <w:rPr>
          <w:color w:val="000000"/>
        </w:rPr>
        <w:t xml:space="preserve">             № ____</w:t>
      </w:r>
      <w:r w:rsidR="00351E17">
        <w:rPr>
          <w:color w:val="000000"/>
          <w:u w:val="single"/>
        </w:rPr>
        <w:t>850</w:t>
      </w:r>
      <w:r>
        <w:rPr>
          <w:color w:val="000000"/>
        </w:rPr>
        <w:t>____</w:t>
      </w:r>
    </w:p>
    <w:p w:rsidR="00324760" w:rsidRDefault="00324760" w:rsidP="00994524">
      <w:pPr>
        <w:jc w:val="center"/>
        <w:rPr>
          <w:color w:val="000000"/>
        </w:rPr>
      </w:pPr>
      <w:r>
        <w:rPr>
          <w:color w:val="000000"/>
        </w:rPr>
        <w:t>г.</w:t>
      </w:r>
      <w:r w:rsidR="00391E61">
        <w:rPr>
          <w:color w:val="000000"/>
        </w:rPr>
        <w:t xml:space="preserve"> </w:t>
      </w:r>
      <w:r>
        <w:rPr>
          <w:color w:val="000000"/>
        </w:rPr>
        <w:t>Вилючинск</w:t>
      </w:r>
    </w:p>
    <w:p w:rsidR="000A1D28" w:rsidRDefault="000A1D28" w:rsidP="00324760">
      <w:pPr>
        <w:widowControl w:val="0"/>
        <w:ind w:right="4315"/>
        <w:rPr>
          <w:snapToGrid w:val="0"/>
          <w:color w:val="000000"/>
          <w:sz w:val="28"/>
        </w:rPr>
      </w:pPr>
    </w:p>
    <w:p w:rsidR="00BC5171" w:rsidRDefault="00BC5171" w:rsidP="001178C9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 xml:space="preserve">О комиссии по подготовке и проведению </w:t>
      </w:r>
    </w:p>
    <w:p w:rsidR="00BC5171" w:rsidRDefault="00BC5171" w:rsidP="001178C9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 xml:space="preserve">Всероссийской сельскохозяйственной </w:t>
      </w:r>
    </w:p>
    <w:p w:rsidR="00CB5A5D" w:rsidRDefault="00BC5171" w:rsidP="001178C9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 xml:space="preserve">переписи 2016 года </w:t>
      </w:r>
      <w:r w:rsidR="00CB5A5D">
        <w:rPr>
          <w:color w:val="000000"/>
        </w:rPr>
        <w:t>на территории</w:t>
      </w:r>
    </w:p>
    <w:p w:rsidR="001178C9" w:rsidRDefault="00BC5171" w:rsidP="001178C9">
      <w:pPr>
        <w:pStyle w:val="10"/>
        <w:shd w:val="clear" w:color="auto" w:fill="auto"/>
        <w:spacing w:before="0" w:after="0" w:line="240" w:lineRule="auto"/>
        <w:ind w:left="40" w:right="79"/>
        <w:rPr>
          <w:color w:val="000000"/>
        </w:rPr>
      </w:pPr>
      <w:r>
        <w:rPr>
          <w:color w:val="000000"/>
        </w:rPr>
        <w:t>Вилючинско</w:t>
      </w:r>
      <w:r w:rsidR="00CB5A5D">
        <w:rPr>
          <w:color w:val="000000"/>
        </w:rPr>
        <w:t xml:space="preserve">го </w:t>
      </w:r>
      <w:r>
        <w:rPr>
          <w:color w:val="000000"/>
        </w:rPr>
        <w:t>городско</w:t>
      </w:r>
      <w:r w:rsidR="00CB5A5D">
        <w:rPr>
          <w:color w:val="000000"/>
        </w:rPr>
        <w:t>го</w:t>
      </w:r>
      <w:r>
        <w:rPr>
          <w:color w:val="000000"/>
        </w:rPr>
        <w:t xml:space="preserve"> округ</w:t>
      </w:r>
      <w:r w:rsidR="00CB5A5D">
        <w:rPr>
          <w:color w:val="000000"/>
        </w:rPr>
        <w:t>а</w:t>
      </w:r>
    </w:p>
    <w:p w:rsidR="00163044" w:rsidRPr="00C06242" w:rsidRDefault="00F873C5" w:rsidP="005248E3">
      <w:pPr>
        <w:pStyle w:val="1"/>
        <w:ind w:firstLine="708"/>
        <w:jc w:val="both"/>
        <w:rPr>
          <w:rFonts w:ascii="Times New Roman" w:hAnsi="Times New Roman" w:cs="Times New Roman"/>
          <w:b w:val="0"/>
          <w:sz w:val="28"/>
          <w:szCs w:val="28"/>
        </w:rPr>
      </w:pPr>
      <w:r w:rsidRPr="00C06242">
        <w:rPr>
          <w:rFonts w:ascii="Times New Roman" w:hAnsi="Times New Roman" w:cs="Times New Roman"/>
          <w:b w:val="0"/>
          <w:sz w:val="28"/>
          <w:szCs w:val="28"/>
        </w:rPr>
        <w:t xml:space="preserve">В </w:t>
      </w:r>
      <w:r w:rsidR="001D0D7D" w:rsidRPr="00C06242">
        <w:rPr>
          <w:rFonts w:ascii="Times New Roman" w:hAnsi="Times New Roman" w:cs="Times New Roman"/>
          <w:b w:val="0"/>
          <w:sz w:val="28"/>
          <w:szCs w:val="28"/>
        </w:rPr>
        <w:t xml:space="preserve">соответствии с </w:t>
      </w:r>
      <w:r w:rsidR="00B368C4" w:rsidRPr="00C06242">
        <w:rPr>
          <w:rFonts w:ascii="Times New Roman" w:hAnsi="Times New Roman" w:cs="Times New Roman"/>
          <w:b w:val="0"/>
          <w:sz w:val="28"/>
          <w:szCs w:val="28"/>
        </w:rPr>
        <w:t xml:space="preserve">Федеральным законом от </w:t>
      </w:r>
      <w:r w:rsidR="00BC5171">
        <w:rPr>
          <w:rFonts w:ascii="Times New Roman" w:hAnsi="Times New Roman" w:cs="Times New Roman"/>
          <w:b w:val="0"/>
          <w:sz w:val="28"/>
          <w:szCs w:val="28"/>
        </w:rPr>
        <w:t>21.07.2005 № 108-ФЗ «О Всероссийской сельскохозяйственной переписи»</w:t>
      </w:r>
      <w:r w:rsidR="00C06242" w:rsidRPr="00C06242">
        <w:rPr>
          <w:rFonts w:ascii="Times New Roman" w:hAnsi="Times New Roman" w:cs="Times New Roman"/>
          <w:b w:val="0"/>
          <w:sz w:val="28"/>
          <w:szCs w:val="28"/>
        </w:rPr>
        <w:t xml:space="preserve">, </w:t>
      </w:r>
      <w:r w:rsidR="00BC5171">
        <w:rPr>
          <w:rFonts w:ascii="Times New Roman" w:hAnsi="Times New Roman" w:cs="Times New Roman"/>
          <w:b w:val="0"/>
          <w:sz w:val="28"/>
          <w:szCs w:val="28"/>
        </w:rPr>
        <w:t>постановлением Правительства Российской Федерации от 10.04.2013 № 316 «Об организации Всероссийской сельскохозяйственной переписи 2016 года», постановлением Правительства Камчатского края от 02.06.2015 № 192-П «О Комиссии по подготовке и проведению Всероссийской сельскохозяйственной переписи 2016 года в Камчатском крае»</w:t>
      </w:r>
    </w:p>
    <w:p w:rsidR="00DF13BE" w:rsidRPr="00DF13BE" w:rsidRDefault="00DF13BE" w:rsidP="00DF13BE"/>
    <w:p w:rsidR="00F873C5" w:rsidRDefault="00F873C5" w:rsidP="00036C81">
      <w:pPr>
        <w:pStyle w:val="40"/>
        <w:shd w:val="clear" w:color="auto" w:fill="auto"/>
        <w:spacing w:before="0" w:after="0" w:line="280" w:lineRule="exact"/>
        <w:ind w:left="40"/>
        <w:rPr>
          <w:color w:val="000000"/>
        </w:rPr>
      </w:pPr>
      <w:r>
        <w:rPr>
          <w:color w:val="000000"/>
        </w:rPr>
        <w:t>ПОСТАНОВЛЯЮ:</w:t>
      </w:r>
    </w:p>
    <w:p w:rsidR="00036C81" w:rsidRDefault="00036C81" w:rsidP="00036C81">
      <w:pPr>
        <w:pStyle w:val="40"/>
        <w:shd w:val="clear" w:color="auto" w:fill="auto"/>
        <w:spacing w:before="0" w:after="0" w:line="280" w:lineRule="exact"/>
        <w:ind w:left="40"/>
      </w:pPr>
    </w:p>
    <w:p w:rsidR="002F3EB9" w:rsidRPr="00292FF2" w:rsidRDefault="008727A0" w:rsidP="00036C81">
      <w:pPr>
        <w:pStyle w:val="10"/>
        <w:numPr>
          <w:ilvl w:val="0"/>
          <w:numId w:val="3"/>
        </w:numPr>
        <w:shd w:val="clear" w:color="auto" w:fill="auto"/>
        <w:tabs>
          <w:tab w:val="left" w:pos="1067"/>
        </w:tabs>
        <w:spacing w:before="0" w:after="0" w:line="240" w:lineRule="auto"/>
        <w:ind w:left="40" w:right="79" w:firstLine="720"/>
        <w:jc w:val="both"/>
      </w:pPr>
      <w:r>
        <w:rPr>
          <w:color w:val="000000"/>
        </w:rPr>
        <w:t xml:space="preserve">Утвердить состав </w:t>
      </w:r>
      <w:r w:rsidR="00BC5171">
        <w:rPr>
          <w:color w:val="000000"/>
        </w:rPr>
        <w:t>комиссии</w:t>
      </w:r>
      <w:r w:rsidR="00B368C4">
        <w:rPr>
          <w:color w:val="000000"/>
        </w:rPr>
        <w:t xml:space="preserve"> </w:t>
      </w:r>
      <w:r w:rsidR="00816DC6">
        <w:rPr>
          <w:color w:val="000000"/>
        </w:rPr>
        <w:t xml:space="preserve">по </w:t>
      </w:r>
      <w:r w:rsidR="00BC5171">
        <w:rPr>
          <w:color w:val="000000"/>
        </w:rPr>
        <w:t xml:space="preserve">подготовке и проведению Всероссийской сельскохозяйственной переписи 2016 года </w:t>
      </w:r>
      <w:r w:rsidR="00CB5A5D">
        <w:rPr>
          <w:color w:val="000000"/>
        </w:rPr>
        <w:t>на территории</w:t>
      </w:r>
      <w:r w:rsidR="00816DC6">
        <w:rPr>
          <w:color w:val="000000"/>
        </w:rPr>
        <w:t xml:space="preserve"> Вилючинско</w:t>
      </w:r>
      <w:r w:rsidR="00CB5A5D">
        <w:rPr>
          <w:color w:val="000000"/>
        </w:rPr>
        <w:t>го</w:t>
      </w:r>
      <w:r w:rsidR="00816DC6">
        <w:rPr>
          <w:color w:val="000000"/>
        </w:rPr>
        <w:t xml:space="preserve"> городско</w:t>
      </w:r>
      <w:r w:rsidR="00CB5A5D">
        <w:rPr>
          <w:color w:val="000000"/>
        </w:rPr>
        <w:t>го</w:t>
      </w:r>
      <w:r w:rsidR="00816DC6">
        <w:rPr>
          <w:color w:val="000000"/>
        </w:rPr>
        <w:t xml:space="preserve"> округ</w:t>
      </w:r>
      <w:r w:rsidR="00CB5A5D">
        <w:rPr>
          <w:color w:val="000000"/>
        </w:rPr>
        <w:t>а</w:t>
      </w:r>
      <w:r w:rsidR="00BC5171">
        <w:rPr>
          <w:color w:val="000000"/>
        </w:rPr>
        <w:t xml:space="preserve"> </w:t>
      </w:r>
      <w:r w:rsidR="00816DC6">
        <w:rPr>
          <w:color w:val="000000"/>
        </w:rPr>
        <w:t xml:space="preserve">согласно </w:t>
      </w:r>
      <w:r w:rsidR="00B368C4">
        <w:rPr>
          <w:color w:val="000000"/>
        </w:rPr>
        <w:t>приложени</w:t>
      </w:r>
      <w:r w:rsidR="00816DC6">
        <w:rPr>
          <w:color w:val="000000"/>
        </w:rPr>
        <w:t>ю</w:t>
      </w:r>
      <w:r w:rsidR="00292FF2">
        <w:rPr>
          <w:color w:val="000000"/>
        </w:rPr>
        <w:t xml:space="preserve"> № 1</w:t>
      </w:r>
      <w:r w:rsidR="00BC5171">
        <w:rPr>
          <w:color w:val="000000"/>
        </w:rPr>
        <w:t xml:space="preserve"> </w:t>
      </w:r>
      <w:r w:rsidR="00B368C4">
        <w:rPr>
          <w:color w:val="000000"/>
        </w:rPr>
        <w:t xml:space="preserve">к </w:t>
      </w:r>
      <w:r w:rsidR="00816DC6">
        <w:rPr>
          <w:color w:val="000000"/>
        </w:rPr>
        <w:t xml:space="preserve">настоящему </w:t>
      </w:r>
      <w:r w:rsidR="00B368C4">
        <w:rPr>
          <w:color w:val="000000"/>
        </w:rPr>
        <w:t>постановлению</w:t>
      </w:r>
      <w:r w:rsidR="00816DC6">
        <w:rPr>
          <w:color w:val="000000"/>
        </w:rPr>
        <w:t>.</w:t>
      </w:r>
    </w:p>
    <w:p w:rsidR="00292FF2" w:rsidRPr="00BC5171" w:rsidRDefault="00292FF2" w:rsidP="00036C81">
      <w:pPr>
        <w:pStyle w:val="10"/>
        <w:numPr>
          <w:ilvl w:val="0"/>
          <w:numId w:val="3"/>
        </w:numPr>
        <w:shd w:val="clear" w:color="auto" w:fill="auto"/>
        <w:tabs>
          <w:tab w:val="left" w:pos="1067"/>
        </w:tabs>
        <w:spacing w:before="0" w:after="0" w:line="240" w:lineRule="auto"/>
        <w:ind w:left="40" w:right="79" w:firstLine="720"/>
        <w:jc w:val="both"/>
      </w:pPr>
      <w:r>
        <w:rPr>
          <w:color w:val="000000"/>
        </w:rPr>
        <w:t>Утвердить Положение о комиссии по подготовке и проведению Всероссийской сельскохозяйственной переписи 2016 года на территории Вилючинского городского округа согласно приложению № 2 к настоящему постановлению.</w:t>
      </w:r>
    </w:p>
    <w:p w:rsidR="00E76A24" w:rsidRDefault="00E76A24" w:rsidP="00036C81">
      <w:pPr>
        <w:pStyle w:val="10"/>
        <w:numPr>
          <w:ilvl w:val="0"/>
          <w:numId w:val="3"/>
        </w:numPr>
        <w:shd w:val="clear" w:color="auto" w:fill="auto"/>
        <w:tabs>
          <w:tab w:val="left" w:pos="1067"/>
        </w:tabs>
        <w:spacing w:before="0" w:after="0" w:line="240" w:lineRule="auto"/>
        <w:ind w:left="40" w:right="79" w:firstLine="720"/>
        <w:jc w:val="both"/>
      </w:pPr>
      <w:r>
        <w:rPr>
          <w:color w:val="000000"/>
        </w:rPr>
        <w:t>Начальнику отдела по связям с общественностью и средствами массовой информации</w:t>
      </w:r>
      <w:r w:rsidR="00B368C4">
        <w:rPr>
          <w:color w:val="000000"/>
        </w:rPr>
        <w:t xml:space="preserve"> В.А. Гориной </w:t>
      </w:r>
      <w:r>
        <w:rPr>
          <w:color w:val="000000"/>
        </w:rPr>
        <w:t xml:space="preserve">опубликовать настоящее постановление в «Вилючинской газете. Официальных известиях администрации Вилючинского городского </w:t>
      </w:r>
      <w:proofErr w:type="gramStart"/>
      <w:r>
        <w:rPr>
          <w:color w:val="000000"/>
        </w:rPr>
        <w:t>округа</w:t>
      </w:r>
      <w:proofErr w:type="gramEnd"/>
      <w:r>
        <w:rPr>
          <w:color w:val="000000"/>
        </w:rPr>
        <w:t xml:space="preserve"> ЗАТО г. Вилючинска Камчатского края» и на официальном сайте органов местного самоуправления Вилючинского городского округа в информационно-телекоммуникационной сети </w:t>
      </w:r>
      <w:r w:rsidR="00A05BC6">
        <w:rPr>
          <w:color w:val="000000"/>
        </w:rPr>
        <w:t>«</w:t>
      </w:r>
      <w:r>
        <w:rPr>
          <w:color w:val="000000"/>
        </w:rPr>
        <w:t>Интернет</w:t>
      </w:r>
      <w:r w:rsidR="00A05BC6">
        <w:rPr>
          <w:color w:val="000000"/>
        </w:rPr>
        <w:t>»</w:t>
      </w:r>
      <w:r>
        <w:rPr>
          <w:color w:val="000000"/>
        </w:rPr>
        <w:t>.</w:t>
      </w:r>
    </w:p>
    <w:p w:rsidR="00AF370A" w:rsidRDefault="00AF370A" w:rsidP="00711A9E">
      <w:pPr>
        <w:widowControl w:val="0"/>
        <w:ind w:right="-5" w:firstLine="720"/>
        <w:rPr>
          <w:sz w:val="28"/>
        </w:rPr>
      </w:pPr>
    </w:p>
    <w:p w:rsidR="00B26838" w:rsidRDefault="00B26838" w:rsidP="00711A9E">
      <w:pPr>
        <w:widowControl w:val="0"/>
        <w:ind w:right="-5" w:firstLine="720"/>
        <w:rPr>
          <w:sz w:val="28"/>
        </w:rPr>
      </w:pPr>
    </w:p>
    <w:p w:rsidR="004E211D" w:rsidRDefault="004E211D" w:rsidP="004E211D">
      <w:pPr>
        <w:widowControl w:val="0"/>
        <w:ind w:right="-5"/>
        <w:rPr>
          <w:b/>
          <w:sz w:val="28"/>
          <w:szCs w:val="28"/>
        </w:rPr>
      </w:pPr>
      <w:r w:rsidRPr="004E211D">
        <w:rPr>
          <w:b/>
          <w:sz w:val="28"/>
          <w:szCs w:val="28"/>
        </w:rPr>
        <w:t xml:space="preserve">Глава </w:t>
      </w:r>
      <w:r w:rsidR="00F873C5" w:rsidRPr="004E211D">
        <w:rPr>
          <w:b/>
          <w:sz w:val="28"/>
          <w:szCs w:val="28"/>
        </w:rPr>
        <w:t>а</w:t>
      </w:r>
      <w:r w:rsidR="000A1D28" w:rsidRPr="004E211D">
        <w:rPr>
          <w:b/>
          <w:sz w:val="28"/>
          <w:szCs w:val="28"/>
        </w:rPr>
        <w:t>дминистрации</w:t>
      </w:r>
      <w:r w:rsidR="00F873C5" w:rsidRPr="004E211D">
        <w:rPr>
          <w:b/>
          <w:sz w:val="28"/>
          <w:szCs w:val="28"/>
        </w:rPr>
        <w:t xml:space="preserve"> </w:t>
      </w:r>
    </w:p>
    <w:p w:rsidR="00AF370A" w:rsidRDefault="008E25AF" w:rsidP="00AF370A">
      <w:pPr>
        <w:widowControl w:val="0"/>
        <w:ind w:right="-5"/>
        <w:rPr>
          <w:b/>
          <w:sz w:val="28"/>
        </w:rPr>
      </w:pPr>
      <w:r w:rsidRPr="004E211D">
        <w:rPr>
          <w:b/>
          <w:sz w:val="28"/>
          <w:szCs w:val="28"/>
        </w:rPr>
        <w:t>городского округа</w:t>
      </w:r>
      <w:r w:rsidR="00AF370A" w:rsidRPr="004E211D">
        <w:rPr>
          <w:b/>
          <w:sz w:val="28"/>
          <w:szCs w:val="28"/>
        </w:rPr>
        <w:t xml:space="preserve">               </w:t>
      </w:r>
      <w:r w:rsidR="00AF3B0C" w:rsidRPr="004E211D">
        <w:rPr>
          <w:b/>
          <w:sz w:val="28"/>
          <w:szCs w:val="28"/>
        </w:rPr>
        <w:t xml:space="preserve">   </w:t>
      </w:r>
      <w:r w:rsidR="00AF370A" w:rsidRPr="004E211D">
        <w:rPr>
          <w:b/>
          <w:sz w:val="28"/>
          <w:szCs w:val="28"/>
        </w:rPr>
        <w:t xml:space="preserve">      </w:t>
      </w:r>
      <w:r w:rsidR="006A21DB" w:rsidRPr="004E211D">
        <w:rPr>
          <w:b/>
          <w:sz w:val="28"/>
          <w:szCs w:val="28"/>
        </w:rPr>
        <w:t xml:space="preserve">  </w:t>
      </w:r>
      <w:r w:rsidR="00AF370A" w:rsidRPr="004E211D">
        <w:rPr>
          <w:b/>
          <w:sz w:val="28"/>
          <w:szCs w:val="28"/>
        </w:rPr>
        <w:t xml:space="preserve">  </w:t>
      </w:r>
      <w:r w:rsidR="000A1D28" w:rsidRPr="004E211D">
        <w:rPr>
          <w:b/>
          <w:sz w:val="28"/>
          <w:szCs w:val="28"/>
        </w:rPr>
        <w:t xml:space="preserve"> </w:t>
      </w:r>
      <w:r w:rsidR="004E211D">
        <w:rPr>
          <w:b/>
          <w:sz w:val="28"/>
          <w:szCs w:val="28"/>
        </w:rPr>
        <w:t xml:space="preserve">                                  </w:t>
      </w:r>
      <w:r w:rsidR="000A1D28" w:rsidRPr="004E211D">
        <w:rPr>
          <w:b/>
          <w:sz w:val="28"/>
          <w:szCs w:val="28"/>
        </w:rPr>
        <w:t xml:space="preserve">         </w:t>
      </w:r>
      <w:r w:rsidR="00AF370A" w:rsidRPr="004E211D">
        <w:rPr>
          <w:b/>
          <w:sz w:val="28"/>
          <w:szCs w:val="28"/>
        </w:rPr>
        <w:t xml:space="preserve">   </w:t>
      </w:r>
      <w:r w:rsidR="00F873C5" w:rsidRPr="004E211D">
        <w:rPr>
          <w:b/>
          <w:sz w:val="28"/>
          <w:szCs w:val="28"/>
        </w:rPr>
        <w:t xml:space="preserve">     </w:t>
      </w:r>
      <w:r w:rsidR="004E211D">
        <w:rPr>
          <w:b/>
          <w:color w:val="000000"/>
          <w:sz w:val="28"/>
          <w:szCs w:val="28"/>
        </w:rPr>
        <w:t xml:space="preserve">В.Г. </w:t>
      </w:r>
      <w:proofErr w:type="gramStart"/>
      <w:r w:rsidR="004E211D">
        <w:rPr>
          <w:b/>
          <w:color w:val="000000"/>
          <w:sz w:val="28"/>
          <w:szCs w:val="28"/>
        </w:rPr>
        <w:t>Васькин</w:t>
      </w:r>
      <w:proofErr w:type="gramEnd"/>
    </w:p>
    <w:p w:rsidR="00B50C43" w:rsidRDefault="00D566A9" w:rsidP="00D566A9">
      <w:pPr>
        <w:widowControl w:val="0"/>
        <w:ind w:right="-5"/>
        <w:jc w:val="center"/>
        <w:rPr>
          <w:sz w:val="28"/>
        </w:rPr>
      </w:pPr>
      <w:r>
        <w:rPr>
          <w:sz w:val="28"/>
        </w:rPr>
        <w:t xml:space="preserve">                                      </w:t>
      </w:r>
    </w:p>
    <w:p w:rsidR="0026579D" w:rsidRDefault="00744CA4" w:rsidP="00E76A24">
      <w:pPr>
        <w:widowControl w:val="0"/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</w:t>
      </w:r>
      <w:r w:rsidR="00CB5A5D">
        <w:rPr>
          <w:sz w:val="28"/>
          <w:szCs w:val="28"/>
        </w:rPr>
        <w:t xml:space="preserve"> </w:t>
      </w:r>
      <w:r w:rsidR="00292FF2">
        <w:rPr>
          <w:sz w:val="28"/>
          <w:szCs w:val="28"/>
        </w:rPr>
        <w:t>№ 1</w:t>
      </w:r>
    </w:p>
    <w:p w:rsidR="00744CA4" w:rsidRDefault="00744CA4" w:rsidP="00E76A24">
      <w:pPr>
        <w:widowControl w:val="0"/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744CA4" w:rsidRDefault="00744CA4" w:rsidP="00E76A24">
      <w:pPr>
        <w:widowControl w:val="0"/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Вилючинского городского округа</w:t>
      </w:r>
    </w:p>
    <w:p w:rsidR="00744CA4" w:rsidRDefault="00744CA4" w:rsidP="00E76A24">
      <w:pPr>
        <w:widowControl w:val="0"/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от____</w:t>
      </w:r>
      <w:r w:rsidR="00AF178E">
        <w:rPr>
          <w:sz w:val="28"/>
          <w:szCs w:val="28"/>
          <w:u w:val="single"/>
        </w:rPr>
        <w:t>29.06.2015</w:t>
      </w:r>
      <w:r>
        <w:rPr>
          <w:sz w:val="28"/>
          <w:szCs w:val="28"/>
        </w:rPr>
        <w:t>___№___</w:t>
      </w:r>
      <w:r w:rsidR="00AF178E">
        <w:rPr>
          <w:sz w:val="28"/>
          <w:szCs w:val="28"/>
          <w:u w:val="single"/>
        </w:rPr>
        <w:t>850</w:t>
      </w:r>
      <w:r>
        <w:rPr>
          <w:sz w:val="28"/>
          <w:szCs w:val="28"/>
        </w:rPr>
        <w:t>___</w:t>
      </w:r>
    </w:p>
    <w:p w:rsidR="00744CA4" w:rsidRDefault="00744CA4" w:rsidP="00E76A24">
      <w:pPr>
        <w:widowControl w:val="0"/>
        <w:ind w:right="-5"/>
        <w:jc w:val="right"/>
        <w:rPr>
          <w:sz w:val="28"/>
          <w:szCs w:val="28"/>
        </w:rPr>
      </w:pPr>
    </w:p>
    <w:p w:rsidR="00E76A24" w:rsidRDefault="00E76A24" w:rsidP="00E76A24">
      <w:pPr>
        <w:widowControl w:val="0"/>
        <w:ind w:right="-5"/>
        <w:jc w:val="right"/>
        <w:rPr>
          <w:sz w:val="28"/>
          <w:szCs w:val="28"/>
        </w:rPr>
      </w:pPr>
    </w:p>
    <w:p w:rsidR="00816DC6" w:rsidRPr="00CB5A5D" w:rsidRDefault="00E76A24" w:rsidP="00CB5A5D">
      <w:pPr>
        <w:widowControl w:val="0"/>
        <w:ind w:right="-5"/>
        <w:jc w:val="center"/>
        <w:rPr>
          <w:b/>
          <w:color w:val="000000"/>
          <w:sz w:val="28"/>
          <w:szCs w:val="28"/>
        </w:rPr>
      </w:pPr>
      <w:r w:rsidRPr="00CB5A5D">
        <w:rPr>
          <w:b/>
          <w:color w:val="000000"/>
          <w:sz w:val="28"/>
          <w:szCs w:val="28"/>
        </w:rPr>
        <w:t xml:space="preserve">Состав </w:t>
      </w:r>
      <w:r w:rsidR="00CB5A5D" w:rsidRPr="00CB5A5D">
        <w:rPr>
          <w:b/>
          <w:color w:val="000000"/>
          <w:sz w:val="28"/>
          <w:szCs w:val="28"/>
        </w:rPr>
        <w:t xml:space="preserve">комиссии </w:t>
      </w:r>
    </w:p>
    <w:p w:rsidR="00E76A24" w:rsidRDefault="00CB5A5D" w:rsidP="00E76A24">
      <w:pPr>
        <w:widowControl w:val="0"/>
        <w:ind w:right="-5"/>
        <w:jc w:val="center"/>
        <w:rPr>
          <w:b/>
          <w:color w:val="000000"/>
          <w:sz w:val="28"/>
          <w:szCs w:val="28"/>
        </w:rPr>
      </w:pPr>
      <w:r w:rsidRPr="00CB5A5D">
        <w:rPr>
          <w:b/>
          <w:color w:val="000000"/>
          <w:sz w:val="28"/>
          <w:szCs w:val="28"/>
        </w:rPr>
        <w:t xml:space="preserve">по подготовке и проведению Всероссийской сельскохозяйственной переписи 2016 года </w:t>
      </w:r>
      <w:r>
        <w:rPr>
          <w:b/>
          <w:color w:val="000000"/>
          <w:sz w:val="28"/>
          <w:szCs w:val="28"/>
        </w:rPr>
        <w:t xml:space="preserve">на территории </w:t>
      </w:r>
      <w:r w:rsidRPr="00CB5A5D">
        <w:rPr>
          <w:b/>
          <w:color w:val="000000"/>
          <w:sz w:val="28"/>
          <w:szCs w:val="28"/>
        </w:rPr>
        <w:t>Вилючинско</w:t>
      </w:r>
      <w:r>
        <w:rPr>
          <w:b/>
          <w:color w:val="000000"/>
          <w:sz w:val="28"/>
          <w:szCs w:val="28"/>
        </w:rPr>
        <w:t>го</w:t>
      </w:r>
      <w:r w:rsidRPr="00CB5A5D">
        <w:rPr>
          <w:b/>
          <w:color w:val="000000"/>
          <w:sz w:val="28"/>
          <w:szCs w:val="28"/>
        </w:rPr>
        <w:t xml:space="preserve"> городско</w:t>
      </w:r>
      <w:r>
        <w:rPr>
          <w:b/>
          <w:color w:val="000000"/>
          <w:sz w:val="28"/>
          <w:szCs w:val="28"/>
        </w:rPr>
        <w:t>го</w:t>
      </w:r>
      <w:r w:rsidRPr="00CB5A5D">
        <w:rPr>
          <w:b/>
          <w:color w:val="000000"/>
          <w:sz w:val="28"/>
          <w:szCs w:val="28"/>
        </w:rPr>
        <w:t xml:space="preserve"> округ</w:t>
      </w:r>
      <w:r>
        <w:rPr>
          <w:b/>
          <w:color w:val="000000"/>
          <w:sz w:val="28"/>
          <w:szCs w:val="28"/>
        </w:rPr>
        <w:t>а</w:t>
      </w:r>
    </w:p>
    <w:p w:rsidR="00CB5A5D" w:rsidRPr="00CB5A5D" w:rsidRDefault="00CB5A5D" w:rsidP="00E76A24">
      <w:pPr>
        <w:widowControl w:val="0"/>
        <w:ind w:right="-5"/>
        <w:jc w:val="center"/>
        <w:rPr>
          <w:b/>
          <w:sz w:val="28"/>
          <w:szCs w:val="28"/>
        </w:rPr>
      </w:pPr>
    </w:p>
    <w:tbl>
      <w:tblPr>
        <w:tblStyle w:val="a8"/>
        <w:tblW w:w="10348" w:type="dxa"/>
        <w:tblInd w:w="-45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29"/>
        <w:gridCol w:w="4819"/>
      </w:tblGrid>
      <w:tr w:rsidR="00E76A24" w:rsidTr="005C07EA">
        <w:tc>
          <w:tcPr>
            <w:tcW w:w="5529" w:type="dxa"/>
          </w:tcPr>
          <w:p w:rsidR="00E76A24" w:rsidRPr="006B2CE0" w:rsidRDefault="00E76A24" w:rsidP="00E76A24">
            <w:pPr>
              <w:widowControl w:val="0"/>
              <w:ind w:right="-5"/>
              <w:jc w:val="both"/>
              <w:rPr>
                <w:b/>
                <w:sz w:val="28"/>
                <w:szCs w:val="28"/>
              </w:rPr>
            </w:pPr>
            <w:r w:rsidRPr="006B2CE0">
              <w:rPr>
                <w:b/>
                <w:sz w:val="28"/>
                <w:szCs w:val="28"/>
              </w:rPr>
              <w:t xml:space="preserve">Председатель </w:t>
            </w:r>
            <w:r w:rsidR="00CB5A5D">
              <w:rPr>
                <w:b/>
                <w:sz w:val="28"/>
                <w:szCs w:val="28"/>
              </w:rPr>
              <w:t>комиссии</w:t>
            </w:r>
            <w:r w:rsidRPr="006B2CE0">
              <w:rPr>
                <w:b/>
                <w:sz w:val="28"/>
                <w:szCs w:val="28"/>
              </w:rPr>
              <w:t>:</w:t>
            </w:r>
          </w:p>
          <w:p w:rsidR="00E76A24" w:rsidRPr="006B2CE0" w:rsidRDefault="00816DC6" w:rsidP="00E76A24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Бадальян Ирина Геннадьевна</w:t>
            </w:r>
          </w:p>
        </w:tc>
        <w:tc>
          <w:tcPr>
            <w:tcW w:w="4819" w:type="dxa"/>
          </w:tcPr>
          <w:p w:rsidR="00E76A24" w:rsidRPr="006B2CE0" w:rsidRDefault="00E76A24" w:rsidP="00E76A24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  <w:p w:rsidR="00E76A24" w:rsidRPr="006B2CE0" w:rsidRDefault="00E76A24" w:rsidP="00744CA4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6B2CE0">
              <w:rPr>
                <w:sz w:val="28"/>
                <w:szCs w:val="28"/>
              </w:rPr>
              <w:t xml:space="preserve">- </w:t>
            </w:r>
            <w:r w:rsidR="00816DC6">
              <w:rPr>
                <w:sz w:val="28"/>
                <w:szCs w:val="28"/>
              </w:rPr>
              <w:t>первый заместитель главы администрации Вилючинского городского округа.</w:t>
            </w:r>
          </w:p>
        </w:tc>
      </w:tr>
      <w:tr w:rsidR="00B208F6" w:rsidTr="005C07EA">
        <w:tc>
          <w:tcPr>
            <w:tcW w:w="5529" w:type="dxa"/>
          </w:tcPr>
          <w:p w:rsidR="00B208F6" w:rsidRDefault="00B208F6" w:rsidP="00E76A24">
            <w:pPr>
              <w:widowControl w:val="0"/>
              <w:ind w:right="-5"/>
              <w:jc w:val="both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Заместитель председателя комиссии:</w:t>
            </w:r>
          </w:p>
          <w:p w:rsidR="00B208F6" w:rsidRPr="00B208F6" w:rsidRDefault="00B208F6" w:rsidP="00E76A24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B208F6">
              <w:rPr>
                <w:sz w:val="28"/>
                <w:szCs w:val="28"/>
              </w:rPr>
              <w:t>Смирнова Галина Николаевна</w:t>
            </w:r>
          </w:p>
        </w:tc>
        <w:tc>
          <w:tcPr>
            <w:tcW w:w="4819" w:type="dxa"/>
          </w:tcPr>
          <w:p w:rsidR="00B208F6" w:rsidRDefault="00B208F6" w:rsidP="00E76A24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  <w:p w:rsidR="00B208F6" w:rsidRPr="006B2CE0" w:rsidRDefault="00B208F6" w:rsidP="00E76A24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главы администрации, начальник финансового управления администрации Вилючинского городского округа.</w:t>
            </w:r>
          </w:p>
        </w:tc>
      </w:tr>
      <w:tr w:rsidR="00E76A24" w:rsidTr="005C07EA">
        <w:tc>
          <w:tcPr>
            <w:tcW w:w="5529" w:type="dxa"/>
          </w:tcPr>
          <w:p w:rsidR="00E76A24" w:rsidRPr="00292FF2" w:rsidRDefault="006B2CE0" w:rsidP="00E76A24">
            <w:pPr>
              <w:widowControl w:val="0"/>
              <w:ind w:right="-5"/>
              <w:jc w:val="both"/>
              <w:rPr>
                <w:b/>
                <w:sz w:val="28"/>
                <w:szCs w:val="28"/>
              </w:rPr>
            </w:pPr>
            <w:r w:rsidRPr="00292FF2">
              <w:rPr>
                <w:b/>
                <w:sz w:val="28"/>
                <w:szCs w:val="28"/>
              </w:rPr>
              <w:t xml:space="preserve">Секретарь </w:t>
            </w:r>
            <w:r w:rsidR="00CB5A5D" w:rsidRPr="00292FF2">
              <w:rPr>
                <w:b/>
                <w:sz w:val="28"/>
                <w:szCs w:val="28"/>
              </w:rPr>
              <w:t>комиссии</w:t>
            </w:r>
            <w:r w:rsidRPr="00292FF2">
              <w:rPr>
                <w:b/>
                <w:sz w:val="28"/>
                <w:szCs w:val="28"/>
              </w:rPr>
              <w:t>:</w:t>
            </w:r>
          </w:p>
          <w:p w:rsidR="006B2CE0" w:rsidRPr="00292FF2" w:rsidRDefault="00B208F6" w:rsidP="00E76A24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292FF2">
              <w:rPr>
                <w:sz w:val="28"/>
                <w:szCs w:val="28"/>
              </w:rPr>
              <w:t>Назина Ольга Ивановна</w:t>
            </w:r>
          </w:p>
        </w:tc>
        <w:tc>
          <w:tcPr>
            <w:tcW w:w="4819" w:type="dxa"/>
          </w:tcPr>
          <w:p w:rsidR="00E76A24" w:rsidRPr="00292FF2" w:rsidRDefault="00E76A24" w:rsidP="00E76A24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  <w:p w:rsidR="004C0EEA" w:rsidRPr="00292FF2" w:rsidRDefault="006B2CE0" w:rsidP="004C0EEA">
            <w:pPr>
              <w:jc w:val="both"/>
              <w:rPr>
                <w:sz w:val="28"/>
              </w:rPr>
            </w:pPr>
            <w:r w:rsidRPr="00292FF2">
              <w:rPr>
                <w:sz w:val="28"/>
                <w:szCs w:val="28"/>
              </w:rPr>
              <w:t xml:space="preserve">- </w:t>
            </w:r>
            <w:r w:rsidR="004C0EEA" w:rsidRPr="00292FF2">
              <w:rPr>
                <w:sz w:val="28"/>
              </w:rPr>
              <w:t xml:space="preserve">ведущий специалист-эксперт отдела сводных статистических работ и региональных счетов </w:t>
            </w:r>
            <w:proofErr w:type="spellStart"/>
            <w:r w:rsidR="004C0EEA" w:rsidRPr="00292FF2">
              <w:rPr>
                <w:sz w:val="28"/>
              </w:rPr>
              <w:t>Камчатстата</w:t>
            </w:r>
            <w:proofErr w:type="spellEnd"/>
            <w:r w:rsidR="004C0EEA" w:rsidRPr="00292FF2">
              <w:rPr>
                <w:sz w:val="28"/>
              </w:rPr>
              <w:t xml:space="preserve"> по г. Вилючинску</w:t>
            </w:r>
            <w:r w:rsidR="00FE1B3F" w:rsidRPr="00292FF2">
              <w:rPr>
                <w:sz w:val="28"/>
              </w:rPr>
              <w:t xml:space="preserve"> (по согласованию)</w:t>
            </w:r>
            <w:r w:rsidR="004C0EEA" w:rsidRPr="00292FF2">
              <w:rPr>
                <w:sz w:val="28"/>
              </w:rPr>
              <w:t>.</w:t>
            </w:r>
          </w:p>
          <w:p w:rsidR="006B2CE0" w:rsidRPr="00292FF2" w:rsidRDefault="006B2CE0" w:rsidP="00816DC6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</w:tc>
      </w:tr>
      <w:tr w:rsidR="00E76A24" w:rsidTr="005C07EA">
        <w:tc>
          <w:tcPr>
            <w:tcW w:w="5529" w:type="dxa"/>
          </w:tcPr>
          <w:p w:rsidR="00E76A24" w:rsidRPr="00320BEC" w:rsidRDefault="006B2CE0" w:rsidP="00E76A24">
            <w:pPr>
              <w:widowControl w:val="0"/>
              <w:ind w:right="-5"/>
              <w:jc w:val="both"/>
              <w:rPr>
                <w:b/>
                <w:sz w:val="28"/>
                <w:szCs w:val="28"/>
              </w:rPr>
            </w:pPr>
            <w:r w:rsidRPr="00320BEC">
              <w:rPr>
                <w:b/>
                <w:sz w:val="28"/>
                <w:szCs w:val="28"/>
              </w:rPr>
              <w:t xml:space="preserve">Члены </w:t>
            </w:r>
            <w:r w:rsidR="004C0EEA">
              <w:rPr>
                <w:b/>
                <w:sz w:val="28"/>
                <w:szCs w:val="28"/>
              </w:rPr>
              <w:t>комиссии</w:t>
            </w:r>
            <w:r w:rsidRPr="00320BEC">
              <w:rPr>
                <w:b/>
                <w:sz w:val="28"/>
                <w:szCs w:val="28"/>
              </w:rPr>
              <w:t>:</w:t>
            </w:r>
          </w:p>
          <w:p w:rsidR="00097408" w:rsidRPr="00320BEC" w:rsidRDefault="004C0EEA" w:rsidP="006B2CE0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Белоусова Евгения Анатольевна</w:t>
            </w:r>
          </w:p>
          <w:p w:rsidR="006B2CE0" w:rsidRPr="00320BEC" w:rsidRDefault="006B2CE0" w:rsidP="00816DC6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E76A24" w:rsidRDefault="00E76A24" w:rsidP="00E76A24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  <w:p w:rsidR="006B2CE0" w:rsidRPr="006B2CE0" w:rsidRDefault="004B1174" w:rsidP="004C0EEA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C0EEA">
              <w:rPr>
                <w:sz w:val="28"/>
                <w:szCs w:val="28"/>
              </w:rPr>
              <w:t>начальник юридического отдела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611942" w:rsidTr="005C07EA">
        <w:tc>
          <w:tcPr>
            <w:tcW w:w="5529" w:type="dxa"/>
          </w:tcPr>
          <w:p w:rsidR="00611942" w:rsidRPr="00320BEC" w:rsidRDefault="004C0EEA" w:rsidP="00711E9C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Горина Виктория Анатольевна</w:t>
            </w:r>
          </w:p>
          <w:p w:rsidR="00611942" w:rsidRPr="00320BEC" w:rsidRDefault="00611942" w:rsidP="00711E9C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</w:p>
        </w:tc>
        <w:tc>
          <w:tcPr>
            <w:tcW w:w="4819" w:type="dxa"/>
          </w:tcPr>
          <w:p w:rsidR="00611942" w:rsidRPr="006B2CE0" w:rsidRDefault="00611942" w:rsidP="004C0EEA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</w:t>
            </w:r>
            <w:r w:rsidR="004C0EEA">
              <w:rPr>
                <w:sz w:val="28"/>
                <w:szCs w:val="28"/>
              </w:rPr>
              <w:t>начальник отдела по связям с общественностью и средствами массовой информации администрации Вилючинского городского округа</w:t>
            </w:r>
            <w:r>
              <w:rPr>
                <w:sz w:val="28"/>
                <w:szCs w:val="28"/>
              </w:rPr>
              <w:t>;</w:t>
            </w:r>
          </w:p>
        </w:tc>
      </w:tr>
      <w:tr w:rsidR="00725656" w:rsidTr="005C07EA">
        <w:tc>
          <w:tcPr>
            <w:tcW w:w="5529" w:type="dxa"/>
          </w:tcPr>
          <w:p w:rsidR="00725656" w:rsidRDefault="004C0EEA" w:rsidP="00711E9C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Куданцев Дмитрий Николаевич</w:t>
            </w:r>
          </w:p>
        </w:tc>
        <w:tc>
          <w:tcPr>
            <w:tcW w:w="4819" w:type="dxa"/>
          </w:tcPr>
          <w:p w:rsidR="00725656" w:rsidRDefault="004C0EEA" w:rsidP="00725656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управления имущественных отношений администрации Вилючинского городского округа;</w:t>
            </w:r>
          </w:p>
        </w:tc>
      </w:tr>
      <w:tr w:rsidR="00611942" w:rsidTr="005C07EA">
        <w:tc>
          <w:tcPr>
            <w:tcW w:w="5529" w:type="dxa"/>
          </w:tcPr>
          <w:p w:rsidR="00611942" w:rsidRDefault="00611942" w:rsidP="00711E9C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Кузнецова Наталья Игоревна</w:t>
            </w:r>
          </w:p>
        </w:tc>
        <w:tc>
          <w:tcPr>
            <w:tcW w:w="4819" w:type="dxa"/>
          </w:tcPr>
          <w:p w:rsidR="00611942" w:rsidRDefault="00611942" w:rsidP="00711E9C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начальник общего отдела администрации Вилючинского городского округа;</w:t>
            </w:r>
          </w:p>
        </w:tc>
      </w:tr>
      <w:tr w:rsidR="00611942" w:rsidTr="005C07EA">
        <w:tc>
          <w:tcPr>
            <w:tcW w:w="5529" w:type="dxa"/>
          </w:tcPr>
          <w:p w:rsidR="00611942" w:rsidRPr="00471E5E" w:rsidRDefault="00611942" w:rsidP="00711E9C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471E5E">
              <w:rPr>
                <w:sz w:val="28"/>
                <w:szCs w:val="28"/>
              </w:rPr>
              <w:t>Куруч Людмила Николаевна</w:t>
            </w:r>
          </w:p>
        </w:tc>
        <w:tc>
          <w:tcPr>
            <w:tcW w:w="4819" w:type="dxa"/>
          </w:tcPr>
          <w:p w:rsidR="00611942" w:rsidRPr="00471E5E" w:rsidRDefault="00611942" w:rsidP="00711E9C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471E5E">
              <w:rPr>
                <w:sz w:val="28"/>
                <w:szCs w:val="28"/>
              </w:rPr>
              <w:t>- директор краевого государственного казенного учреждения «Центр занятости населения города Вилючинска» (по согласованию);</w:t>
            </w:r>
          </w:p>
        </w:tc>
      </w:tr>
      <w:tr w:rsidR="00694184" w:rsidTr="005C07EA">
        <w:tc>
          <w:tcPr>
            <w:tcW w:w="5529" w:type="dxa"/>
          </w:tcPr>
          <w:p w:rsidR="00694184" w:rsidRPr="00694184" w:rsidRDefault="00694184" w:rsidP="00711E9C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694184">
              <w:rPr>
                <w:sz w:val="28"/>
                <w:szCs w:val="28"/>
              </w:rPr>
              <w:lastRenderedPageBreak/>
              <w:t>Мошкин Александр Иванович</w:t>
            </w:r>
          </w:p>
        </w:tc>
        <w:tc>
          <w:tcPr>
            <w:tcW w:w="4819" w:type="dxa"/>
          </w:tcPr>
          <w:p w:rsidR="00694184" w:rsidRPr="00694184" w:rsidRDefault="00694184" w:rsidP="00694184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694184">
              <w:rPr>
                <w:sz w:val="28"/>
                <w:szCs w:val="28"/>
              </w:rPr>
              <w:t xml:space="preserve">- начальник отдела участковых уполномоченных полиции ОМВД России </w:t>
            </w:r>
            <w:proofErr w:type="gramStart"/>
            <w:r w:rsidRPr="00694184">
              <w:rPr>
                <w:sz w:val="28"/>
                <w:szCs w:val="28"/>
              </w:rPr>
              <w:t>по</w:t>
            </w:r>
            <w:proofErr w:type="gramEnd"/>
            <w:r w:rsidRPr="00694184">
              <w:rPr>
                <w:sz w:val="28"/>
                <w:szCs w:val="28"/>
              </w:rPr>
              <w:t xml:space="preserve"> ЗАТО Вилючинск</w:t>
            </w:r>
            <w:r>
              <w:rPr>
                <w:sz w:val="28"/>
                <w:szCs w:val="28"/>
              </w:rPr>
              <w:t xml:space="preserve"> (по согласованию)</w:t>
            </w:r>
            <w:r w:rsidRPr="00694184">
              <w:rPr>
                <w:sz w:val="28"/>
                <w:szCs w:val="28"/>
              </w:rPr>
              <w:t xml:space="preserve">; </w:t>
            </w:r>
          </w:p>
        </w:tc>
      </w:tr>
      <w:tr w:rsidR="004C0EEA" w:rsidTr="005C07EA">
        <w:tc>
          <w:tcPr>
            <w:tcW w:w="5529" w:type="dxa"/>
          </w:tcPr>
          <w:p w:rsidR="004C0EEA" w:rsidRPr="00611942" w:rsidRDefault="004C0EEA" w:rsidP="00711E9C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Пермякова</w:t>
            </w:r>
            <w:proofErr w:type="spellEnd"/>
            <w:r>
              <w:rPr>
                <w:sz w:val="28"/>
                <w:szCs w:val="28"/>
              </w:rPr>
              <w:t xml:space="preserve"> Елена Александровна</w:t>
            </w:r>
          </w:p>
        </w:tc>
        <w:tc>
          <w:tcPr>
            <w:tcW w:w="4819" w:type="dxa"/>
          </w:tcPr>
          <w:p w:rsidR="004C0EEA" w:rsidRDefault="004C0EEA" w:rsidP="00711E9C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 заместитель начальника управления, начальник отдела архитектуры, градостроительства и землеустройства управления имущественных отношений администрации Вилючинского городского округа;</w:t>
            </w:r>
          </w:p>
        </w:tc>
      </w:tr>
      <w:tr w:rsidR="00611942" w:rsidTr="005C07EA">
        <w:tc>
          <w:tcPr>
            <w:tcW w:w="5529" w:type="dxa"/>
          </w:tcPr>
          <w:p w:rsidR="00611942" w:rsidRPr="00611942" w:rsidRDefault="004C0EEA" w:rsidP="00711E9C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Спиренкова</w:t>
            </w:r>
            <w:proofErr w:type="spellEnd"/>
            <w:r>
              <w:rPr>
                <w:sz w:val="28"/>
                <w:szCs w:val="28"/>
              </w:rPr>
              <w:t xml:space="preserve"> Елена Юрьевна</w:t>
            </w:r>
          </w:p>
        </w:tc>
        <w:tc>
          <w:tcPr>
            <w:tcW w:w="4819" w:type="dxa"/>
          </w:tcPr>
          <w:p w:rsidR="00611942" w:rsidRDefault="00611942" w:rsidP="005C07EA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- начальник отдела </w:t>
            </w:r>
            <w:r w:rsidR="004C0EEA">
              <w:rPr>
                <w:sz w:val="28"/>
                <w:szCs w:val="28"/>
              </w:rPr>
              <w:t>муниципального контроля</w:t>
            </w:r>
            <w:r>
              <w:rPr>
                <w:sz w:val="28"/>
                <w:szCs w:val="28"/>
              </w:rPr>
              <w:t xml:space="preserve"> администрации Вилючинского городского округа</w:t>
            </w:r>
            <w:r w:rsidR="005C07EA">
              <w:rPr>
                <w:sz w:val="28"/>
                <w:szCs w:val="28"/>
              </w:rPr>
              <w:t>;</w:t>
            </w:r>
          </w:p>
        </w:tc>
      </w:tr>
      <w:tr w:rsidR="00FE1B3F" w:rsidTr="005C07EA">
        <w:tc>
          <w:tcPr>
            <w:tcW w:w="5529" w:type="dxa"/>
          </w:tcPr>
          <w:p w:rsidR="00FE1B3F" w:rsidRPr="00043FE9" w:rsidRDefault="00FE1B3F" w:rsidP="00711E9C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proofErr w:type="spellStart"/>
            <w:r w:rsidRPr="00043FE9">
              <w:rPr>
                <w:sz w:val="28"/>
                <w:szCs w:val="28"/>
              </w:rPr>
              <w:t>Сухиничева</w:t>
            </w:r>
            <w:proofErr w:type="spellEnd"/>
            <w:r w:rsidRPr="00043FE9">
              <w:rPr>
                <w:sz w:val="28"/>
                <w:szCs w:val="28"/>
              </w:rPr>
              <w:t xml:space="preserve"> Инна Геннадиевна</w:t>
            </w:r>
          </w:p>
        </w:tc>
        <w:tc>
          <w:tcPr>
            <w:tcW w:w="4819" w:type="dxa"/>
          </w:tcPr>
          <w:p w:rsidR="00FE1B3F" w:rsidRPr="00043FE9" w:rsidRDefault="00FE1B3F" w:rsidP="00292FF2">
            <w:pPr>
              <w:widowControl w:val="0"/>
              <w:ind w:right="-5"/>
              <w:jc w:val="both"/>
              <w:rPr>
                <w:sz w:val="28"/>
                <w:szCs w:val="28"/>
              </w:rPr>
            </w:pPr>
            <w:r w:rsidRPr="00043FE9">
              <w:rPr>
                <w:sz w:val="28"/>
                <w:szCs w:val="28"/>
              </w:rPr>
              <w:t xml:space="preserve">- </w:t>
            </w:r>
            <w:r w:rsidR="00043FE9" w:rsidRPr="00043FE9">
              <w:rPr>
                <w:sz w:val="28"/>
                <w:szCs w:val="28"/>
              </w:rPr>
              <w:t xml:space="preserve">заведующая ветеринарной лечебницей г. Вилючинска </w:t>
            </w:r>
            <w:r w:rsidR="00292FF2" w:rsidRPr="00043FE9">
              <w:rPr>
                <w:sz w:val="28"/>
                <w:szCs w:val="28"/>
              </w:rPr>
              <w:t>КГБУ «</w:t>
            </w:r>
            <w:proofErr w:type="spellStart"/>
            <w:r w:rsidR="00292FF2" w:rsidRPr="00043FE9">
              <w:rPr>
                <w:sz w:val="28"/>
                <w:szCs w:val="28"/>
              </w:rPr>
              <w:t>Елизовская</w:t>
            </w:r>
            <w:proofErr w:type="spellEnd"/>
            <w:r w:rsidR="00292FF2" w:rsidRPr="00043FE9">
              <w:rPr>
                <w:sz w:val="28"/>
                <w:szCs w:val="28"/>
              </w:rPr>
              <w:t xml:space="preserve"> </w:t>
            </w:r>
            <w:proofErr w:type="spellStart"/>
            <w:r w:rsidR="00292FF2" w:rsidRPr="00043FE9">
              <w:rPr>
                <w:sz w:val="28"/>
                <w:szCs w:val="28"/>
              </w:rPr>
              <w:t>райСББЖ</w:t>
            </w:r>
            <w:proofErr w:type="spellEnd"/>
            <w:r w:rsidR="00292FF2" w:rsidRPr="00043FE9">
              <w:rPr>
                <w:sz w:val="28"/>
                <w:szCs w:val="28"/>
              </w:rPr>
              <w:t>»</w:t>
            </w:r>
            <w:r w:rsidRPr="00043FE9">
              <w:rPr>
                <w:sz w:val="28"/>
                <w:szCs w:val="28"/>
              </w:rPr>
              <w:t xml:space="preserve"> (по согласованию)</w:t>
            </w:r>
            <w:r w:rsidR="005C07EA">
              <w:rPr>
                <w:sz w:val="28"/>
                <w:szCs w:val="28"/>
              </w:rPr>
              <w:t>.</w:t>
            </w:r>
          </w:p>
        </w:tc>
      </w:tr>
    </w:tbl>
    <w:p w:rsidR="00E76A24" w:rsidRDefault="00E76A24" w:rsidP="00E76A24">
      <w:pPr>
        <w:widowControl w:val="0"/>
        <w:ind w:right="-5"/>
        <w:jc w:val="both"/>
        <w:rPr>
          <w:b/>
          <w:sz w:val="28"/>
          <w:szCs w:val="28"/>
        </w:rPr>
      </w:pPr>
    </w:p>
    <w:p w:rsidR="004F37ED" w:rsidRDefault="004F37ED" w:rsidP="00E76A24">
      <w:pPr>
        <w:widowControl w:val="0"/>
        <w:ind w:right="-5"/>
        <w:jc w:val="both"/>
        <w:rPr>
          <w:b/>
          <w:sz w:val="28"/>
          <w:szCs w:val="28"/>
        </w:rPr>
      </w:pPr>
    </w:p>
    <w:p w:rsidR="004F37ED" w:rsidRDefault="004F37ED" w:rsidP="00E76A24">
      <w:pPr>
        <w:widowControl w:val="0"/>
        <w:ind w:right="-5"/>
        <w:jc w:val="both"/>
        <w:rPr>
          <w:b/>
          <w:sz w:val="28"/>
          <w:szCs w:val="28"/>
        </w:rPr>
      </w:pPr>
    </w:p>
    <w:p w:rsidR="004F37ED" w:rsidRDefault="004F37ED" w:rsidP="00E76A24">
      <w:pPr>
        <w:widowControl w:val="0"/>
        <w:ind w:right="-5"/>
        <w:jc w:val="both"/>
        <w:rPr>
          <w:b/>
          <w:sz w:val="28"/>
          <w:szCs w:val="28"/>
        </w:rPr>
      </w:pPr>
    </w:p>
    <w:p w:rsidR="00FE1B3F" w:rsidRDefault="00FE1B3F" w:rsidP="00E76A24">
      <w:pPr>
        <w:widowControl w:val="0"/>
        <w:ind w:right="-5"/>
        <w:jc w:val="both"/>
        <w:rPr>
          <w:b/>
          <w:sz w:val="28"/>
          <w:szCs w:val="28"/>
        </w:rPr>
      </w:pPr>
    </w:p>
    <w:p w:rsidR="00FE1B3F" w:rsidRDefault="00FE1B3F">
      <w:pPr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FE1B3F" w:rsidRDefault="00FE1B3F" w:rsidP="00FE1B3F">
      <w:pPr>
        <w:widowControl w:val="0"/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>Приложение № 2</w:t>
      </w:r>
    </w:p>
    <w:p w:rsidR="00FE1B3F" w:rsidRDefault="00FE1B3F" w:rsidP="00FE1B3F">
      <w:pPr>
        <w:widowControl w:val="0"/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к постановлению администрации</w:t>
      </w:r>
    </w:p>
    <w:p w:rsidR="00FE1B3F" w:rsidRDefault="00FE1B3F" w:rsidP="00FE1B3F">
      <w:pPr>
        <w:widowControl w:val="0"/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Вилючинского городского округа</w:t>
      </w:r>
    </w:p>
    <w:p w:rsidR="00FE1B3F" w:rsidRDefault="00FE1B3F" w:rsidP="00FE1B3F">
      <w:pPr>
        <w:widowControl w:val="0"/>
        <w:ind w:right="-5"/>
        <w:jc w:val="right"/>
        <w:rPr>
          <w:sz w:val="28"/>
          <w:szCs w:val="28"/>
        </w:rPr>
      </w:pPr>
      <w:r>
        <w:rPr>
          <w:sz w:val="28"/>
          <w:szCs w:val="28"/>
        </w:rPr>
        <w:t>от____</w:t>
      </w:r>
      <w:r w:rsidR="006B76D1">
        <w:rPr>
          <w:sz w:val="28"/>
          <w:szCs w:val="28"/>
          <w:u w:val="single"/>
        </w:rPr>
        <w:t>29.06.2015</w:t>
      </w:r>
      <w:r>
        <w:rPr>
          <w:sz w:val="28"/>
          <w:szCs w:val="28"/>
        </w:rPr>
        <w:t>___№___</w:t>
      </w:r>
      <w:r w:rsidR="006B76D1">
        <w:rPr>
          <w:sz w:val="28"/>
          <w:szCs w:val="28"/>
          <w:u w:val="single"/>
        </w:rPr>
        <w:t>850</w:t>
      </w:r>
      <w:bookmarkStart w:id="0" w:name="_GoBack"/>
      <w:bookmarkEnd w:id="0"/>
      <w:r>
        <w:rPr>
          <w:sz w:val="28"/>
          <w:szCs w:val="28"/>
        </w:rPr>
        <w:t>___</w:t>
      </w:r>
    </w:p>
    <w:p w:rsidR="00FE1B3F" w:rsidRDefault="00FE1B3F" w:rsidP="00FE1B3F">
      <w:pPr>
        <w:widowControl w:val="0"/>
        <w:ind w:right="-5"/>
        <w:jc w:val="right"/>
        <w:rPr>
          <w:sz w:val="28"/>
          <w:szCs w:val="28"/>
        </w:rPr>
      </w:pPr>
    </w:p>
    <w:p w:rsidR="00FE1B3F" w:rsidRDefault="00FE1B3F" w:rsidP="00FE1B3F">
      <w:pPr>
        <w:widowControl w:val="0"/>
        <w:ind w:right="-5"/>
        <w:jc w:val="right"/>
        <w:rPr>
          <w:sz w:val="28"/>
          <w:szCs w:val="28"/>
        </w:rPr>
      </w:pPr>
    </w:p>
    <w:p w:rsidR="00FE1B3F" w:rsidRDefault="00FE1B3F" w:rsidP="00FE1B3F">
      <w:pPr>
        <w:widowControl w:val="0"/>
        <w:ind w:right="-5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П</w:t>
      </w:r>
      <w:r w:rsidRPr="00FE1B3F">
        <w:rPr>
          <w:b/>
          <w:color w:val="000000"/>
          <w:sz w:val="28"/>
          <w:szCs w:val="28"/>
        </w:rPr>
        <w:t xml:space="preserve">оложение о комиссии по подготовке и проведению </w:t>
      </w:r>
    </w:p>
    <w:p w:rsidR="00FE1B3F" w:rsidRDefault="00FE1B3F" w:rsidP="00FE1B3F">
      <w:pPr>
        <w:widowControl w:val="0"/>
        <w:ind w:right="-5"/>
        <w:jc w:val="center"/>
        <w:rPr>
          <w:b/>
          <w:color w:val="000000"/>
          <w:sz w:val="28"/>
          <w:szCs w:val="28"/>
        </w:rPr>
      </w:pPr>
      <w:r w:rsidRPr="00FE1B3F">
        <w:rPr>
          <w:b/>
          <w:color w:val="000000"/>
          <w:sz w:val="28"/>
          <w:szCs w:val="28"/>
        </w:rPr>
        <w:t xml:space="preserve">Всероссийской сельскохозяйственной переписи 2016 года </w:t>
      </w:r>
    </w:p>
    <w:p w:rsidR="004F37ED" w:rsidRDefault="00FE1B3F" w:rsidP="00FE1B3F">
      <w:pPr>
        <w:widowControl w:val="0"/>
        <w:ind w:right="-5"/>
        <w:jc w:val="center"/>
        <w:rPr>
          <w:b/>
          <w:color w:val="000000"/>
          <w:sz w:val="28"/>
          <w:szCs w:val="28"/>
        </w:rPr>
      </w:pPr>
      <w:r w:rsidRPr="00FE1B3F">
        <w:rPr>
          <w:b/>
          <w:color w:val="000000"/>
          <w:sz w:val="28"/>
          <w:szCs w:val="28"/>
        </w:rPr>
        <w:t>на территории Вилючинского городского округа</w:t>
      </w:r>
    </w:p>
    <w:p w:rsidR="001E2909" w:rsidRDefault="001E2909" w:rsidP="00FE1B3F">
      <w:pPr>
        <w:widowControl w:val="0"/>
        <w:ind w:right="-5"/>
        <w:jc w:val="center"/>
        <w:rPr>
          <w:b/>
          <w:color w:val="000000"/>
          <w:sz w:val="28"/>
          <w:szCs w:val="28"/>
        </w:rPr>
      </w:pPr>
    </w:p>
    <w:p w:rsidR="001E2909" w:rsidRDefault="001E2909" w:rsidP="001E2909">
      <w:pPr>
        <w:pStyle w:val="ab"/>
        <w:widowControl w:val="0"/>
        <w:numPr>
          <w:ilvl w:val="0"/>
          <w:numId w:val="9"/>
        </w:num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Общие положения</w:t>
      </w:r>
    </w:p>
    <w:p w:rsidR="00BF6C3A" w:rsidRDefault="00BF6C3A" w:rsidP="00BF6C3A">
      <w:pPr>
        <w:pStyle w:val="ab"/>
        <w:widowControl w:val="0"/>
        <w:ind w:right="-5"/>
        <w:rPr>
          <w:b/>
          <w:sz w:val="28"/>
          <w:szCs w:val="28"/>
        </w:rPr>
      </w:pPr>
    </w:p>
    <w:p w:rsidR="001E2909" w:rsidRDefault="001E2909" w:rsidP="001E2909">
      <w:pPr>
        <w:pStyle w:val="ab"/>
        <w:widowControl w:val="0"/>
        <w:numPr>
          <w:ilvl w:val="1"/>
          <w:numId w:val="9"/>
        </w:numPr>
        <w:ind w:left="0" w:right="-5" w:firstLine="720"/>
        <w:jc w:val="both"/>
        <w:rPr>
          <w:color w:val="000000"/>
          <w:sz w:val="28"/>
          <w:szCs w:val="28"/>
        </w:rPr>
      </w:pPr>
      <w:proofErr w:type="gramStart"/>
      <w:r w:rsidRPr="001E2909">
        <w:rPr>
          <w:sz w:val="28"/>
          <w:szCs w:val="28"/>
        </w:rPr>
        <w:t xml:space="preserve">Комиссия </w:t>
      </w:r>
      <w:r w:rsidRPr="001E2909">
        <w:rPr>
          <w:color w:val="000000"/>
          <w:sz w:val="28"/>
          <w:szCs w:val="28"/>
        </w:rPr>
        <w:t>по подготовке и проведению Всероссийской сельскохозяйственной переписи 2016 года на территории Вилючинского городского округа</w:t>
      </w:r>
      <w:r>
        <w:rPr>
          <w:color w:val="000000"/>
          <w:sz w:val="28"/>
          <w:szCs w:val="28"/>
        </w:rPr>
        <w:t xml:space="preserve"> (далее - Комиссия) является координационным органом, образованным для обеспечения взаимодействия администрации Вилючинского го</w:t>
      </w:r>
      <w:r w:rsidR="00711E9C">
        <w:rPr>
          <w:color w:val="000000"/>
          <w:sz w:val="28"/>
          <w:szCs w:val="28"/>
        </w:rPr>
        <w:t xml:space="preserve">родского округа с представителями исполнительных органов государственной власти Камчатского края, федеральных органов исполнительной власти по </w:t>
      </w:r>
      <w:r w:rsidR="00292FF2">
        <w:rPr>
          <w:color w:val="000000"/>
          <w:sz w:val="28"/>
          <w:szCs w:val="28"/>
        </w:rPr>
        <w:t>К</w:t>
      </w:r>
      <w:r w:rsidR="00711E9C">
        <w:rPr>
          <w:color w:val="000000"/>
          <w:sz w:val="28"/>
          <w:szCs w:val="28"/>
        </w:rPr>
        <w:t>амчатскому краю в сфере подготовки и проведения Всеро</w:t>
      </w:r>
      <w:r w:rsidR="00C041DC">
        <w:rPr>
          <w:color w:val="000000"/>
          <w:sz w:val="28"/>
          <w:szCs w:val="28"/>
        </w:rPr>
        <w:t>с</w:t>
      </w:r>
      <w:r w:rsidR="00711E9C">
        <w:rPr>
          <w:color w:val="000000"/>
          <w:sz w:val="28"/>
          <w:szCs w:val="28"/>
        </w:rPr>
        <w:t xml:space="preserve">сийской сельскохозяйственной </w:t>
      </w:r>
      <w:r w:rsidR="00C041DC">
        <w:rPr>
          <w:color w:val="000000"/>
          <w:sz w:val="28"/>
          <w:szCs w:val="28"/>
        </w:rPr>
        <w:t>переписи 2016 года.</w:t>
      </w:r>
      <w:proofErr w:type="gramEnd"/>
    </w:p>
    <w:p w:rsidR="00C041DC" w:rsidRPr="00C041DC" w:rsidRDefault="00C041DC" w:rsidP="001E2909">
      <w:pPr>
        <w:pStyle w:val="ab"/>
        <w:widowControl w:val="0"/>
        <w:numPr>
          <w:ilvl w:val="1"/>
          <w:numId w:val="9"/>
        </w:numPr>
        <w:ind w:left="0" w:right="-5" w:firstLine="720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В своей деятельности Комиссия руководствуется Конституцией Российской Федерации, федеральными законами и иными нормативными правовыми актами Российской Федерации, Уставом Вилючинского городского округа, законами и иными нормативными правовыми актами Камчатского края, а также настоящим Положением.</w:t>
      </w:r>
    </w:p>
    <w:p w:rsidR="00C041DC" w:rsidRDefault="00633891" w:rsidP="001E2909">
      <w:pPr>
        <w:pStyle w:val="ab"/>
        <w:widowControl w:val="0"/>
        <w:numPr>
          <w:ilvl w:val="1"/>
          <w:numId w:val="9"/>
        </w:numPr>
        <w:ind w:left="0"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Материально-техническое</w:t>
      </w:r>
      <w:r w:rsidR="00C041DC">
        <w:rPr>
          <w:color w:val="000000"/>
          <w:sz w:val="28"/>
          <w:szCs w:val="28"/>
        </w:rPr>
        <w:t xml:space="preserve"> обеспечение деятельности Комиссии осуществляет администрация Вилючинского городского округа.</w:t>
      </w:r>
    </w:p>
    <w:p w:rsidR="00C041DC" w:rsidRPr="001E2909" w:rsidRDefault="00C041DC" w:rsidP="00C041DC">
      <w:pPr>
        <w:pStyle w:val="ab"/>
        <w:widowControl w:val="0"/>
        <w:ind w:right="-5"/>
        <w:jc w:val="both"/>
        <w:rPr>
          <w:color w:val="000000"/>
          <w:sz w:val="28"/>
          <w:szCs w:val="28"/>
        </w:rPr>
      </w:pPr>
    </w:p>
    <w:p w:rsidR="001E2909" w:rsidRDefault="001E2909" w:rsidP="001E2909">
      <w:pPr>
        <w:pStyle w:val="ab"/>
        <w:widowControl w:val="0"/>
        <w:numPr>
          <w:ilvl w:val="0"/>
          <w:numId w:val="9"/>
        </w:num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задачи, функции и права Комиссии</w:t>
      </w:r>
    </w:p>
    <w:p w:rsidR="00BF6C3A" w:rsidRDefault="00BF6C3A" w:rsidP="00BF6C3A">
      <w:pPr>
        <w:pStyle w:val="ab"/>
        <w:widowControl w:val="0"/>
        <w:ind w:right="-5"/>
        <w:rPr>
          <w:b/>
          <w:sz w:val="28"/>
          <w:szCs w:val="28"/>
        </w:rPr>
      </w:pPr>
    </w:p>
    <w:p w:rsidR="00C041DC" w:rsidRDefault="00C041DC" w:rsidP="00C041DC">
      <w:pPr>
        <w:pStyle w:val="ab"/>
        <w:widowControl w:val="0"/>
        <w:numPr>
          <w:ilvl w:val="1"/>
          <w:numId w:val="9"/>
        </w:numPr>
        <w:ind w:left="0"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Основными задачами Комиссии являются:</w:t>
      </w:r>
    </w:p>
    <w:p w:rsidR="00EF4EBE" w:rsidRDefault="00EF4EBE" w:rsidP="00EF4EBE">
      <w:pPr>
        <w:pStyle w:val="ab"/>
        <w:widowControl w:val="0"/>
        <w:numPr>
          <w:ilvl w:val="0"/>
          <w:numId w:val="11"/>
        </w:numPr>
        <w:tabs>
          <w:tab w:val="left" w:pos="1134"/>
        </w:tabs>
        <w:ind w:left="0"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выработка согласованных решений в сфере подготовки и проведения сельскохозяйственной переписи</w:t>
      </w:r>
      <w:r w:rsidR="00633891">
        <w:rPr>
          <w:color w:val="000000"/>
          <w:sz w:val="28"/>
          <w:szCs w:val="28"/>
        </w:rPr>
        <w:t xml:space="preserve"> 2016 года на территории Вилючинского городского округа</w:t>
      </w:r>
      <w:r>
        <w:rPr>
          <w:color w:val="000000"/>
          <w:sz w:val="28"/>
          <w:szCs w:val="28"/>
        </w:rPr>
        <w:t>;</w:t>
      </w:r>
    </w:p>
    <w:p w:rsidR="00EF4EBE" w:rsidRDefault="00EF4EBE" w:rsidP="00EF4EBE">
      <w:pPr>
        <w:pStyle w:val="ab"/>
        <w:widowControl w:val="0"/>
        <w:numPr>
          <w:ilvl w:val="0"/>
          <w:numId w:val="11"/>
        </w:numPr>
        <w:tabs>
          <w:tab w:val="left" w:pos="1134"/>
        </w:tabs>
        <w:ind w:left="0"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разработка плана мероприятий по подготовке и проведению сельскохозяйственной переписи</w:t>
      </w:r>
      <w:r w:rsidR="00633891">
        <w:rPr>
          <w:color w:val="000000"/>
          <w:sz w:val="28"/>
          <w:szCs w:val="28"/>
        </w:rPr>
        <w:t xml:space="preserve"> 2016 года на территории Вилючинского городского округа</w:t>
      </w:r>
      <w:r>
        <w:rPr>
          <w:color w:val="000000"/>
          <w:sz w:val="28"/>
          <w:szCs w:val="28"/>
        </w:rPr>
        <w:t>;</w:t>
      </w:r>
    </w:p>
    <w:p w:rsidR="00EF4EBE" w:rsidRDefault="00EF4EBE" w:rsidP="00EF4EBE">
      <w:pPr>
        <w:pStyle w:val="ab"/>
        <w:widowControl w:val="0"/>
        <w:numPr>
          <w:ilvl w:val="0"/>
          <w:numId w:val="11"/>
        </w:numPr>
        <w:tabs>
          <w:tab w:val="left" w:pos="1134"/>
        </w:tabs>
        <w:ind w:left="0"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проведение консультационно-информационной работы с населением</w:t>
      </w:r>
      <w:r w:rsidR="00633891">
        <w:rPr>
          <w:color w:val="000000"/>
          <w:sz w:val="28"/>
          <w:szCs w:val="28"/>
        </w:rPr>
        <w:t xml:space="preserve"> Вилючинского городского округа</w:t>
      </w:r>
      <w:r>
        <w:rPr>
          <w:color w:val="000000"/>
          <w:sz w:val="28"/>
          <w:szCs w:val="28"/>
        </w:rPr>
        <w:t>.</w:t>
      </w:r>
    </w:p>
    <w:p w:rsidR="00C041DC" w:rsidRDefault="00C041DC" w:rsidP="00C041DC">
      <w:pPr>
        <w:pStyle w:val="ab"/>
        <w:widowControl w:val="0"/>
        <w:numPr>
          <w:ilvl w:val="1"/>
          <w:numId w:val="9"/>
        </w:numPr>
        <w:ind w:left="0"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Для решения </w:t>
      </w:r>
      <w:r w:rsidR="00633891">
        <w:rPr>
          <w:color w:val="000000"/>
          <w:sz w:val="28"/>
          <w:szCs w:val="28"/>
        </w:rPr>
        <w:t xml:space="preserve">основных </w:t>
      </w:r>
      <w:r>
        <w:rPr>
          <w:color w:val="000000"/>
          <w:sz w:val="28"/>
          <w:szCs w:val="28"/>
        </w:rPr>
        <w:t>задач Комиссия осуществляет следующие функции:</w:t>
      </w:r>
    </w:p>
    <w:p w:rsidR="00EF4EBE" w:rsidRDefault="00EF4EBE" w:rsidP="00EF4EBE">
      <w:pPr>
        <w:pStyle w:val="ab"/>
        <w:widowControl w:val="0"/>
        <w:numPr>
          <w:ilvl w:val="0"/>
          <w:numId w:val="12"/>
        </w:numPr>
        <w:tabs>
          <w:tab w:val="left" w:pos="1134"/>
        </w:tabs>
        <w:ind w:left="142"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рассматривает предложения по вопросам подготовки и проведения сельскохозяйственной переписи</w:t>
      </w:r>
      <w:r w:rsidR="00633891">
        <w:rPr>
          <w:color w:val="000000"/>
          <w:sz w:val="28"/>
          <w:szCs w:val="28"/>
        </w:rPr>
        <w:t xml:space="preserve"> 2016 года на территории Вилючинского городского округа</w:t>
      </w:r>
      <w:r w:rsidR="00C91EEF">
        <w:rPr>
          <w:color w:val="000000"/>
          <w:sz w:val="28"/>
          <w:szCs w:val="28"/>
        </w:rPr>
        <w:t>;</w:t>
      </w:r>
    </w:p>
    <w:p w:rsidR="00C91EEF" w:rsidRDefault="00C91EEF" w:rsidP="00EF4EBE">
      <w:pPr>
        <w:pStyle w:val="ab"/>
        <w:widowControl w:val="0"/>
        <w:numPr>
          <w:ilvl w:val="0"/>
          <w:numId w:val="12"/>
        </w:numPr>
        <w:tabs>
          <w:tab w:val="left" w:pos="1134"/>
        </w:tabs>
        <w:ind w:left="142"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участвует в разработке плановых мероприятий по подготовке и </w:t>
      </w:r>
      <w:r>
        <w:rPr>
          <w:color w:val="000000"/>
          <w:sz w:val="28"/>
          <w:szCs w:val="28"/>
        </w:rPr>
        <w:lastRenderedPageBreak/>
        <w:t>проведению сельскохозяйственной переписи</w:t>
      </w:r>
      <w:r w:rsidR="00633891">
        <w:rPr>
          <w:color w:val="000000"/>
          <w:sz w:val="28"/>
          <w:szCs w:val="28"/>
        </w:rPr>
        <w:t xml:space="preserve"> 2016 года на территории Вилючинского городского округа</w:t>
      </w:r>
      <w:r>
        <w:rPr>
          <w:color w:val="000000"/>
          <w:sz w:val="28"/>
          <w:szCs w:val="28"/>
        </w:rPr>
        <w:t>;</w:t>
      </w:r>
    </w:p>
    <w:p w:rsidR="00C91EEF" w:rsidRDefault="00C91EEF" w:rsidP="00EF4EBE">
      <w:pPr>
        <w:pStyle w:val="ab"/>
        <w:widowControl w:val="0"/>
        <w:numPr>
          <w:ilvl w:val="0"/>
          <w:numId w:val="12"/>
        </w:numPr>
        <w:tabs>
          <w:tab w:val="left" w:pos="1134"/>
        </w:tabs>
        <w:ind w:left="142" w:right="-5" w:firstLine="567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осуществляет иные функции в сфере осуществления деятельности Комиссии.</w:t>
      </w:r>
    </w:p>
    <w:p w:rsidR="00C041DC" w:rsidRDefault="00C041DC" w:rsidP="00C041DC">
      <w:pPr>
        <w:pStyle w:val="ab"/>
        <w:widowControl w:val="0"/>
        <w:numPr>
          <w:ilvl w:val="1"/>
          <w:numId w:val="9"/>
        </w:numPr>
        <w:ind w:left="0"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имеет право:</w:t>
      </w:r>
    </w:p>
    <w:p w:rsidR="00C041DC" w:rsidRDefault="006B009D" w:rsidP="00EF4EBE">
      <w:pPr>
        <w:pStyle w:val="ab"/>
        <w:widowControl w:val="0"/>
        <w:numPr>
          <w:ilvl w:val="0"/>
          <w:numId w:val="10"/>
        </w:numPr>
        <w:tabs>
          <w:tab w:val="left" w:pos="1134"/>
        </w:tabs>
        <w:ind w:left="0"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</w:t>
      </w:r>
      <w:r w:rsidR="00C91EEF">
        <w:rPr>
          <w:color w:val="000000"/>
          <w:sz w:val="28"/>
          <w:szCs w:val="28"/>
        </w:rPr>
        <w:t xml:space="preserve">апрашивать </w:t>
      </w:r>
      <w:r w:rsidR="005B759F">
        <w:rPr>
          <w:color w:val="000000"/>
          <w:sz w:val="28"/>
          <w:szCs w:val="28"/>
        </w:rPr>
        <w:t>в установленном порядке у исполнительных органов гос</w:t>
      </w:r>
      <w:r w:rsidR="00633891">
        <w:rPr>
          <w:color w:val="000000"/>
          <w:sz w:val="28"/>
          <w:szCs w:val="28"/>
        </w:rPr>
        <w:t>у</w:t>
      </w:r>
      <w:r w:rsidR="005B759F">
        <w:rPr>
          <w:color w:val="000000"/>
          <w:sz w:val="28"/>
          <w:szCs w:val="28"/>
        </w:rPr>
        <w:t xml:space="preserve">дарственной власти Камчатского края, </w:t>
      </w:r>
      <w:r>
        <w:rPr>
          <w:color w:val="000000"/>
          <w:sz w:val="28"/>
          <w:szCs w:val="28"/>
        </w:rPr>
        <w:t>федеральных органов исполнительной власти по Камчатскому краю информацию по вопросам, входящим в сферу деятельности Комиссии;</w:t>
      </w:r>
    </w:p>
    <w:p w:rsidR="006B009D" w:rsidRDefault="00315B03" w:rsidP="00EF4EBE">
      <w:pPr>
        <w:pStyle w:val="ab"/>
        <w:widowControl w:val="0"/>
        <w:numPr>
          <w:ilvl w:val="0"/>
          <w:numId w:val="10"/>
        </w:numPr>
        <w:tabs>
          <w:tab w:val="left" w:pos="1134"/>
        </w:tabs>
        <w:ind w:left="0"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заслушивать на своих заседаниях должностных лиц администрации Вилючинского городского округа по вопросам, входящим в сферу деятельности Комиссии;</w:t>
      </w:r>
    </w:p>
    <w:p w:rsidR="00315B03" w:rsidRPr="00C041DC" w:rsidRDefault="00315B03" w:rsidP="00EF4EBE">
      <w:pPr>
        <w:pStyle w:val="ab"/>
        <w:widowControl w:val="0"/>
        <w:numPr>
          <w:ilvl w:val="0"/>
          <w:numId w:val="10"/>
        </w:numPr>
        <w:tabs>
          <w:tab w:val="left" w:pos="1134"/>
        </w:tabs>
        <w:ind w:left="0"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создавать рабочие и экспертные группы для оперативной и качественной подготовки материалов и проектов решений Комиссии.</w:t>
      </w:r>
    </w:p>
    <w:p w:rsidR="00C041DC" w:rsidRPr="00C041DC" w:rsidRDefault="00C041DC" w:rsidP="00C041DC">
      <w:pPr>
        <w:pStyle w:val="ab"/>
        <w:widowControl w:val="0"/>
        <w:ind w:right="-5"/>
        <w:rPr>
          <w:sz w:val="28"/>
          <w:szCs w:val="28"/>
        </w:rPr>
      </w:pPr>
    </w:p>
    <w:p w:rsidR="001E2909" w:rsidRDefault="001E2909" w:rsidP="001E2909">
      <w:pPr>
        <w:pStyle w:val="ab"/>
        <w:widowControl w:val="0"/>
        <w:numPr>
          <w:ilvl w:val="0"/>
          <w:numId w:val="9"/>
        </w:numPr>
        <w:ind w:right="-5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Состав Комис</w:t>
      </w:r>
      <w:r w:rsidR="00C041DC">
        <w:rPr>
          <w:b/>
          <w:sz w:val="28"/>
          <w:szCs w:val="28"/>
        </w:rPr>
        <w:t>с</w:t>
      </w:r>
      <w:r>
        <w:rPr>
          <w:b/>
          <w:sz w:val="28"/>
          <w:szCs w:val="28"/>
        </w:rPr>
        <w:t>ии и порядок ее деятельности</w:t>
      </w:r>
    </w:p>
    <w:p w:rsidR="00BF6C3A" w:rsidRDefault="00BF6C3A" w:rsidP="00BF6C3A">
      <w:pPr>
        <w:pStyle w:val="ab"/>
        <w:widowControl w:val="0"/>
        <w:ind w:right="-5"/>
        <w:rPr>
          <w:b/>
          <w:sz w:val="28"/>
          <w:szCs w:val="28"/>
        </w:rPr>
      </w:pPr>
    </w:p>
    <w:p w:rsidR="00C041DC" w:rsidRDefault="00B46E4E" w:rsidP="00C041DC">
      <w:pPr>
        <w:pStyle w:val="ab"/>
        <w:widowControl w:val="0"/>
        <w:numPr>
          <w:ilvl w:val="1"/>
          <w:numId w:val="9"/>
        </w:numPr>
        <w:ind w:left="0"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формируется в составе председателя, заместителя председателя, секретаря и членов Комиссии.</w:t>
      </w:r>
    </w:p>
    <w:p w:rsidR="00B46E4E" w:rsidRDefault="00437356" w:rsidP="00C041DC">
      <w:pPr>
        <w:pStyle w:val="ab"/>
        <w:widowControl w:val="0"/>
        <w:numPr>
          <w:ilvl w:val="1"/>
          <w:numId w:val="9"/>
        </w:numPr>
        <w:ind w:left="0"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Персональный состав Комиссии утверждается </w:t>
      </w:r>
      <w:r w:rsidR="00633891">
        <w:rPr>
          <w:color w:val="000000"/>
          <w:sz w:val="28"/>
          <w:szCs w:val="28"/>
        </w:rPr>
        <w:t>постановлением</w:t>
      </w:r>
      <w:r>
        <w:rPr>
          <w:color w:val="000000"/>
          <w:sz w:val="28"/>
          <w:szCs w:val="28"/>
        </w:rPr>
        <w:t xml:space="preserve"> администрации Вилючинского городского округа.</w:t>
      </w:r>
    </w:p>
    <w:p w:rsidR="00437356" w:rsidRDefault="00437356" w:rsidP="00C041DC">
      <w:pPr>
        <w:pStyle w:val="ab"/>
        <w:widowControl w:val="0"/>
        <w:numPr>
          <w:ilvl w:val="1"/>
          <w:numId w:val="9"/>
        </w:numPr>
        <w:ind w:left="0"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Комиссия осуществляет свою деятельность в соответствии с планом работы, который</w:t>
      </w:r>
      <w:r w:rsidR="00633891">
        <w:rPr>
          <w:color w:val="000000"/>
          <w:sz w:val="28"/>
          <w:szCs w:val="28"/>
        </w:rPr>
        <w:t xml:space="preserve"> подготавливается секретарем Комиссии и</w:t>
      </w:r>
      <w:r>
        <w:rPr>
          <w:color w:val="000000"/>
          <w:sz w:val="28"/>
          <w:szCs w:val="28"/>
        </w:rPr>
        <w:t xml:space="preserve"> утверждается председателем Комиссии.</w:t>
      </w:r>
    </w:p>
    <w:p w:rsidR="00437356" w:rsidRDefault="00437356" w:rsidP="00C041DC">
      <w:pPr>
        <w:pStyle w:val="ab"/>
        <w:widowControl w:val="0"/>
        <w:numPr>
          <w:ilvl w:val="1"/>
          <w:numId w:val="9"/>
        </w:numPr>
        <w:ind w:left="0"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Основной формой деятельности Комиссии является проведение заседаний.</w:t>
      </w:r>
    </w:p>
    <w:p w:rsidR="000300A7" w:rsidRDefault="000300A7" w:rsidP="000300A7">
      <w:pPr>
        <w:pStyle w:val="ab"/>
        <w:widowControl w:val="0"/>
        <w:ind w:left="0"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комиссии проводятся в соответствии с планом работы Комиссии, но не реже 1 раза в квартал.</w:t>
      </w:r>
    </w:p>
    <w:p w:rsidR="000300A7" w:rsidRDefault="000300A7" w:rsidP="000300A7">
      <w:pPr>
        <w:pStyle w:val="ab"/>
        <w:widowControl w:val="0"/>
        <w:ind w:left="0"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Внеочередные заседания Комиссии проводятся по мере необходимости по решению председателя Комиссии.</w:t>
      </w:r>
    </w:p>
    <w:p w:rsidR="00437356" w:rsidRDefault="000300A7" w:rsidP="00C041DC">
      <w:pPr>
        <w:pStyle w:val="ab"/>
        <w:widowControl w:val="0"/>
        <w:numPr>
          <w:ilvl w:val="1"/>
          <w:numId w:val="9"/>
        </w:numPr>
        <w:ind w:left="0"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Заседания Комиссии проводит председатель Комиссии, а в его отсутствие – заместитель председателя Комиссии.</w:t>
      </w:r>
    </w:p>
    <w:p w:rsidR="000300A7" w:rsidRDefault="000D18AE" w:rsidP="000D18AE">
      <w:pPr>
        <w:pStyle w:val="ab"/>
        <w:widowControl w:val="0"/>
        <w:ind w:left="0"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Заседание правомочно, если на нем присутствуют более половины членов Комиссии.</w:t>
      </w:r>
    </w:p>
    <w:p w:rsidR="000300A7" w:rsidRDefault="004A41EC" w:rsidP="00C041DC">
      <w:pPr>
        <w:pStyle w:val="ab"/>
        <w:widowControl w:val="0"/>
        <w:numPr>
          <w:ilvl w:val="1"/>
          <w:numId w:val="9"/>
        </w:numPr>
        <w:ind w:left="0"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комиссии принимаются простым большинством голосов присутствующих на заседании членов Комиссии путем открытого голосования.</w:t>
      </w:r>
    </w:p>
    <w:p w:rsidR="004A41EC" w:rsidRDefault="004A41EC" w:rsidP="004A41EC">
      <w:pPr>
        <w:pStyle w:val="ab"/>
        <w:widowControl w:val="0"/>
        <w:ind w:left="0"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равенства голосов решающим является голос председательствующего на заседании Комиссии.</w:t>
      </w:r>
    </w:p>
    <w:p w:rsidR="004A41EC" w:rsidRDefault="003101D3" w:rsidP="00C041DC">
      <w:pPr>
        <w:pStyle w:val="ab"/>
        <w:widowControl w:val="0"/>
        <w:numPr>
          <w:ilvl w:val="1"/>
          <w:numId w:val="9"/>
        </w:numPr>
        <w:ind w:left="0"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Решения Комиссии оформляются протоколом, который подписывается председательствующим на заседании Комиссии и секретарем Комиссии.</w:t>
      </w:r>
    </w:p>
    <w:p w:rsidR="003101D3" w:rsidRDefault="00D27F16" w:rsidP="003101D3">
      <w:pPr>
        <w:pStyle w:val="ab"/>
        <w:widowControl w:val="0"/>
        <w:ind w:left="0"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случае несогласия с принятым решением член Комиссии вправе изложить в письменной форме свое мнение, которое приобщается к протоколу.</w:t>
      </w:r>
    </w:p>
    <w:p w:rsidR="003101D3" w:rsidRDefault="00D27F16" w:rsidP="00C041DC">
      <w:pPr>
        <w:pStyle w:val="ab"/>
        <w:widowControl w:val="0"/>
        <w:numPr>
          <w:ilvl w:val="1"/>
          <w:numId w:val="9"/>
        </w:numPr>
        <w:ind w:left="0" w:right="-5" w:firstLine="7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Секретарь Комиссии:</w:t>
      </w:r>
    </w:p>
    <w:p w:rsidR="00D27F16" w:rsidRDefault="00C57780" w:rsidP="00D27F16">
      <w:pPr>
        <w:pStyle w:val="ab"/>
        <w:widowControl w:val="0"/>
        <w:numPr>
          <w:ilvl w:val="0"/>
          <w:numId w:val="13"/>
        </w:numPr>
        <w:tabs>
          <w:tab w:val="left" w:pos="1134"/>
        </w:tabs>
        <w:ind w:left="0"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</w:t>
      </w:r>
      <w:r w:rsidR="00D27F16">
        <w:rPr>
          <w:color w:val="000000"/>
          <w:sz w:val="28"/>
          <w:szCs w:val="28"/>
        </w:rPr>
        <w:t xml:space="preserve">беспечивает подготовку проекта плана работы Комиссии, составляет </w:t>
      </w:r>
      <w:r>
        <w:rPr>
          <w:color w:val="000000"/>
          <w:sz w:val="28"/>
          <w:szCs w:val="28"/>
        </w:rPr>
        <w:lastRenderedPageBreak/>
        <w:t>проекты повестки дня заседаний, организует подготовку материалов к заседаниям, а также проектов соответствующих решений Комиссии;</w:t>
      </w:r>
    </w:p>
    <w:p w:rsidR="00C57780" w:rsidRDefault="00C57780" w:rsidP="00D27F16">
      <w:pPr>
        <w:pStyle w:val="ab"/>
        <w:widowControl w:val="0"/>
        <w:numPr>
          <w:ilvl w:val="0"/>
          <w:numId w:val="13"/>
        </w:numPr>
        <w:tabs>
          <w:tab w:val="left" w:pos="1134"/>
        </w:tabs>
        <w:ind w:left="0"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обеспечивает информирование членов Комиссии о месте, времени</w:t>
      </w:r>
      <w:r w:rsidR="00633891">
        <w:rPr>
          <w:color w:val="000000"/>
          <w:sz w:val="28"/>
          <w:szCs w:val="28"/>
        </w:rPr>
        <w:t xml:space="preserve"> и дате </w:t>
      </w:r>
      <w:r>
        <w:rPr>
          <w:color w:val="000000"/>
          <w:sz w:val="28"/>
          <w:szCs w:val="28"/>
        </w:rPr>
        <w:t>проведения и повестке дня очередного заседания Комиссии, а также обеспечивает их необходимыми материалами;</w:t>
      </w:r>
    </w:p>
    <w:p w:rsidR="00C57780" w:rsidRPr="00C041DC" w:rsidRDefault="00C57780" w:rsidP="00D27F16">
      <w:pPr>
        <w:pStyle w:val="ab"/>
        <w:widowControl w:val="0"/>
        <w:numPr>
          <w:ilvl w:val="0"/>
          <w:numId w:val="13"/>
        </w:numPr>
        <w:tabs>
          <w:tab w:val="left" w:pos="1134"/>
        </w:tabs>
        <w:ind w:left="0" w:right="-5"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осуществляет </w:t>
      </w:r>
      <w:proofErr w:type="gramStart"/>
      <w:r>
        <w:rPr>
          <w:color w:val="000000"/>
          <w:sz w:val="28"/>
          <w:szCs w:val="28"/>
        </w:rPr>
        <w:t>контроль за</w:t>
      </w:r>
      <w:proofErr w:type="gramEnd"/>
      <w:r>
        <w:rPr>
          <w:color w:val="000000"/>
          <w:sz w:val="28"/>
          <w:szCs w:val="28"/>
        </w:rPr>
        <w:t xml:space="preserve"> исполнением решений Комиссии.</w:t>
      </w:r>
    </w:p>
    <w:sectPr w:rsidR="00C57780" w:rsidRPr="00C041DC" w:rsidSect="00633891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17115E"/>
    <w:multiLevelType w:val="hybridMultilevel"/>
    <w:tmpl w:val="E0A810D8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1B3641D"/>
    <w:multiLevelType w:val="hybridMultilevel"/>
    <w:tmpl w:val="E6E219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03934A5D"/>
    <w:multiLevelType w:val="hybridMultilevel"/>
    <w:tmpl w:val="8114419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81DCC"/>
    <w:multiLevelType w:val="hybridMultilevel"/>
    <w:tmpl w:val="CEDEB4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194A5D"/>
    <w:multiLevelType w:val="hybridMultilevel"/>
    <w:tmpl w:val="0BD08A14"/>
    <w:lvl w:ilvl="0" w:tplc="FFFFFFFF">
      <w:start w:val="1"/>
      <w:numFmt w:val="decimal"/>
      <w:lvlText w:val="%1."/>
      <w:lvlJc w:val="left"/>
      <w:pPr>
        <w:tabs>
          <w:tab w:val="num" w:pos="1571"/>
        </w:tabs>
        <w:ind w:left="1571" w:hanging="360"/>
      </w:pPr>
    </w:lvl>
    <w:lvl w:ilvl="1" w:tplc="FFFFFFFF" w:tentative="1">
      <w:start w:val="1"/>
      <w:numFmt w:val="lowerLetter"/>
      <w:lvlText w:val="%2."/>
      <w:lvlJc w:val="left"/>
      <w:pPr>
        <w:tabs>
          <w:tab w:val="num" w:pos="2291"/>
        </w:tabs>
        <w:ind w:left="2291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3011"/>
        </w:tabs>
        <w:ind w:left="3011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3731"/>
        </w:tabs>
        <w:ind w:left="3731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4451"/>
        </w:tabs>
        <w:ind w:left="4451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5171"/>
        </w:tabs>
        <w:ind w:left="5171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891"/>
        </w:tabs>
        <w:ind w:left="5891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6611"/>
        </w:tabs>
        <w:ind w:left="6611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7331"/>
        </w:tabs>
        <w:ind w:left="7331" w:hanging="180"/>
      </w:pPr>
    </w:lvl>
  </w:abstractNum>
  <w:abstractNum w:abstractNumId="5">
    <w:nsid w:val="2BD11BB3"/>
    <w:multiLevelType w:val="hybridMultilevel"/>
    <w:tmpl w:val="99C6C54E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3CB368E1"/>
    <w:multiLevelType w:val="hybridMultilevel"/>
    <w:tmpl w:val="B5728B24"/>
    <w:lvl w:ilvl="0" w:tplc="5F48A9B6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621129B"/>
    <w:multiLevelType w:val="hybridMultilevel"/>
    <w:tmpl w:val="E6E219A2"/>
    <w:lvl w:ilvl="0" w:tplc="04190011">
      <w:start w:val="1"/>
      <w:numFmt w:val="decimal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4755580A"/>
    <w:multiLevelType w:val="multilevel"/>
    <w:tmpl w:val="ACE4309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9">
    <w:nsid w:val="608649B2"/>
    <w:multiLevelType w:val="multilevel"/>
    <w:tmpl w:val="CE949994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1">
      <w:start w:val="1"/>
      <w:numFmt w:val="decimal"/>
      <w:lvlText w:val="%1.%2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9"/>
        <w:szCs w:val="29"/>
        <w:u w:val="none"/>
        <w:lang w:val="ru-RU"/>
      </w:rPr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0">
    <w:nsid w:val="63A57949"/>
    <w:multiLevelType w:val="hybridMultilevel"/>
    <w:tmpl w:val="FF4EEAD4"/>
    <w:lvl w:ilvl="0" w:tplc="6206132C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0287386"/>
    <w:multiLevelType w:val="hybridMultilevel"/>
    <w:tmpl w:val="6456AAD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766D13A5"/>
    <w:multiLevelType w:val="multilevel"/>
    <w:tmpl w:val="AF665EF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num w:numId="1">
    <w:abstractNumId w:val="11"/>
  </w:num>
  <w:num w:numId="2">
    <w:abstractNumId w:val="4"/>
  </w:num>
  <w:num w:numId="3">
    <w:abstractNumId w:val="9"/>
  </w:num>
  <w:num w:numId="4">
    <w:abstractNumId w:val="6"/>
  </w:num>
  <w:num w:numId="5">
    <w:abstractNumId w:val="10"/>
  </w:num>
  <w:num w:numId="6">
    <w:abstractNumId w:val="8"/>
  </w:num>
  <w:num w:numId="7">
    <w:abstractNumId w:val="2"/>
  </w:num>
  <w:num w:numId="8">
    <w:abstractNumId w:val="3"/>
  </w:num>
  <w:num w:numId="9">
    <w:abstractNumId w:val="12"/>
  </w:num>
  <w:num w:numId="10">
    <w:abstractNumId w:val="0"/>
  </w:num>
  <w:num w:numId="11">
    <w:abstractNumId w:val="1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noPunctuationKerning/>
  <w:characterSpacingControl w:val="doNotCompress"/>
  <w:compat>
    <w:compatSetting w:name="compatibilityMode" w:uri="http://schemas.microsoft.com/office/word" w:val="12"/>
  </w:compat>
  <w:rsids>
    <w:rsidRoot w:val="00063F49"/>
    <w:rsid w:val="00002652"/>
    <w:rsid w:val="00002DC7"/>
    <w:rsid w:val="000034E6"/>
    <w:rsid w:val="0001411F"/>
    <w:rsid w:val="000300A7"/>
    <w:rsid w:val="00036C81"/>
    <w:rsid w:val="00043FE9"/>
    <w:rsid w:val="00052A31"/>
    <w:rsid w:val="00053A01"/>
    <w:rsid w:val="00053CBE"/>
    <w:rsid w:val="00055B8E"/>
    <w:rsid w:val="00063F49"/>
    <w:rsid w:val="00070CA2"/>
    <w:rsid w:val="00097408"/>
    <w:rsid w:val="000A1D28"/>
    <w:rsid w:val="000A762A"/>
    <w:rsid w:val="000B1E85"/>
    <w:rsid w:val="000D18AE"/>
    <w:rsid w:val="00106818"/>
    <w:rsid w:val="001178C9"/>
    <w:rsid w:val="00132422"/>
    <w:rsid w:val="001563E3"/>
    <w:rsid w:val="00160377"/>
    <w:rsid w:val="00163044"/>
    <w:rsid w:val="001A76F7"/>
    <w:rsid w:val="001D0D7D"/>
    <w:rsid w:val="001E0B82"/>
    <w:rsid w:val="001E2909"/>
    <w:rsid w:val="00225A96"/>
    <w:rsid w:val="00240104"/>
    <w:rsid w:val="0026579D"/>
    <w:rsid w:val="00267D7F"/>
    <w:rsid w:val="00292FF2"/>
    <w:rsid w:val="002F3EB9"/>
    <w:rsid w:val="003101D3"/>
    <w:rsid w:val="00315B03"/>
    <w:rsid w:val="00320BEC"/>
    <w:rsid w:val="00324760"/>
    <w:rsid w:val="00337406"/>
    <w:rsid w:val="00351803"/>
    <w:rsid w:val="00351E17"/>
    <w:rsid w:val="00363072"/>
    <w:rsid w:val="00365E16"/>
    <w:rsid w:val="00391E61"/>
    <w:rsid w:val="003B157E"/>
    <w:rsid w:val="003C2BC0"/>
    <w:rsid w:val="003E27E5"/>
    <w:rsid w:val="00402181"/>
    <w:rsid w:val="00432508"/>
    <w:rsid w:val="00432521"/>
    <w:rsid w:val="00437356"/>
    <w:rsid w:val="00454FDC"/>
    <w:rsid w:val="0045744F"/>
    <w:rsid w:val="00471318"/>
    <w:rsid w:val="00471E5E"/>
    <w:rsid w:val="00473B5C"/>
    <w:rsid w:val="0047504B"/>
    <w:rsid w:val="004A41EC"/>
    <w:rsid w:val="004B1174"/>
    <w:rsid w:val="004B7CA2"/>
    <w:rsid w:val="004C0EEA"/>
    <w:rsid w:val="004E211D"/>
    <w:rsid w:val="004F37ED"/>
    <w:rsid w:val="005248E3"/>
    <w:rsid w:val="005254DA"/>
    <w:rsid w:val="00531202"/>
    <w:rsid w:val="00535EB3"/>
    <w:rsid w:val="005409C7"/>
    <w:rsid w:val="00560528"/>
    <w:rsid w:val="005B759F"/>
    <w:rsid w:val="005C07EA"/>
    <w:rsid w:val="005E11AB"/>
    <w:rsid w:val="005E74CF"/>
    <w:rsid w:val="00603C49"/>
    <w:rsid w:val="006043CC"/>
    <w:rsid w:val="00604C10"/>
    <w:rsid w:val="00611942"/>
    <w:rsid w:val="006133D9"/>
    <w:rsid w:val="00622B61"/>
    <w:rsid w:val="00633891"/>
    <w:rsid w:val="00694184"/>
    <w:rsid w:val="006A21DB"/>
    <w:rsid w:val="006B009D"/>
    <w:rsid w:val="006B2CE0"/>
    <w:rsid w:val="006B76D1"/>
    <w:rsid w:val="006F4297"/>
    <w:rsid w:val="006F7B70"/>
    <w:rsid w:val="00711A9E"/>
    <w:rsid w:val="00711E9C"/>
    <w:rsid w:val="00713311"/>
    <w:rsid w:val="0071339E"/>
    <w:rsid w:val="00715F0B"/>
    <w:rsid w:val="00725656"/>
    <w:rsid w:val="00744CA4"/>
    <w:rsid w:val="007F041A"/>
    <w:rsid w:val="007F7B1E"/>
    <w:rsid w:val="00816DC6"/>
    <w:rsid w:val="0082532C"/>
    <w:rsid w:val="00842A7E"/>
    <w:rsid w:val="00842C66"/>
    <w:rsid w:val="00850AA6"/>
    <w:rsid w:val="008727A0"/>
    <w:rsid w:val="00886040"/>
    <w:rsid w:val="00886AF7"/>
    <w:rsid w:val="008A6A00"/>
    <w:rsid w:val="008B0AC4"/>
    <w:rsid w:val="008B39B0"/>
    <w:rsid w:val="008C00CD"/>
    <w:rsid w:val="008E25AF"/>
    <w:rsid w:val="00930D1C"/>
    <w:rsid w:val="00941D1E"/>
    <w:rsid w:val="00946DE8"/>
    <w:rsid w:val="00994524"/>
    <w:rsid w:val="009A784B"/>
    <w:rsid w:val="009D3D8A"/>
    <w:rsid w:val="00A05BC6"/>
    <w:rsid w:val="00A105F5"/>
    <w:rsid w:val="00A22616"/>
    <w:rsid w:val="00AA19E8"/>
    <w:rsid w:val="00AA6032"/>
    <w:rsid w:val="00AB3638"/>
    <w:rsid w:val="00AB3C97"/>
    <w:rsid w:val="00AC183B"/>
    <w:rsid w:val="00AF178E"/>
    <w:rsid w:val="00AF370A"/>
    <w:rsid w:val="00AF3B0C"/>
    <w:rsid w:val="00B208F6"/>
    <w:rsid w:val="00B26838"/>
    <w:rsid w:val="00B368C4"/>
    <w:rsid w:val="00B46E4E"/>
    <w:rsid w:val="00B50C43"/>
    <w:rsid w:val="00BB5CBA"/>
    <w:rsid w:val="00BC5171"/>
    <w:rsid w:val="00BD32B5"/>
    <w:rsid w:val="00BF6C3A"/>
    <w:rsid w:val="00C002F6"/>
    <w:rsid w:val="00C041DC"/>
    <w:rsid w:val="00C06242"/>
    <w:rsid w:val="00C07C8A"/>
    <w:rsid w:val="00C566E3"/>
    <w:rsid w:val="00C57780"/>
    <w:rsid w:val="00C91EEF"/>
    <w:rsid w:val="00CA05AF"/>
    <w:rsid w:val="00CB20AB"/>
    <w:rsid w:val="00CB5A5D"/>
    <w:rsid w:val="00D1651F"/>
    <w:rsid w:val="00D27F16"/>
    <w:rsid w:val="00D4128D"/>
    <w:rsid w:val="00D566A9"/>
    <w:rsid w:val="00DA7CB9"/>
    <w:rsid w:val="00DB3356"/>
    <w:rsid w:val="00DE7B4E"/>
    <w:rsid w:val="00DF13BE"/>
    <w:rsid w:val="00E10618"/>
    <w:rsid w:val="00E50EF0"/>
    <w:rsid w:val="00E76A24"/>
    <w:rsid w:val="00E82828"/>
    <w:rsid w:val="00EA5B96"/>
    <w:rsid w:val="00EB36E6"/>
    <w:rsid w:val="00EF4EBE"/>
    <w:rsid w:val="00F44209"/>
    <w:rsid w:val="00F57997"/>
    <w:rsid w:val="00F83E1A"/>
    <w:rsid w:val="00F873C5"/>
    <w:rsid w:val="00FD13A7"/>
    <w:rsid w:val="00FD43EF"/>
    <w:rsid w:val="00FE0397"/>
    <w:rsid w:val="00FE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1D28"/>
  </w:style>
  <w:style w:type="paragraph" w:styleId="1">
    <w:name w:val="heading 1"/>
    <w:basedOn w:val="a"/>
    <w:next w:val="a"/>
    <w:qFormat/>
    <w:rsid w:val="007F7B1E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qFormat/>
    <w:rsid w:val="00324760"/>
    <w:pPr>
      <w:keepNext/>
      <w:widowControl w:val="0"/>
      <w:jc w:val="center"/>
      <w:outlineLvl w:val="1"/>
    </w:pPr>
    <w:rPr>
      <w:snapToGrid w:val="0"/>
      <w:sz w:val="28"/>
      <w:szCs w:val="24"/>
    </w:rPr>
  </w:style>
  <w:style w:type="paragraph" w:styleId="5">
    <w:name w:val="heading 5"/>
    <w:basedOn w:val="a"/>
    <w:next w:val="a"/>
    <w:qFormat/>
    <w:rsid w:val="00324760"/>
    <w:pPr>
      <w:keepNext/>
      <w:jc w:val="center"/>
      <w:outlineLvl w:val="4"/>
    </w:pPr>
    <w:rPr>
      <w:b/>
      <w:spacing w:val="200"/>
      <w:sz w:val="40"/>
      <w:szCs w:val="24"/>
    </w:rPr>
  </w:style>
  <w:style w:type="paragraph" w:styleId="6">
    <w:name w:val="heading 6"/>
    <w:basedOn w:val="a"/>
    <w:next w:val="a"/>
    <w:qFormat/>
    <w:rsid w:val="00AF370A"/>
    <w:pPr>
      <w:spacing w:before="240" w:after="60"/>
      <w:outlineLvl w:val="5"/>
    </w:pPr>
    <w:rPr>
      <w:b/>
      <w:bCs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распоряжение"/>
    <w:basedOn w:val="a"/>
    <w:next w:val="a4"/>
    <w:rsid w:val="00324760"/>
    <w:pPr>
      <w:overflowPunct w:val="0"/>
      <w:autoSpaceDE w:val="0"/>
      <w:autoSpaceDN w:val="0"/>
      <w:adjustRightInd w:val="0"/>
      <w:jc w:val="center"/>
      <w:textAlignment w:val="baseline"/>
    </w:pPr>
  </w:style>
  <w:style w:type="paragraph" w:customStyle="1" w:styleId="21">
    <w:name w:val="Основной текст 21"/>
    <w:basedOn w:val="a"/>
    <w:rsid w:val="00324760"/>
    <w:pPr>
      <w:overflowPunct w:val="0"/>
      <w:autoSpaceDE w:val="0"/>
      <w:autoSpaceDN w:val="0"/>
      <w:adjustRightInd w:val="0"/>
      <w:ind w:firstLine="1134"/>
    </w:pPr>
    <w:rPr>
      <w:sz w:val="28"/>
    </w:rPr>
  </w:style>
  <w:style w:type="paragraph" w:styleId="a4">
    <w:name w:val="Body Text"/>
    <w:basedOn w:val="a"/>
    <w:rsid w:val="00324760"/>
    <w:pPr>
      <w:spacing w:after="120"/>
    </w:pPr>
  </w:style>
  <w:style w:type="paragraph" w:customStyle="1" w:styleId="ConsNormal">
    <w:name w:val="ConsNormal"/>
    <w:rsid w:val="00AF370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AF370A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Title">
    <w:name w:val="ConsTitle"/>
    <w:rsid w:val="00AF370A"/>
    <w:pPr>
      <w:widowControl w:val="0"/>
      <w:autoSpaceDE w:val="0"/>
      <w:autoSpaceDN w:val="0"/>
      <w:adjustRightInd w:val="0"/>
    </w:pPr>
    <w:rPr>
      <w:rFonts w:ascii="Arial" w:hAnsi="Arial" w:cs="Arial"/>
      <w:b/>
      <w:bCs/>
      <w:sz w:val="16"/>
      <w:szCs w:val="16"/>
    </w:rPr>
  </w:style>
  <w:style w:type="paragraph" w:styleId="a5">
    <w:name w:val="Body Text Indent"/>
    <w:basedOn w:val="a"/>
    <w:rsid w:val="007F7B1E"/>
    <w:pPr>
      <w:spacing w:after="120"/>
      <w:ind w:left="283"/>
    </w:pPr>
  </w:style>
  <w:style w:type="paragraph" w:styleId="a6">
    <w:name w:val="Plain Text"/>
    <w:basedOn w:val="a"/>
    <w:rsid w:val="00432508"/>
    <w:rPr>
      <w:rFonts w:ascii="Courier New" w:hAnsi="Courier New"/>
    </w:rPr>
  </w:style>
  <w:style w:type="paragraph" w:styleId="a7">
    <w:name w:val="Normal (Web)"/>
    <w:basedOn w:val="a"/>
    <w:rsid w:val="001563E3"/>
    <w:pPr>
      <w:spacing w:before="100" w:beforeAutospacing="1" w:after="100" w:afterAutospacing="1"/>
    </w:pPr>
    <w:rPr>
      <w:sz w:val="24"/>
      <w:szCs w:val="24"/>
    </w:rPr>
  </w:style>
  <w:style w:type="table" w:styleId="a8">
    <w:name w:val="Table Grid"/>
    <w:basedOn w:val="a1"/>
    <w:rsid w:val="00E1061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semiHidden/>
    <w:rsid w:val="00603C49"/>
    <w:rPr>
      <w:rFonts w:ascii="Tahoma" w:hAnsi="Tahoma" w:cs="Tahoma"/>
      <w:sz w:val="16"/>
      <w:szCs w:val="16"/>
    </w:rPr>
  </w:style>
  <w:style w:type="character" w:customStyle="1" w:styleId="aa">
    <w:name w:val="Основной текст_"/>
    <w:basedOn w:val="a0"/>
    <w:link w:val="10"/>
    <w:rsid w:val="00F873C5"/>
    <w:rPr>
      <w:sz w:val="29"/>
      <w:szCs w:val="29"/>
      <w:shd w:val="clear" w:color="auto" w:fill="FFFFFF"/>
    </w:rPr>
  </w:style>
  <w:style w:type="character" w:customStyle="1" w:styleId="4">
    <w:name w:val="Основной текст (4)_"/>
    <w:basedOn w:val="a0"/>
    <w:link w:val="40"/>
    <w:rsid w:val="00F873C5"/>
    <w:rPr>
      <w:b/>
      <w:bCs/>
      <w:sz w:val="28"/>
      <w:szCs w:val="28"/>
      <w:shd w:val="clear" w:color="auto" w:fill="FFFFFF"/>
    </w:rPr>
  </w:style>
  <w:style w:type="paragraph" w:customStyle="1" w:styleId="10">
    <w:name w:val="Основной текст1"/>
    <w:basedOn w:val="a"/>
    <w:link w:val="aa"/>
    <w:rsid w:val="00F873C5"/>
    <w:pPr>
      <w:widowControl w:val="0"/>
      <w:shd w:val="clear" w:color="auto" w:fill="FFFFFF"/>
      <w:spacing w:before="360" w:after="540" w:line="322" w:lineRule="exact"/>
    </w:pPr>
    <w:rPr>
      <w:sz w:val="29"/>
      <w:szCs w:val="29"/>
    </w:rPr>
  </w:style>
  <w:style w:type="paragraph" w:customStyle="1" w:styleId="40">
    <w:name w:val="Основной текст (4)"/>
    <w:basedOn w:val="a"/>
    <w:link w:val="4"/>
    <w:rsid w:val="00F873C5"/>
    <w:pPr>
      <w:widowControl w:val="0"/>
      <w:shd w:val="clear" w:color="auto" w:fill="FFFFFF"/>
      <w:spacing w:before="360" w:after="540" w:line="0" w:lineRule="atLeast"/>
    </w:pPr>
    <w:rPr>
      <w:b/>
      <w:bCs/>
      <w:sz w:val="28"/>
      <w:szCs w:val="28"/>
    </w:rPr>
  </w:style>
  <w:style w:type="paragraph" w:styleId="ab">
    <w:name w:val="List Paragraph"/>
    <w:basedOn w:val="a"/>
    <w:uiPriority w:val="34"/>
    <w:qFormat/>
    <w:rsid w:val="00C002F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0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369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27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30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45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92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936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22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5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339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34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8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22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6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7158716">
          <w:marLeft w:val="5103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377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1BCAE78-3044-436C-A74F-F6DBA7F1E0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777</TotalTime>
  <Pages>6</Pages>
  <Words>918</Words>
  <Characters>7371</Characters>
  <Application>Microsoft Office Word</Application>
  <DocSecurity>0</DocSecurity>
  <Lines>61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АДМИНИСТРАЦИЯ ЗАКРЫТОГО АДМИНИСТРАТИВНО-ТЕРРИТОРИАЛЬНОГО</vt:lpstr>
    </vt:vector>
  </TitlesOfParts>
  <Company>1</Company>
  <LinksUpToDate>false</LinksUpToDate>
  <CharactersWithSpaces>8273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ЗАКРЫТОГО АДМИНИСТРАТИВНО-ТЕРРИТОРИАЛЬНОГО</dc:title>
  <dc:creator>User</dc:creator>
  <cp:lastModifiedBy>Архив</cp:lastModifiedBy>
  <cp:revision>66</cp:revision>
  <cp:lastPrinted>2015-06-25T03:58:00Z</cp:lastPrinted>
  <dcterms:created xsi:type="dcterms:W3CDTF">2013-11-22T01:01:00Z</dcterms:created>
  <dcterms:modified xsi:type="dcterms:W3CDTF">2015-06-30T03:21:00Z</dcterms:modified>
</cp:coreProperties>
</file>