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514" w:rsidRDefault="007D5514">
      <w:pPr>
        <w:pStyle w:val="ConsPlusTitlePage"/>
      </w:pPr>
      <w:r>
        <w:t xml:space="preserve">Документ предоставлен </w:t>
      </w:r>
      <w:hyperlink r:id="rId5" w:history="1">
        <w:r>
          <w:rPr>
            <w:color w:val="0000FF"/>
          </w:rPr>
          <w:t>КонсультантПлюс</w:t>
        </w:r>
      </w:hyperlink>
      <w:r>
        <w:br/>
      </w:r>
    </w:p>
    <w:p w:rsidR="007D5514" w:rsidRDefault="007D5514">
      <w:pPr>
        <w:pStyle w:val="ConsPlusNormal"/>
        <w:ind w:firstLine="540"/>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D5514">
        <w:tc>
          <w:tcPr>
            <w:tcW w:w="4677" w:type="dxa"/>
            <w:tcBorders>
              <w:top w:val="nil"/>
              <w:left w:val="nil"/>
              <w:bottom w:val="nil"/>
              <w:right w:val="nil"/>
            </w:tcBorders>
          </w:tcPr>
          <w:p w:rsidR="007D5514" w:rsidRDefault="007D5514">
            <w:pPr>
              <w:pStyle w:val="ConsPlusNormal"/>
              <w:outlineLvl w:val="0"/>
            </w:pPr>
            <w:r>
              <w:t>07 декабря 2016 года</w:t>
            </w:r>
          </w:p>
        </w:tc>
        <w:tc>
          <w:tcPr>
            <w:tcW w:w="4677" w:type="dxa"/>
            <w:tcBorders>
              <w:top w:val="nil"/>
              <w:left w:val="nil"/>
              <w:bottom w:val="nil"/>
              <w:right w:val="nil"/>
            </w:tcBorders>
          </w:tcPr>
          <w:p w:rsidR="007D5514" w:rsidRDefault="007D5514">
            <w:pPr>
              <w:pStyle w:val="ConsPlusNormal"/>
              <w:jc w:val="right"/>
              <w:outlineLvl w:val="0"/>
            </w:pPr>
            <w:r>
              <w:t>N 42</w:t>
            </w:r>
          </w:p>
        </w:tc>
      </w:tr>
    </w:tbl>
    <w:p w:rsidR="007D5514" w:rsidRDefault="007D5514">
      <w:pPr>
        <w:pStyle w:val="ConsPlusNormal"/>
        <w:pBdr>
          <w:top w:val="single" w:sz="6" w:space="0" w:color="auto"/>
        </w:pBdr>
        <w:spacing w:before="100" w:after="100"/>
        <w:jc w:val="both"/>
        <w:rPr>
          <w:sz w:val="2"/>
          <w:szCs w:val="2"/>
        </w:rPr>
      </w:pPr>
    </w:p>
    <w:p w:rsidR="007D5514" w:rsidRDefault="007D5514">
      <w:pPr>
        <w:pStyle w:val="ConsPlusNormal"/>
        <w:ind w:firstLine="540"/>
        <w:jc w:val="both"/>
      </w:pPr>
    </w:p>
    <w:p w:rsidR="007D5514" w:rsidRDefault="007D5514">
      <w:pPr>
        <w:pStyle w:val="ConsPlusTitle"/>
        <w:jc w:val="center"/>
      </w:pPr>
      <w:r>
        <w:t>КАМЧАТСКИЙ КРАЙ</w:t>
      </w:r>
    </w:p>
    <w:p w:rsidR="007D5514" w:rsidRDefault="007D5514">
      <w:pPr>
        <w:pStyle w:val="ConsPlusTitle"/>
        <w:jc w:val="center"/>
      </w:pPr>
    </w:p>
    <w:p w:rsidR="007D5514" w:rsidRDefault="007D5514">
      <w:pPr>
        <w:pStyle w:val="ConsPlusTitle"/>
        <w:jc w:val="center"/>
      </w:pPr>
      <w:r>
        <w:t>ЗАКОН</w:t>
      </w:r>
    </w:p>
    <w:p w:rsidR="007D5514" w:rsidRDefault="007D5514">
      <w:pPr>
        <w:pStyle w:val="ConsPlusTitle"/>
        <w:jc w:val="center"/>
      </w:pPr>
    </w:p>
    <w:p w:rsidR="007D5514" w:rsidRDefault="007D5514">
      <w:pPr>
        <w:pStyle w:val="ConsPlusTitle"/>
        <w:jc w:val="center"/>
      </w:pPr>
      <w:r>
        <w:t>О НАДЕЛЕНИИ ОРГАНОВ МЕСТНОГО</w:t>
      </w:r>
    </w:p>
    <w:p w:rsidR="007D5514" w:rsidRDefault="007D5514">
      <w:pPr>
        <w:pStyle w:val="ConsPlusTitle"/>
        <w:jc w:val="center"/>
      </w:pPr>
      <w:r>
        <w:t>САМОУПРАВЛЕНИЯ МУНИЦИПАЛЬНЫХ ОБРАЗОВАНИЙ</w:t>
      </w:r>
    </w:p>
    <w:p w:rsidR="007D5514" w:rsidRDefault="007D5514">
      <w:pPr>
        <w:pStyle w:val="ConsPlusTitle"/>
        <w:jc w:val="center"/>
      </w:pPr>
      <w:r>
        <w:t xml:space="preserve">В КАМЧАТСКОМ КРАЕ </w:t>
      </w:r>
      <w:proofErr w:type="gramStart"/>
      <w:r>
        <w:t>ОТДЕЛЬНЫМИ</w:t>
      </w:r>
      <w:proofErr w:type="gramEnd"/>
      <w:r>
        <w:t xml:space="preserve"> ГОСУДАРСТВЕННЫМИ</w:t>
      </w:r>
    </w:p>
    <w:p w:rsidR="007D5514" w:rsidRDefault="007D5514">
      <w:pPr>
        <w:pStyle w:val="ConsPlusTitle"/>
        <w:jc w:val="center"/>
      </w:pPr>
      <w:r>
        <w:t>ПОЛНОМОЧИЯМИ КАМЧАТСКОГО КРАЯ ПО ОСУЩЕСТВЛЕНИЮ РЕГИОНАЛЬНОГО</w:t>
      </w:r>
    </w:p>
    <w:p w:rsidR="007D5514" w:rsidRDefault="007D5514">
      <w:pPr>
        <w:pStyle w:val="ConsPlusTitle"/>
        <w:jc w:val="center"/>
      </w:pPr>
      <w:r>
        <w:t xml:space="preserve">ГОСУДАРСТВЕННОГО ЖИЛИЩНОГО НАДЗОРА В ОТНОШЕНИИ </w:t>
      </w:r>
      <w:proofErr w:type="gramStart"/>
      <w:r>
        <w:t>ЮРИДИЧЕСКИХ</w:t>
      </w:r>
      <w:proofErr w:type="gramEnd"/>
    </w:p>
    <w:p w:rsidR="007D5514" w:rsidRDefault="007D5514">
      <w:pPr>
        <w:pStyle w:val="ConsPlusTitle"/>
        <w:jc w:val="center"/>
      </w:pPr>
      <w:r>
        <w:t xml:space="preserve">ЛИЦ, ИНДИВИДУАЛЬНЫХ ПРЕДПРИНИМАТЕЛЕЙ И ГРАЖДАН И </w:t>
      </w:r>
      <w:proofErr w:type="gramStart"/>
      <w:r>
        <w:t>ПО</w:t>
      </w:r>
      <w:proofErr w:type="gramEnd"/>
    </w:p>
    <w:p w:rsidR="007D5514" w:rsidRDefault="007D5514">
      <w:pPr>
        <w:pStyle w:val="ConsPlusTitle"/>
        <w:jc w:val="center"/>
      </w:pPr>
      <w:r>
        <w:t xml:space="preserve">ПРОВЕДЕНИЮ ПРОВЕРОК ПРИ ОСУЩЕСТВЛЕНИИ </w:t>
      </w:r>
      <w:proofErr w:type="gramStart"/>
      <w:r>
        <w:t>ЛИЦЕНЗИОННОГО</w:t>
      </w:r>
      <w:proofErr w:type="gramEnd"/>
    </w:p>
    <w:p w:rsidR="007D5514" w:rsidRDefault="007D5514">
      <w:pPr>
        <w:pStyle w:val="ConsPlusTitle"/>
        <w:jc w:val="center"/>
      </w:pPr>
      <w:r>
        <w:t>КОНТРОЛЯ В ОТНОШЕНИИ ЮРИДИЧЕСКИХ ЛИЦ, ИНДИВИДУАЛЬНЫХ</w:t>
      </w:r>
    </w:p>
    <w:p w:rsidR="007D5514" w:rsidRDefault="007D5514">
      <w:pPr>
        <w:pStyle w:val="ConsPlusTitle"/>
        <w:jc w:val="center"/>
      </w:pPr>
      <w:r>
        <w:t>ПРЕДПРИНИМАТЕЛЕЙ, ОСУЩЕСТВЛЯЮЩИХ ДЕЯТЕЛЬНОСТЬ</w:t>
      </w:r>
    </w:p>
    <w:p w:rsidR="007D5514" w:rsidRDefault="007D5514">
      <w:pPr>
        <w:pStyle w:val="ConsPlusTitle"/>
        <w:jc w:val="center"/>
      </w:pPr>
      <w:r>
        <w:t>ПО УПРАВЛЕНИЮ МНОГОКВАРТИРНЫМИ ДОМАМИ</w:t>
      </w:r>
    </w:p>
    <w:p w:rsidR="007D5514" w:rsidRDefault="007D5514">
      <w:pPr>
        <w:pStyle w:val="ConsPlusTitle"/>
        <w:jc w:val="center"/>
      </w:pPr>
      <w:r>
        <w:t>НА ОСНОВАНИИ ЛИЦЕНЗИИ</w:t>
      </w:r>
    </w:p>
    <w:p w:rsidR="007D5514" w:rsidRDefault="007D5514">
      <w:pPr>
        <w:pStyle w:val="ConsPlusNormal"/>
        <w:ind w:firstLine="540"/>
        <w:jc w:val="both"/>
      </w:pPr>
    </w:p>
    <w:p w:rsidR="007D5514" w:rsidRDefault="007D5514">
      <w:pPr>
        <w:pStyle w:val="ConsPlusNormal"/>
        <w:jc w:val="right"/>
      </w:pPr>
      <w:proofErr w:type="gramStart"/>
      <w:r>
        <w:t>Принят</w:t>
      </w:r>
      <w:proofErr w:type="gramEnd"/>
      <w:r>
        <w:t xml:space="preserve"> Постановлением</w:t>
      </w:r>
    </w:p>
    <w:p w:rsidR="007D5514" w:rsidRDefault="007D5514">
      <w:pPr>
        <w:pStyle w:val="ConsPlusNormal"/>
        <w:jc w:val="right"/>
      </w:pPr>
      <w:r>
        <w:t>Законодательного Собрания</w:t>
      </w:r>
    </w:p>
    <w:p w:rsidR="007D5514" w:rsidRDefault="007D5514">
      <w:pPr>
        <w:pStyle w:val="ConsPlusNormal"/>
        <w:jc w:val="right"/>
      </w:pPr>
      <w:r>
        <w:t>Камчатского края</w:t>
      </w:r>
    </w:p>
    <w:p w:rsidR="007D5514" w:rsidRDefault="007D5514">
      <w:pPr>
        <w:pStyle w:val="ConsPlusNormal"/>
        <w:jc w:val="right"/>
      </w:pPr>
      <w:r>
        <w:t>29 ноября 2016 года N 79</w:t>
      </w:r>
    </w:p>
    <w:p w:rsidR="007D5514" w:rsidRDefault="007D5514">
      <w:pPr>
        <w:pStyle w:val="ConsPlusNormal"/>
        <w:jc w:val="center"/>
      </w:pPr>
      <w:r>
        <w:t>Список изменяющих документов</w:t>
      </w:r>
    </w:p>
    <w:p w:rsidR="007D5514" w:rsidRDefault="007D5514">
      <w:pPr>
        <w:pStyle w:val="ConsPlusNormal"/>
        <w:jc w:val="center"/>
      </w:pPr>
      <w:r>
        <w:t xml:space="preserve">(в ред. </w:t>
      </w:r>
      <w:hyperlink r:id="rId6" w:history="1">
        <w:r>
          <w:rPr>
            <w:color w:val="0000FF"/>
          </w:rPr>
          <w:t>Закона</w:t>
        </w:r>
      </w:hyperlink>
      <w:r>
        <w:t xml:space="preserve"> Камчатского края от 02.10.2017 N 135)</w:t>
      </w:r>
    </w:p>
    <w:p w:rsidR="007D5514" w:rsidRDefault="007D5514">
      <w:pPr>
        <w:pStyle w:val="ConsPlusNormal"/>
        <w:jc w:val="center"/>
      </w:pPr>
    </w:p>
    <w:p w:rsidR="007D5514" w:rsidRDefault="007D5514">
      <w:pPr>
        <w:pStyle w:val="ConsPlusNormal"/>
        <w:ind w:firstLine="540"/>
        <w:jc w:val="both"/>
        <w:outlineLvl w:val="1"/>
      </w:pPr>
      <w:r>
        <w:t>Статья 1. Предмет регулирования настоящего Закона</w:t>
      </w:r>
    </w:p>
    <w:p w:rsidR="007D5514" w:rsidRDefault="007D5514">
      <w:pPr>
        <w:pStyle w:val="ConsPlusNormal"/>
        <w:ind w:firstLine="540"/>
        <w:jc w:val="both"/>
      </w:pPr>
    </w:p>
    <w:p w:rsidR="007D5514" w:rsidRDefault="007D5514">
      <w:pPr>
        <w:pStyle w:val="ConsPlusNormal"/>
        <w:ind w:firstLine="540"/>
        <w:jc w:val="both"/>
      </w:pPr>
      <w:proofErr w:type="gramStart"/>
      <w:r>
        <w:t>Предметом регулирования настоящего Закона являются отношения, возникающие в связи с наделением органов местного самоуправления муниципальных образований в Камчатском крае отдельными государственными полномочиями Камчатского края по осуществлению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отношении юридических лиц, индивидуальных предпринимателей, осуществляющих деятельность по управлению многоквартирными домами на основании</w:t>
      </w:r>
      <w:proofErr w:type="gramEnd"/>
      <w:r>
        <w:t xml:space="preserve"> лицензии (далее - государственные полномочия).</w:t>
      </w:r>
    </w:p>
    <w:p w:rsidR="007D5514" w:rsidRDefault="007D5514">
      <w:pPr>
        <w:pStyle w:val="ConsPlusNormal"/>
        <w:ind w:firstLine="540"/>
        <w:jc w:val="both"/>
      </w:pPr>
    </w:p>
    <w:p w:rsidR="007D5514" w:rsidRDefault="007D5514">
      <w:pPr>
        <w:pStyle w:val="ConsPlusNormal"/>
        <w:ind w:firstLine="540"/>
        <w:jc w:val="both"/>
        <w:outlineLvl w:val="1"/>
      </w:pPr>
      <w:r>
        <w:t>Статья 2. Правовая основа настоящего Закона</w:t>
      </w:r>
    </w:p>
    <w:p w:rsidR="007D5514" w:rsidRDefault="007D5514">
      <w:pPr>
        <w:pStyle w:val="ConsPlusNormal"/>
        <w:ind w:firstLine="540"/>
        <w:jc w:val="both"/>
      </w:pPr>
    </w:p>
    <w:p w:rsidR="007D5514" w:rsidRDefault="007D5514">
      <w:pPr>
        <w:pStyle w:val="ConsPlusNormal"/>
        <w:ind w:firstLine="540"/>
        <w:jc w:val="both"/>
      </w:pPr>
      <w:proofErr w:type="gramStart"/>
      <w:r>
        <w:t xml:space="preserve">Правовой основой настоящего Закона являются </w:t>
      </w:r>
      <w:hyperlink r:id="rId7" w:history="1">
        <w:r>
          <w:rPr>
            <w:color w:val="0000FF"/>
          </w:rPr>
          <w:t>Конституция</w:t>
        </w:r>
      </w:hyperlink>
      <w:r>
        <w:t xml:space="preserve"> Российской Федерации, Жилищный </w:t>
      </w:r>
      <w:hyperlink r:id="rId8" w:history="1">
        <w:r>
          <w:rPr>
            <w:color w:val="0000FF"/>
          </w:rPr>
          <w:t>кодекс</w:t>
        </w:r>
      </w:hyperlink>
      <w:r>
        <w:t xml:space="preserve"> Российской Федерации, Федеральный </w:t>
      </w:r>
      <w:hyperlink r:id="rId9" w:history="1">
        <w:r>
          <w:rPr>
            <w:color w:val="0000FF"/>
          </w:rPr>
          <w:t>закон</w:t>
        </w:r>
      </w:hyperlink>
      <w: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Федеральный </w:t>
      </w:r>
      <w:hyperlink r:id="rId10" w:history="1">
        <w:r>
          <w:rPr>
            <w:color w:val="0000FF"/>
          </w:rPr>
          <w:t>закон</w:t>
        </w:r>
      </w:hyperlink>
      <w:r>
        <w:t xml:space="preserve"> от 06.10.2003 N 131-ФЗ "Об общих принципах организации местного самоуправления в Российской Федерации", иные федеральные законы и нормативные правовые акты Российской Федерации, </w:t>
      </w:r>
      <w:hyperlink r:id="rId11" w:history="1">
        <w:r>
          <w:rPr>
            <w:color w:val="0000FF"/>
          </w:rPr>
          <w:t>Устав</w:t>
        </w:r>
      </w:hyperlink>
      <w:r>
        <w:t xml:space="preserve"> Камчатского края и</w:t>
      </w:r>
      <w:proofErr w:type="gramEnd"/>
      <w:r>
        <w:t xml:space="preserve"> законы Камчатского края.</w:t>
      </w:r>
    </w:p>
    <w:p w:rsidR="007D5514" w:rsidRDefault="007D5514">
      <w:pPr>
        <w:pStyle w:val="ConsPlusNormal"/>
        <w:ind w:firstLine="540"/>
        <w:jc w:val="both"/>
      </w:pPr>
    </w:p>
    <w:p w:rsidR="007D5514" w:rsidRDefault="007D5514">
      <w:pPr>
        <w:pStyle w:val="ConsPlusNormal"/>
        <w:ind w:firstLine="540"/>
        <w:jc w:val="both"/>
        <w:outlineLvl w:val="1"/>
      </w:pPr>
      <w:r>
        <w:t>Статья 3. Государственные полномочия, которыми наделяются органы местного самоуправления муниципальных образований в Камчатском крае</w:t>
      </w:r>
    </w:p>
    <w:p w:rsidR="007D5514" w:rsidRDefault="007D5514">
      <w:pPr>
        <w:pStyle w:val="ConsPlusNormal"/>
        <w:ind w:firstLine="540"/>
        <w:jc w:val="both"/>
      </w:pPr>
    </w:p>
    <w:p w:rsidR="007D5514" w:rsidRDefault="007D5514">
      <w:pPr>
        <w:pStyle w:val="ConsPlusNormal"/>
        <w:ind w:firstLine="540"/>
        <w:jc w:val="both"/>
      </w:pPr>
      <w:r>
        <w:t xml:space="preserve">Органы местного самоуправления муниципальных образований в Камчатском крае (далее - </w:t>
      </w:r>
      <w:r>
        <w:lastRenderedPageBreak/>
        <w:t>органы местного самоуправления) наделяются следующими государственными полномочиями:</w:t>
      </w:r>
    </w:p>
    <w:p w:rsidR="007D5514" w:rsidRDefault="007D5514">
      <w:pPr>
        <w:pStyle w:val="ConsPlusNormal"/>
        <w:spacing w:before="220"/>
        <w:ind w:firstLine="540"/>
        <w:jc w:val="both"/>
      </w:pPr>
      <w:r>
        <w:t>1) по осуществлению регионального государственного жилищного надзора в части:</w:t>
      </w:r>
    </w:p>
    <w:p w:rsidR="007D5514" w:rsidRDefault="007D5514">
      <w:pPr>
        <w:pStyle w:val="ConsPlusNormal"/>
        <w:spacing w:before="220"/>
        <w:ind w:firstLine="540"/>
        <w:jc w:val="both"/>
      </w:pPr>
      <w:r>
        <w:t xml:space="preserve">а) организации и проведения проверок соблюдения юридическими лицами, индивидуальными предпринимателями и гражданами следующих установленных в соответствии с жилищным законодательством, законодательством об энергосбережении и о повышении энергетической эффективности требований (далее - обязательные требования) </w:t>
      </w:r>
      <w:proofErr w:type="gramStart"/>
      <w:r>
        <w:t>к</w:t>
      </w:r>
      <w:proofErr w:type="gramEnd"/>
      <w:r>
        <w:t>:</w:t>
      </w:r>
    </w:p>
    <w:p w:rsidR="007D5514" w:rsidRDefault="007D5514">
      <w:pPr>
        <w:pStyle w:val="ConsPlusNormal"/>
        <w:spacing w:before="220"/>
        <w:ind w:firstLine="540"/>
        <w:jc w:val="both"/>
      </w:pPr>
      <w:r>
        <w:t>жилым помещениям, их использованию и содержанию;</w:t>
      </w:r>
    </w:p>
    <w:p w:rsidR="007D5514" w:rsidRDefault="007D5514">
      <w:pPr>
        <w:pStyle w:val="ConsPlusNormal"/>
        <w:spacing w:before="220"/>
        <w:ind w:firstLine="540"/>
        <w:jc w:val="both"/>
      </w:pPr>
      <w:r>
        <w:t>содержанию общего имущества в многоквартирном доме;</w:t>
      </w:r>
    </w:p>
    <w:p w:rsidR="007D5514" w:rsidRDefault="007D5514">
      <w:pPr>
        <w:pStyle w:val="ConsPlusNormal"/>
        <w:spacing w:before="220"/>
        <w:ind w:firstLine="540"/>
        <w:jc w:val="both"/>
      </w:pPr>
      <w:r>
        <w:t>определению состава, содержанию и использованию общего имущества собственников помещений в многоквартирном доме;</w:t>
      </w:r>
    </w:p>
    <w:p w:rsidR="007D5514" w:rsidRDefault="007D5514">
      <w:pPr>
        <w:pStyle w:val="ConsPlusNormal"/>
        <w:spacing w:before="220"/>
        <w:ind w:firstLine="540"/>
        <w:jc w:val="both"/>
      </w:pPr>
      <w:proofErr w:type="gramStart"/>
      <w:r>
        <w:t>выполнению лицами, осуществляющими управление многоквартирными домами (в том числе управляющими организациями, товариществами собственников жилья, жилищными, жилищно-строительными и иными специализированными потребительскими кооперативами, осуществляющими управление многоквартирными домами, а также юридическими лицами и индивидуальными предпринимателями, осуществляющими деятельность по оказанию услуг по содержанию и (или) выполнению работ по ремонту общего имущества собственников помещений в многоквартирном доме, при непосредственном управлении многоквартирным домом собственниками помещений в</w:t>
      </w:r>
      <w:proofErr w:type="gramEnd"/>
      <w:r>
        <w:t xml:space="preserve"> </w:t>
      </w:r>
      <w:proofErr w:type="gramStart"/>
      <w:r>
        <w:t>таком</w:t>
      </w:r>
      <w:proofErr w:type="gramEnd"/>
      <w:r>
        <w:t xml:space="preserve"> доме), услуг и работ по содержанию и ремонту общего имущества в многоквартирном доме в соответствии с требованиями законодательства Российской Федерации;</w:t>
      </w:r>
    </w:p>
    <w:p w:rsidR="007D5514" w:rsidRDefault="007D5514">
      <w:pPr>
        <w:pStyle w:val="ConsPlusNormal"/>
        <w:spacing w:before="220"/>
        <w:ind w:firstLine="540"/>
        <w:jc w:val="both"/>
      </w:pPr>
      <w:r>
        <w:t>установлению размера платы за содержание и ремонт жилого помещения;</w:t>
      </w:r>
    </w:p>
    <w:p w:rsidR="007D5514" w:rsidRDefault="007D5514">
      <w:pPr>
        <w:pStyle w:val="ConsPlusNormal"/>
        <w:spacing w:before="220"/>
        <w:ind w:firstLine="540"/>
        <w:jc w:val="both"/>
      </w:pPr>
      <w:r>
        <w:t>предоставлению коммунальных услуг собственникам и пользователям помещений в многоквартирных домах и жилых домах;</w:t>
      </w:r>
    </w:p>
    <w:p w:rsidR="007D5514" w:rsidRDefault="007D5514">
      <w:pPr>
        <w:pStyle w:val="ConsPlusNormal"/>
        <w:spacing w:before="220"/>
        <w:ind w:firstLine="540"/>
        <w:jc w:val="both"/>
      </w:pPr>
      <w:r>
        <w:t>созданию и деятельности советов многоквартирных домов;</w:t>
      </w:r>
    </w:p>
    <w:p w:rsidR="007D5514" w:rsidRDefault="007D5514">
      <w:pPr>
        <w:pStyle w:val="ConsPlusNormal"/>
        <w:spacing w:before="220"/>
        <w:ind w:firstLine="540"/>
        <w:jc w:val="both"/>
      </w:pPr>
      <w:r>
        <w:t>обеспечению энергетической эффективности многоквартирных домов и жилых домов, их оснащению приборами учета используемых энергетических ресурсов и эксплуатации таких приборов;</w:t>
      </w:r>
    </w:p>
    <w:p w:rsidR="007D5514" w:rsidRDefault="007D5514">
      <w:pPr>
        <w:pStyle w:val="ConsPlusNormal"/>
        <w:spacing w:before="220"/>
        <w:ind w:firstLine="540"/>
        <w:jc w:val="both"/>
      </w:pPr>
      <w:r>
        <w:t>б) принятия предусмотренных законодательством Российской Федерации мер по пресечению и (или) устранению выявленных нарушений;</w:t>
      </w:r>
    </w:p>
    <w:p w:rsidR="007D5514" w:rsidRDefault="007D5514">
      <w:pPr>
        <w:pStyle w:val="ConsPlusNormal"/>
        <w:spacing w:before="220"/>
        <w:ind w:firstLine="540"/>
        <w:jc w:val="both"/>
      </w:pPr>
      <w:r>
        <w:t>в) систематического наблюдения за исполнением обязательных требований, анализа и прогнозирования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7D5514" w:rsidRDefault="007D5514">
      <w:pPr>
        <w:pStyle w:val="ConsPlusNormal"/>
        <w:spacing w:before="220"/>
        <w:ind w:firstLine="540"/>
        <w:jc w:val="both"/>
      </w:pPr>
      <w:r>
        <w:t>2) по проведению при осуществлении лицензионного контроля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 проверок:</w:t>
      </w:r>
    </w:p>
    <w:p w:rsidR="007D5514" w:rsidRDefault="007D5514">
      <w:pPr>
        <w:pStyle w:val="ConsPlusNormal"/>
        <w:spacing w:before="220"/>
        <w:ind w:firstLine="540"/>
        <w:jc w:val="both"/>
      </w:pPr>
      <w:r>
        <w:t xml:space="preserve">а) соблюдения требований, установленных </w:t>
      </w:r>
      <w:hyperlink r:id="rId12" w:history="1">
        <w:r>
          <w:rPr>
            <w:color w:val="0000FF"/>
          </w:rPr>
          <w:t>частью 2(3) статьи 161</w:t>
        </w:r>
      </w:hyperlink>
      <w:r>
        <w:t xml:space="preserve"> Жилищного кодекса Российской Федерации;</w:t>
      </w:r>
    </w:p>
    <w:p w:rsidR="007D5514" w:rsidRDefault="007D5514">
      <w:pPr>
        <w:pStyle w:val="ConsPlusNormal"/>
        <w:spacing w:before="220"/>
        <w:ind w:firstLine="540"/>
        <w:jc w:val="both"/>
      </w:pPr>
      <w:proofErr w:type="gramStart"/>
      <w:r>
        <w:t xml:space="preserve">б) исполнения обязанностей по договору управления многоквартирным домом, предусмотренных </w:t>
      </w:r>
      <w:hyperlink r:id="rId13" w:history="1">
        <w:r>
          <w:rPr>
            <w:color w:val="0000FF"/>
          </w:rPr>
          <w:t>частью 2 статьи 162</w:t>
        </w:r>
      </w:hyperlink>
      <w:r>
        <w:t xml:space="preserve"> Жилищного кодекса Российской Федерации (за исключением обязанностей по раскрытию информации в соответствии с </w:t>
      </w:r>
      <w:hyperlink r:id="rId14" w:history="1">
        <w:r>
          <w:rPr>
            <w:color w:val="0000FF"/>
          </w:rPr>
          <w:t>частью 10 статьи 161</w:t>
        </w:r>
      </w:hyperlink>
      <w:r>
        <w:t xml:space="preserve"> </w:t>
      </w:r>
      <w:r>
        <w:lastRenderedPageBreak/>
        <w:t xml:space="preserve">Жилищного кодекса Российской Федерации, а также по передаче технической документации на многоквартирный дом и иных документов, связанных с управлением этим домом, в соответствии с </w:t>
      </w:r>
      <w:hyperlink r:id="rId15" w:history="1">
        <w:r>
          <w:rPr>
            <w:color w:val="0000FF"/>
          </w:rPr>
          <w:t>частью 10 статьи 162</w:t>
        </w:r>
      </w:hyperlink>
      <w:r>
        <w:t xml:space="preserve"> Жилищного кодекса</w:t>
      </w:r>
      <w:proofErr w:type="gramEnd"/>
      <w:r>
        <w:t xml:space="preserve"> </w:t>
      </w:r>
      <w:proofErr w:type="gramStart"/>
      <w:r>
        <w:t>Российской Федерации).</w:t>
      </w:r>
      <w:proofErr w:type="gramEnd"/>
    </w:p>
    <w:p w:rsidR="007D5514" w:rsidRDefault="007D5514">
      <w:pPr>
        <w:pStyle w:val="ConsPlusNormal"/>
        <w:ind w:firstLine="540"/>
        <w:jc w:val="both"/>
      </w:pPr>
    </w:p>
    <w:p w:rsidR="007D5514" w:rsidRDefault="007D5514">
      <w:pPr>
        <w:pStyle w:val="ConsPlusNormal"/>
        <w:ind w:firstLine="540"/>
        <w:jc w:val="both"/>
        <w:outlineLvl w:val="1"/>
      </w:pPr>
      <w:r>
        <w:t>Статья 4. Муниципальные образования в Камчатском крае, органы местного самоуправления которых наделяются государственными полномочиями</w:t>
      </w:r>
    </w:p>
    <w:p w:rsidR="007D5514" w:rsidRDefault="007D5514">
      <w:pPr>
        <w:pStyle w:val="ConsPlusNormal"/>
        <w:ind w:firstLine="540"/>
        <w:jc w:val="both"/>
      </w:pPr>
    </w:p>
    <w:p w:rsidR="007D5514" w:rsidRDefault="007D5514">
      <w:pPr>
        <w:pStyle w:val="ConsPlusNormal"/>
        <w:ind w:firstLine="540"/>
        <w:jc w:val="both"/>
      </w:pPr>
      <w:r>
        <w:t>Государственными полномочиями наделяются органы местного самоуправления следующих муниципальных образований в Камчатском крае:</w:t>
      </w:r>
    </w:p>
    <w:p w:rsidR="007D5514" w:rsidRDefault="007D5514">
      <w:pPr>
        <w:pStyle w:val="ConsPlusNormal"/>
        <w:spacing w:before="220"/>
        <w:ind w:firstLine="540"/>
        <w:jc w:val="both"/>
      </w:pPr>
      <w:r>
        <w:t>1) Петропавловск-Камчатский городской округ;</w:t>
      </w:r>
    </w:p>
    <w:p w:rsidR="007D5514" w:rsidRDefault="007D5514">
      <w:pPr>
        <w:pStyle w:val="ConsPlusNormal"/>
        <w:spacing w:before="220"/>
        <w:ind w:firstLine="540"/>
        <w:jc w:val="both"/>
      </w:pPr>
      <w:r>
        <w:t>2) Елизовский муниципальный район;</w:t>
      </w:r>
    </w:p>
    <w:p w:rsidR="007D5514" w:rsidRDefault="007D5514">
      <w:pPr>
        <w:pStyle w:val="ConsPlusNormal"/>
        <w:spacing w:before="220"/>
        <w:ind w:firstLine="540"/>
        <w:jc w:val="both"/>
      </w:pPr>
      <w:r>
        <w:t>3) Вилючинский городской округ.</w:t>
      </w:r>
    </w:p>
    <w:p w:rsidR="007D5514" w:rsidRDefault="007D5514">
      <w:pPr>
        <w:pStyle w:val="ConsPlusNormal"/>
        <w:jc w:val="both"/>
      </w:pPr>
      <w:r>
        <w:t xml:space="preserve">(п. 3) </w:t>
      </w:r>
      <w:proofErr w:type="gramStart"/>
      <w:r>
        <w:t>введен</w:t>
      </w:r>
      <w:proofErr w:type="gramEnd"/>
      <w:r>
        <w:t xml:space="preserve"> </w:t>
      </w:r>
      <w:hyperlink r:id="rId16" w:history="1">
        <w:r>
          <w:rPr>
            <w:color w:val="0000FF"/>
          </w:rPr>
          <w:t>Законом</w:t>
        </w:r>
      </w:hyperlink>
      <w:r>
        <w:t xml:space="preserve"> Камчатского края от 02.10.2017 N 135)</w:t>
      </w:r>
    </w:p>
    <w:p w:rsidR="007D5514" w:rsidRDefault="007D5514">
      <w:pPr>
        <w:pStyle w:val="ConsPlusNormal"/>
        <w:ind w:firstLine="540"/>
        <w:jc w:val="both"/>
      </w:pPr>
    </w:p>
    <w:p w:rsidR="007D5514" w:rsidRDefault="007D5514">
      <w:pPr>
        <w:pStyle w:val="ConsPlusNormal"/>
        <w:ind w:firstLine="540"/>
        <w:jc w:val="both"/>
        <w:outlineLvl w:val="1"/>
      </w:pPr>
      <w:r>
        <w:t>Статья 5. Срок, на который органы местного самоуправления наделяются государственными полномочиями</w:t>
      </w:r>
    </w:p>
    <w:p w:rsidR="007D5514" w:rsidRDefault="007D5514">
      <w:pPr>
        <w:pStyle w:val="ConsPlusNormal"/>
        <w:ind w:firstLine="540"/>
        <w:jc w:val="both"/>
      </w:pPr>
    </w:p>
    <w:p w:rsidR="007D5514" w:rsidRDefault="007D5514">
      <w:pPr>
        <w:pStyle w:val="ConsPlusNormal"/>
        <w:ind w:firstLine="540"/>
        <w:jc w:val="both"/>
      </w:pPr>
      <w:r>
        <w:t>Органы местного самоуправления наделяются государственными полномочиями на неограниченный срок.</w:t>
      </w:r>
    </w:p>
    <w:p w:rsidR="007D5514" w:rsidRDefault="007D5514">
      <w:pPr>
        <w:pStyle w:val="ConsPlusNormal"/>
        <w:ind w:firstLine="540"/>
        <w:jc w:val="both"/>
      </w:pPr>
    </w:p>
    <w:p w:rsidR="007D5514" w:rsidRDefault="007D5514">
      <w:pPr>
        <w:pStyle w:val="ConsPlusNormal"/>
        <w:ind w:firstLine="540"/>
        <w:jc w:val="both"/>
        <w:outlineLvl w:val="1"/>
      </w:pPr>
      <w:r>
        <w:t>Статья 6. Полномочия органов государственной власти Камчатского края при осуществлении органами местного самоуправления государственных полномочий</w:t>
      </w:r>
    </w:p>
    <w:p w:rsidR="007D5514" w:rsidRDefault="007D5514">
      <w:pPr>
        <w:pStyle w:val="ConsPlusNormal"/>
        <w:ind w:firstLine="540"/>
        <w:jc w:val="both"/>
      </w:pPr>
    </w:p>
    <w:p w:rsidR="007D5514" w:rsidRDefault="007D5514">
      <w:pPr>
        <w:pStyle w:val="ConsPlusNormal"/>
        <w:ind w:firstLine="540"/>
        <w:jc w:val="both"/>
      </w:pPr>
      <w:r>
        <w:t>1. Законодательное Собрание Камчатского края при осуществлении органами местного самоуправления государственных полномочий осуществляет следующие полномочия:</w:t>
      </w:r>
    </w:p>
    <w:p w:rsidR="007D5514" w:rsidRDefault="007D5514">
      <w:pPr>
        <w:pStyle w:val="ConsPlusNormal"/>
        <w:spacing w:before="220"/>
        <w:ind w:firstLine="540"/>
        <w:jc w:val="both"/>
      </w:pPr>
      <w:proofErr w:type="gramStart"/>
      <w:r>
        <w:t>1) принимает законы по наделению органов местного самоуправления государственными полномочиями, а также законы и иные нормативные правовые акты по вопросам государственных полномочий, осуществляемых органами местного самоуправления;</w:t>
      </w:r>
      <w:proofErr w:type="gramEnd"/>
    </w:p>
    <w:p w:rsidR="007D5514" w:rsidRDefault="007D5514">
      <w:pPr>
        <w:pStyle w:val="ConsPlusNormal"/>
        <w:spacing w:before="220"/>
        <w:ind w:firstLine="540"/>
        <w:jc w:val="both"/>
      </w:pPr>
      <w:r>
        <w:t>2) осуществляет контроль за осуществлением органами местного самоуправления государственных полномочий, а также за использованием предоставленных на эти цели финансовых сре</w:t>
      </w:r>
      <w:proofErr w:type="gramStart"/>
      <w:r>
        <w:t>дств в п</w:t>
      </w:r>
      <w:proofErr w:type="gramEnd"/>
      <w:r>
        <w:t>орядке, установленном настоящим Законом;</w:t>
      </w:r>
    </w:p>
    <w:p w:rsidR="007D5514" w:rsidRDefault="007D5514">
      <w:pPr>
        <w:pStyle w:val="ConsPlusNormal"/>
        <w:spacing w:before="220"/>
        <w:ind w:firstLine="540"/>
        <w:jc w:val="both"/>
      </w:pPr>
      <w:r>
        <w:t>3) осуществляет иные полномочия, предусмотренные законодательством Российской Федерации и Камчатского края.</w:t>
      </w:r>
    </w:p>
    <w:p w:rsidR="007D5514" w:rsidRDefault="007D5514">
      <w:pPr>
        <w:pStyle w:val="ConsPlusNormal"/>
        <w:spacing w:before="220"/>
        <w:ind w:firstLine="540"/>
        <w:jc w:val="both"/>
      </w:pPr>
      <w:r>
        <w:t>2. Исполнительный орган государственной власти Камчатского края, осуществляющий функции по региональному государственному жилищному надзору, осуществляет следующие полномочия:</w:t>
      </w:r>
    </w:p>
    <w:p w:rsidR="007D5514" w:rsidRDefault="007D5514">
      <w:pPr>
        <w:pStyle w:val="ConsPlusNormal"/>
        <w:spacing w:before="220"/>
        <w:ind w:firstLine="540"/>
        <w:jc w:val="both"/>
      </w:pPr>
      <w:r>
        <w:t>1) принимает в пределах своих полномочий нормативные правовые акты по вопросам осуществления органами местного самоуправления государственных полномочий;</w:t>
      </w:r>
    </w:p>
    <w:p w:rsidR="007D5514" w:rsidRDefault="007D5514">
      <w:pPr>
        <w:pStyle w:val="ConsPlusNormal"/>
        <w:spacing w:before="220"/>
        <w:ind w:firstLine="540"/>
        <w:jc w:val="both"/>
      </w:pPr>
      <w:r>
        <w:t>2) предоставляет органам местного самоуправления финансовые средства на осуществление ими государственных полномочий в соответствии с настоящим Законом;</w:t>
      </w:r>
    </w:p>
    <w:p w:rsidR="007D5514" w:rsidRDefault="007D5514">
      <w:pPr>
        <w:pStyle w:val="ConsPlusNormal"/>
        <w:spacing w:before="220"/>
        <w:ind w:firstLine="540"/>
        <w:jc w:val="both"/>
      </w:pPr>
      <w:r>
        <w:t>3) осуществляет контроль за осуществлением органами местного самоуправления государственных полномочий и использованием предоставленных на эти цели финансовых сре</w:t>
      </w:r>
      <w:proofErr w:type="gramStart"/>
      <w:r>
        <w:t>дств в п</w:t>
      </w:r>
      <w:proofErr w:type="gramEnd"/>
      <w:r>
        <w:t>орядке, установленном настоящим Законом;</w:t>
      </w:r>
    </w:p>
    <w:p w:rsidR="007D5514" w:rsidRDefault="007D5514">
      <w:pPr>
        <w:pStyle w:val="ConsPlusNormal"/>
        <w:spacing w:before="220"/>
        <w:ind w:firstLine="540"/>
        <w:jc w:val="both"/>
      </w:pPr>
      <w:bookmarkStart w:id="0" w:name="P76"/>
      <w:bookmarkEnd w:id="0"/>
      <w:r>
        <w:t xml:space="preserve">4) устанавливает формы отчетности об осуществлении органами местного самоуправления государственных полномочий и использовании предоставленных на эти цели финансовых </w:t>
      </w:r>
      <w:r>
        <w:lastRenderedPageBreak/>
        <w:t>средств;</w:t>
      </w:r>
    </w:p>
    <w:p w:rsidR="007D5514" w:rsidRDefault="007D5514">
      <w:pPr>
        <w:pStyle w:val="ConsPlusNormal"/>
        <w:spacing w:before="220"/>
        <w:ind w:firstLine="540"/>
        <w:jc w:val="both"/>
      </w:pPr>
      <w:r>
        <w:t>5) представляет в финансовый орган Камчатского края сводные ежеквартальные и годовые отчеты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7D5514" w:rsidRDefault="007D5514">
      <w:pPr>
        <w:pStyle w:val="ConsPlusNormal"/>
        <w:spacing w:before="220"/>
        <w:ind w:firstLine="540"/>
        <w:jc w:val="both"/>
      </w:pPr>
      <w:r>
        <w:t>6) оказывает органам местного самоуправления консультативную и методическую помощь;</w:t>
      </w:r>
    </w:p>
    <w:p w:rsidR="007D5514" w:rsidRDefault="007D5514">
      <w:pPr>
        <w:pStyle w:val="ConsPlusNormal"/>
        <w:spacing w:before="220"/>
        <w:ind w:firstLine="540"/>
        <w:jc w:val="both"/>
      </w:pPr>
      <w:r>
        <w:t>7) рассматривает предложения органов местного самоуправления по организации деятельности при осуществлении ими государственных полномочий;</w:t>
      </w:r>
    </w:p>
    <w:p w:rsidR="007D5514" w:rsidRDefault="007D5514">
      <w:pPr>
        <w:pStyle w:val="ConsPlusNormal"/>
        <w:spacing w:before="220"/>
        <w:ind w:firstLine="540"/>
        <w:jc w:val="both"/>
      </w:pPr>
      <w:r>
        <w:t>8) осуществляет иные полномочия, предусмотренные законодательством Российской Федерации и Камчатского края.</w:t>
      </w:r>
    </w:p>
    <w:p w:rsidR="007D5514" w:rsidRDefault="007D5514">
      <w:pPr>
        <w:pStyle w:val="ConsPlusNormal"/>
        <w:spacing w:before="220"/>
        <w:ind w:firstLine="540"/>
        <w:jc w:val="both"/>
      </w:pPr>
      <w:r>
        <w:t>3. Финансовый орган Камчатского края осуществляет следующие полномочия:</w:t>
      </w:r>
    </w:p>
    <w:p w:rsidR="007D5514" w:rsidRDefault="007D5514">
      <w:pPr>
        <w:pStyle w:val="ConsPlusNormal"/>
        <w:spacing w:before="220"/>
        <w:ind w:firstLine="540"/>
        <w:jc w:val="both"/>
      </w:pPr>
      <w:proofErr w:type="gramStart"/>
      <w:r>
        <w:t>1) предоставляет исполнительному органу государственной власти Камчатского края, осуществляющему функции по региональному государственному жилищному надзору, финансовые средства, подлежащие предоставлению органам местного самоуправления на осуществление ими государственных полномочий в соответствии с настоящим Законом;</w:t>
      </w:r>
      <w:proofErr w:type="gramEnd"/>
    </w:p>
    <w:p w:rsidR="007D5514" w:rsidRDefault="007D5514">
      <w:pPr>
        <w:pStyle w:val="ConsPlusNormal"/>
        <w:spacing w:before="220"/>
        <w:ind w:firstLine="540"/>
        <w:jc w:val="both"/>
      </w:pPr>
      <w:r>
        <w:t>2) осуществляет контроль за использованием предоставленных на осуществление органами местного самоуправления государственных полномочий финансовых сре</w:t>
      </w:r>
      <w:proofErr w:type="gramStart"/>
      <w:r>
        <w:t>дств в п</w:t>
      </w:r>
      <w:proofErr w:type="gramEnd"/>
      <w:r>
        <w:t>орядке, установленном настоящим Законом;</w:t>
      </w:r>
    </w:p>
    <w:p w:rsidR="007D5514" w:rsidRDefault="007D5514">
      <w:pPr>
        <w:pStyle w:val="ConsPlusNormal"/>
        <w:spacing w:before="220"/>
        <w:ind w:firstLine="540"/>
        <w:jc w:val="both"/>
      </w:pPr>
      <w:r>
        <w:t>3) оказывает органам местного самоуправления консультативную и методическую помощь;</w:t>
      </w:r>
    </w:p>
    <w:p w:rsidR="007D5514" w:rsidRDefault="007D5514">
      <w:pPr>
        <w:pStyle w:val="ConsPlusNormal"/>
        <w:spacing w:before="220"/>
        <w:ind w:firstLine="540"/>
        <w:jc w:val="both"/>
      </w:pPr>
      <w:r>
        <w:t>4) осуществляет иные полномочия, предусмотренные законодательством Российской Федерации и Камчатского края.</w:t>
      </w:r>
    </w:p>
    <w:p w:rsidR="007D5514" w:rsidRDefault="007D5514">
      <w:pPr>
        <w:pStyle w:val="ConsPlusNormal"/>
        <w:ind w:firstLine="540"/>
        <w:jc w:val="both"/>
      </w:pPr>
    </w:p>
    <w:p w:rsidR="007D5514" w:rsidRDefault="007D5514">
      <w:pPr>
        <w:pStyle w:val="ConsPlusNormal"/>
        <w:ind w:firstLine="540"/>
        <w:jc w:val="both"/>
        <w:outlineLvl w:val="1"/>
      </w:pPr>
      <w:r>
        <w:t>Статья 7. Полномочия органов местного самоуправления при осуществлении ими государственных полномочий</w:t>
      </w:r>
    </w:p>
    <w:p w:rsidR="007D5514" w:rsidRDefault="007D5514">
      <w:pPr>
        <w:pStyle w:val="ConsPlusNormal"/>
        <w:ind w:firstLine="540"/>
        <w:jc w:val="both"/>
      </w:pPr>
    </w:p>
    <w:p w:rsidR="007D5514" w:rsidRDefault="007D5514">
      <w:pPr>
        <w:pStyle w:val="ConsPlusNormal"/>
        <w:ind w:firstLine="540"/>
        <w:jc w:val="both"/>
      </w:pPr>
      <w:r>
        <w:t>Органы местного самоуправления осуществляют следующие полномочия:</w:t>
      </w:r>
    </w:p>
    <w:p w:rsidR="007D5514" w:rsidRDefault="007D5514">
      <w:pPr>
        <w:pStyle w:val="ConsPlusNormal"/>
        <w:spacing w:before="220"/>
        <w:ind w:firstLine="540"/>
        <w:jc w:val="both"/>
      </w:pPr>
      <w:r>
        <w:t>1) осуществляют государственные полномочия в соответствии с законодательством Российской Федерации и Камчатского края;</w:t>
      </w:r>
    </w:p>
    <w:p w:rsidR="007D5514" w:rsidRDefault="007D5514">
      <w:pPr>
        <w:pStyle w:val="ConsPlusNormal"/>
        <w:spacing w:before="220"/>
        <w:ind w:firstLine="540"/>
        <w:jc w:val="both"/>
      </w:pPr>
      <w:r>
        <w:t>2) издают муниципальные правовые акты по вопросам осуществления государственных полномочий в соответствии с законодательством Российской Федерации и Камчатского края;</w:t>
      </w:r>
    </w:p>
    <w:p w:rsidR="007D5514" w:rsidRDefault="007D5514">
      <w:pPr>
        <w:pStyle w:val="ConsPlusNormal"/>
        <w:spacing w:before="220"/>
        <w:ind w:firstLine="540"/>
        <w:jc w:val="both"/>
      </w:pPr>
      <w:r>
        <w:t>3) используют предоставленные на осуществление государственных полномочий финансовые средства по целевому назначению;</w:t>
      </w:r>
    </w:p>
    <w:p w:rsidR="007D5514" w:rsidRDefault="007D5514">
      <w:pPr>
        <w:pStyle w:val="ConsPlusNormal"/>
        <w:spacing w:before="220"/>
        <w:ind w:firstLine="540"/>
        <w:jc w:val="both"/>
      </w:pPr>
      <w:r>
        <w:t>4) представляют в исполнительный орган государственной власти Камчатского края, осуществляющий функции по региональному государственному жилищному надзору, отчеты об осуществлении государственных полномочий и использовании предоставленных на эти цели финансовых средств и иные документы, связанные с осуществлением государственных полномочий в соответствии с настоящим Законом;</w:t>
      </w:r>
    </w:p>
    <w:p w:rsidR="007D5514" w:rsidRDefault="007D5514">
      <w:pPr>
        <w:pStyle w:val="ConsPlusNormal"/>
        <w:spacing w:before="220"/>
        <w:ind w:firstLine="540"/>
        <w:jc w:val="both"/>
      </w:pPr>
      <w:r>
        <w:t>5) исполняют письменные предписания исполнительного органа государственной власти Камчатского края, осуществляющего функции по региональному государственному жилищному надзору, и финансового органа Камчатского края по устранению нарушений требований законодательства Российской Федерации и Камчатского края, допущенных органами местного самоуправления при осуществлении ими государственных полномочий;</w:t>
      </w:r>
    </w:p>
    <w:p w:rsidR="007D5514" w:rsidRDefault="007D5514">
      <w:pPr>
        <w:pStyle w:val="ConsPlusNormal"/>
        <w:spacing w:before="220"/>
        <w:ind w:firstLine="540"/>
        <w:jc w:val="both"/>
      </w:pPr>
      <w:r>
        <w:lastRenderedPageBreak/>
        <w:t>6) получают в исполнительном органе государственной власти Камчатского края, осуществляющем функции по региональному государственному жилищному надзору, и финансовом органе Камчатского края консультативную и методическую помощь;</w:t>
      </w:r>
    </w:p>
    <w:p w:rsidR="007D5514" w:rsidRDefault="007D5514">
      <w:pPr>
        <w:pStyle w:val="ConsPlusNormal"/>
        <w:spacing w:before="220"/>
        <w:ind w:firstLine="540"/>
        <w:jc w:val="both"/>
      </w:pPr>
      <w:r>
        <w:t>7) осуществляет иные полномочия, предусмотренные законодательством Российской Федерации и Камчатского края.</w:t>
      </w:r>
    </w:p>
    <w:p w:rsidR="007D5514" w:rsidRDefault="007D5514">
      <w:pPr>
        <w:pStyle w:val="ConsPlusNormal"/>
        <w:ind w:firstLine="540"/>
        <w:jc w:val="both"/>
      </w:pPr>
    </w:p>
    <w:p w:rsidR="007D5514" w:rsidRDefault="007D5514">
      <w:pPr>
        <w:pStyle w:val="ConsPlusNormal"/>
        <w:ind w:firstLine="540"/>
        <w:jc w:val="both"/>
        <w:outlineLvl w:val="1"/>
      </w:pPr>
      <w:r>
        <w:t>Статья 8. Финансовое обеспечение государственных полномочий, которыми наделяются органы местного самоуправления</w:t>
      </w:r>
    </w:p>
    <w:p w:rsidR="007D5514" w:rsidRDefault="007D5514">
      <w:pPr>
        <w:pStyle w:val="ConsPlusNormal"/>
        <w:ind w:firstLine="540"/>
        <w:jc w:val="both"/>
      </w:pPr>
    </w:p>
    <w:p w:rsidR="007D5514" w:rsidRDefault="007D5514">
      <w:pPr>
        <w:pStyle w:val="ConsPlusNormal"/>
        <w:ind w:firstLine="540"/>
        <w:jc w:val="both"/>
      </w:pPr>
      <w:r>
        <w:t>1. Финансовое обеспечение государственных полномочий является расходным обязательством Камчатского края и осуществляется путем предоставления местным бюджетам субвенций из краевого бюджета.</w:t>
      </w:r>
    </w:p>
    <w:p w:rsidR="007D5514" w:rsidRDefault="007D5514">
      <w:pPr>
        <w:pStyle w:val="ConsPlusNormal"/>
        <w:spacing w:before="220"/>
        <w:ind w:firstLine="540"/>
        <w:jc w:val="both"/>
      </w:pPr>
      <w:r>
        <w:t xml:space="preserve">2. Размер субвенций, предоставляемых местным бюджетам из краевого бюджета на осуществление ими государственных полномочий, определяется в соответствии с методикой согласно </w:t>
      </w:r>
      <w:hyperlink w:anchor="P166" w:history="1">
        <w:r>
          <w:rPr>
            <w:color w:val="0000FF"/>
          </w:rPr>
          <w:t>приложению</w:t>
        </w:r>
      </w:hyperlink>
      <w:r>
        <w:t xml:space="preserve"> к настоящему Закону и утверждается законом Камчатского края о краевом бюджете.</w:t>
      </w:r>
    </w:p>
    <w:p w:rsidR="007D5514" w:rsidRDefault="007D5514">
      <w:pPr>
        <w:pStyle w:val="ConsPlusNormal"/>
        <w:spacing w:before="220"/>
        <w:ind w:firstLine="540"/>
        <w:jc w:val="both"/>
      </w:pPr>
      <w:r>
        <w:t>3. Органы местного самоуправления при осуществлении ими государственных полномочий вправе дополнительно использовать собственные финансовые средства и материальные ресурсы для осуществления государственных полномочий в случаях и в порядке, предусмотренных уставами муниципальных образований в Камчатском крае.</w:t>
      </w:r>
    </w:p>
    <w:p w:rsidR="007D5514" w:rsidRDefault="007D5514">
      <w:pPr>
        <w:pStyle w:val="ConsPlusNormal"/>
        <w:ind w:firstLine="540"/>
        <w:jc w:val="both"/>
      </w:pPr>
    </w:p>
    <w:p w:rsidR="007D5514" w:rsidRDefault="007D5514">
      <w:pPr>
        <w:pStyle w:val="ConsPlusNormal"/>
        <w:ind w:firstLine="540"/>
        <w:jc w:val="both"/>
        <w:outlineLvl w:val="1"/>
      </w:pPr>
      <w:r>
        <w:t xml:space="preserve">Статья 9. Порядок осуществления органами государственной власти Камчатского края </w:t>
      </w:r>
      <w:proofErr w:type="gramStart"/>
      <w:r>
        <w:t>контроля за</w:t>
      </w:r>
      <w:proofErr w:type="gramEnd"/>
      <w:r>
        <w:t xml:space="preserve"> осуществлением органами местного самоуправления государственных полномочий и использованием предоставленных на эти цели финансовых средств</w:t>
      </w:r>
    </w:p>
    <w:p w:rsidR="007D5514" w:rsidRDefault="007D5514">
      <w:pPr>
        <w:pStyle w:val="ConsPlusNormal"/>
        <w:ind w:firstLine="540"/>
        <w:jc w:val="both"/>
      </w:pPr>
    </w:p>
    <w:p w:rsidR="007D5514" w:rsidRDefault="007D5514">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государственных полномочий и использованием предоставленных на эти цели финансовых средств осуществляется:</w:t>
      </w:r>
    </w:p>
    <w:p w:rsidR="007D5514" w:rsidRDefault="007D5514">
      <w:pPr>
        <w:pStyle w:val="ConsPlusNormal"/>
        <w:spacing w:before="220"/>
        <w:ind w:firstLine="540"/>
        <w:jc w:val="both"/>
      </w:pPr>
      <w:r>
        <w:t>1) исполнительным органом государственной власти Камчатского края, осуществляющим функции по региональному государственному жилищному надзору;</w:t>
      </w:r>
    </w:p>
    <w:p w:rsidR="007D5514" w:rsidRDefault="007D5514">
      <w:pPr>
        <w:pStyle w:val="ConsPlusNormal"/>
        <w:spacing w:before="220"/>
        <w:ind w:firstLine="540"/>
        <w:jc w:val="both"/>
      </w:pPr>
      <w:r>
        <w:t>2) финансовым органом Камчатского края;</w:t>
      </w:r>
    </w:p>
    <w:p w:rsidR="007D5514" w:rsidRDefault="007D5514">
      <w:pPr>
        <w:pStyle w:val="ConsPlusNormal"/>
        <w:spacing w:before="220"/>
        <w:ind w:firstLine="540"/>
        <w:jc w:val="both"/>
      </w:pPr>
      <w:r>
        <w:t>3) Законодательным Собранием Камчатского края.</w:t>
      </w:r>
    </w:p>
    <w:p w:rsidR="007D5514" w:rsidRDefault="007D5514">
      <w:pPr>
        <w:pStyle w:val="ConsPlusNormal"/>
        <w:spacing w:before="220"/>
        <w:ind w:firstLine="540"/>
        <w:jc w:val="both"/>
      </w:pPr>
      <w:r>
        <w:t xml:space="preserve">2. Исполнительный орган государственной власти Камчатского края, осуществляющий функции по региональному государственному жилищному надзору, и финансовый орган Камчатского края в целях осуществления в пределах своей компетенции </w:t>
      </w:r>
      <w:proofErr w:type="gramStart"/>
      <w:r>
        <w:t>контроля за</w:t>
      </w:r>
      <w:proofErr w:type="gramEnd"/>
      <w:r>
        <w:t xml:space="preserve"> осуществлением органами местного самоуправления государственных полномочий и использованием предоставленных на эти цели финансовых средств имеют право:</w:t>
      </w:r>
    </w:p>
    <w:p w:rsidR="007D5514" w:rsidRDefault="007D5514">
      <w:pPr>
        <w:pStyle w:val="ConsPlusNormal"/>
        <w:spacing w:before="220"/>
        <w:ind w:firstLine="540"/>
        <w:jc w:val="both"/>
      </w:pPr>
      <w:r>
        <w:t>1) проводить проверки деятельности органов местного самоуправления при осуществлении ими государственных полномочий и использования предоставленных финансовых средств по целевому назначению, включая документальные и фактические проверки;</w:t>
      </w:r>
    </w:p>
    <w:p w:rsidR="007D5514" w:rsidRDefault="007D5514">
      <w:pPr>
        <w:pStyle w:val="ConsPlusNormal"/>
        <w:spacing w:before="220"/>
        <w:ind w:firstLine="540"/>
        <w:jc w:val="both"/>
      </w:pPr>
      <w:r>
        <w:t>2) запрашивать и получать в срок до 10 календарных дней, а в случаях, не терпящих отлагательства, незамедлительно (в течение рабочего дня) информацию, материалы и документы от органов местного самоуправления об осуществлении ими государственных полномочий и использовании предоставленных на эти цели финансовых средств;</w:t>
      </w:r>
    </w:p>
    <w:p w:rsidR="007D5514" w:rsidRDefault="007D5514">
      <w:pPr>
        <w:pStyle w:val="ConsPlusNormal"/>
        <w:jc w:val="both"/>
      </w:pPr>
      <w:r>
        <w:t xml:space="preserve">(в ред. </w:t>
      </w:r>
      <w:hyperlink r:id="rId17" w:history="1">
        <w:r>
          <w:rPr>
            <w:color w:val="0000FF"/>
          </w:rPr>
          <w:t>Закона</w:t>
        </w:r>
      </w:hyperlink>
      <w:r>
        <w:t xml:space="preserve"> Камчатского края от 02.10.2017 N 135)</w:t>
      </w:r>
    </w:p>
    <w:p w:rsidR="007D5514" w:rsidRDefault="007D5514">
      <w:pPr>
        <w:pStyle w:val="ConsPlusNormal"/>
        <w:spacing w:before="220"/>
        <w:ind w:firstLine="540"/>
        <w:jc w:val="both"/>
      </w:pPr>
      <w:r>
        <w:t xml:space="preserve">3) давать письменные предписания по устранению нарушений требований </w:t>
      </w:r>
      <w:r>
        <w:lastRenderedPageBreak/>
        <w:t>законодательства Российской Федерации и Камчатского края, допущенных органами местного самоуправления при осуществлении ими государственных полномочий, и контролировать их исполнение.</w:t>
      </w:r>
    </w:p>
    <w:p w:rsidR="007D5514" w:rsidRDefault="007D5514">
      <w:pPr>
        <w:pStyle w:val="ConsPlusNormal"/>
        <w:spacing w:before="220"/>
        <w:ind w:firstLine="540"/>
        <w:jc w:val="both"/>
      </w:pPr>
      <w:r>
        <w:t xml:space="preserve">3. Законодательное Собрание Камчатского края осуществляет </w:t>
      </w:r>
      <w:proofErr w:type="gramStart"/>
      <w:r>
        <w:t>контроль за</w:t>
      </w:r>
      <w:proofErr w:type="gramEnd"/>
      <w:r>
        <w:t xml:space="preserve"> осуществлением органами местного самоуправления государственных полномочий и использованием предоставленных на эти цели финансовых средств через орган внешнего государственного финансового контроля - Контрольно-счетную палату Камчатского края и иными способами в соответствии с законодательством Российской Федерации и Камчатского края.</w:t>
      </w:r>
    </w:p>
    <w:p w:rsidR="007D5514" w:rsidRDefault="007D5514">
      <w:pPr>
        <w:pStyle w:val="ConsPlusNormal"/>
        <w:ind w:firstLine="540"/>
        <w:jc w:val="both"/>
      </w:pPr>
    </w:p>
    <w:p w:rsidR="007D5514" w:rsidRDefault="007D5514">
      <w:pPr>
        <w:pStyle w:val="ConsPlusNormal"/>
        <w:ind w:firstLine="540"/>
        <w:jc w:val="both"/>
        <w:outlineLvl w:val="1"/>
      </w:pPr>
      <w:r>
        <w:t>Статья 10. Порядок отчетности об осуществлении государственных полномочий</w:t>
      </w:r>
    </w:p>
    <w:p w:rsidR="007D5514" w:rsidRDefault="007D5514">
      <w:pPr>
        <w:pStyle w:val="ConsPlusNormal"/>
        <w:ind w:firstLine="540"/>
        <w:jc w:val="both"/>
      </w:pPr>
    </w:p>
    <w:p w:rsidR="007D5514" w:rsidRDefault="007D5514">
      <w:pPr>
        <w:pStyle w:val="ConsPlusNormal"/>
        <w:ind w:firstLine="540"/>
        <w:jc w:val="both"/>
      </w:pPr>
      <w:r>
        <w:t xml:space="preserve">1. </w:t>
      </w:r>
      <w:proofErr w:type="gramStart"/>
      <w:r>
        <w:t xml:space="preserve">Органы местного самоуправления представляют не позднее 15 числа месяца, следующего за отчетным периодом, в исполнительный орган государственной власти Камчатского края, осуществляющий функции по региональному государственному жилищному надзору, ежеквартальные и годовые отчеты об осуществлении государственных полномочий и использовании предоставленных на эти цели финансовых средств в формах, установленных в соответствии с </w:t>
      </w:r>
      <w:hyperlink w:anchor="P76" w:history="1">
        <w:r>
          <w:rPr>
            <w:color w:val="0000FF"/>
          </w:rPr>
          <w:t>пунктом 4 части 2 статьи 6</w:t>
        </w:r>
      </w:hyperlink>
      <w:r>
        <w:t xml:space="preserve"> настоящего Закона.</w:t>
      </w:r>
      <w:proofErr w:type="gramEnd"/>
    </w:p>
    <w:p w:rsidR="007D5514" w:rsidRDefault="007D5514">
      <w:pPr>
        <w:pStyle w:val="ConsPlusNormal"/>
        <w:spacing w:before="220"/>
        <w:ind w:firstLine="540"/>
        <w:jc w:val="both"/>
      </w:pPr>
      <w:r>
        <w:t>2. Исполнительный орган государственной власти Камчатского края, осуществляющий функции по региональному государственному жилищному надзору, представляет не позднее 20 числа месяца, следующего за отчетным периодом, в финансовый орган Камчатского края сводные ежеквартальные и годовые отчеты об осуществлении органами местного самоуправления государственных полномочий и использовании предоставленных на эти цели финансовых средств.</w:t>
      </w:r>
    </w:p>
    <w:p w:rsidR="007D5514" w:rsidRDefault="007D5514">
      <w:pPr>
        <w:pStyle w:val="ConsPlusNormal"/>
        <w:ind w:firstLine="540"/>
        <w:jc w:val="both"/>
      </w:pPr>
    </w:p>
    <w:p w:rsidR="007D5514" w:rsidRDefault="007D5514">
      <w:pPr>
        <w:pStyle w:val="ConsPlusNormal"/>
        <w:ind w:firstLine="540"/>
        <w:jc w:val="both"/>
        <w:outlineLvl w:val="1"/>
      </w:pPr>
      <w:r>
        <w:t>Статья 11. Порядок и условия прекращения осуществления органами местного самоуправления государственных полномочий</w:t>
      </w:r>
    </w:p>
    <w:p w:rsidR="007D5514" w:rsidRDefault="007D5514">
      <w:pPr>
        <w:pStyle w:val="ConsPlusNormal"/>
        <w:ind w:firstLine="540"/>
        <w:jc w:val="both"/>
      </w:pPr>
    </w:p>
    <w:p w:rsidR="007D5514" w:rsidRDefault="007D5514">
      <w:pPr>
        <w:pStyle w:val="ConsPlusNormal"/>
        <w:ind w:firstLine="540"/>
        <w:jc w:val="both"/>
      </w:pPr>
      <w:r>
        <w:t>1. Прекращение осуществления органами местного самоуправления государственных полномочий осуществляется путем принятия закона Камчатского края о признании утратившим силу настоящего Закона.</w:t>
      </w:r>
    </w:p>
    <w:p w:rsidR="007D5514" w:rsidRDefault="007D5514">
      <w:pPr>
        <w:pStyle w:val="ConsPlusNormal"/>
        <w:spacing w:before="220"/>
        <w:ind w:firstLine="540"/>
        <w:jc w:val="both"/>
      </w:pPr>
      <w:r>
        <w:t>2. Условиями принятия закона Камчатского края о признании утратившим силу настоящего Закона являются:</w:t>
      </w:r>
    </w:p>
    <w:p w:rsidR="007D5514" w:rsidRDefault="007D5514">
      <w:pPr>
        <w:pStyle w:val="ConsPlusNormal"/>
        <w:spacing w:before="220"/>
        <w:ind w:firstLine="540"/>
        <w:jc w:val="both"/>
      </w:pPr>
      <w:r>
        <w:t>1) вступление в силу федерального закона, в соответствии с которым субъекты Российской Федерации утрачивают соответствующие государственные полномочия либо полномочия по их передаче органам местного самоуправления;</w:t>
      </w:r>
    </w:p>
    <w:p w:rsidR="007D5514" w:rsidRDefault="007D5514">
      <w:pPr>
        <w:pStyle w:val="ConsPlusNormal"/>
        <w:spacing w:before="220"/>
        <w:ind w:firstLine="540"/>
        <w:jc w:val="both"/>
      </w:pPr>
      <w:r>
        <w:t>2) неисполнение или ненадлежащее осуществление органами местного самоуправления государственных полномочий;</w:t>
      </w:r>
    </w:p>
    <w:p w:rsidR="007D5514" w:rsidRDefault="007D5514">
      <w:pPr>
        <w:pStyle w:val="ConsPlusNormal"/>
        <w:spacing w:before="220"/>
        <w:ind w:firstLine="540"/>
        <w:jc w:val="both"/>
      </w:pPr>
      <w:r>
        <w:t>3) невозможность осуществления органами местного самоуправления государственных полномочий по независящим от них причинам;</w:t>
      </w:r>
    </w:p>
    <w:p w:rsidR="007D5514" w:rsidRDefault="007D5514">
      <w:pPr>
        <w:pStyle w:val="ConsPlusNormal"/>
        <w:spacing w:before="220"/>
        <w:ind w:firstLine="540"/>
        <w:jc w:val="both"/>
      </w:pPr>
      <w:r>
        <w:t>4) иные основания, не противоречащие законодательству Российской Федерации и Камчатского края.</w:t>
      </w:r>
    </w:p>
    <w:p w:rsidR="007D5514" w:rsidRDefault="007D5514">
      <w:pPr>
        <w:pStyle w:val="ConsPlusNormal"/>
        <w:spacing w:before="220"/>
        <w:ind w:firstLine="540"/>
        <w:jc w:val="both"/>
      </w:pPr>
      <w:r>
        <w:t>3. О невозможности осуществления органами местного самоуправления государственных полномочий по независящим от них причинам органы местного самоуправления обязаны незамедлительно проинформировать исполнительный орган государственной власти Камчатского края, осуществляющий функции по региональному государственному жилищному надзору.</w:t>
      </w:r>
    </w:p>
    <w:p w:rsidR="007D5514" w:rsidRDefault="007D5514">
      <w:pPr>
        <w:pStyle w:val="ConsPlusNormal"/>
        <w:spacing w:before="220"/>
        <w:ind w:firstLine="540"/>
        <w:jc w:val="both"/>
      </w:pPr>
      <w:r>
        <w:t xml:space="preserve">4. Прекращение осуществления органами местного самоуправления государственных </w:t>
      </w:r>
      <w:r>
        <w:lastRenderedPageBreak/>
        <w:t>полномочий в соответствии с настоящей статьей влечет за собой прекращение финансового обеспечения государственных полномочий.</w:t>
      </w:r>
    </w:p>
    <w:p w:rsidR="007D5514" w:rsidRDefault="007D5514">
      <w:pPr>
        <w:pStyle w:val="ConsPlusNormal"/>
        <w:spacing w:before="220"/>
        <w:ind w:firstLine="540"/>
        <w:jc w:val="both"/>
      </w:pPr>
      <w:r>
        <w:t>Неиспользованные финансовые средства, предоставленные органам местного самоуправления на осуществление государственных полномочий, подлежат возврату в порядке, установленном законодательством Российской Федерации и Камчатского края.</w:t>
      </w:r>
    </w:p>
    <w:p w:rsidR="007D5514" w:rsidRDefault="007D5514">
      <w:pPr>
        <w:pStyle w:val="ConsPlusNormal"/>
        <w:ind w:firstLine="540"/>
        <w:jc w:val="both"/>
      </w:pPr>
    </w:p>
    <w:p w:rsidR="007D5514" w:rsidRDefault="007D5514">
      <w:pPr>
        <w:pStyle w:val="ConsPlusNormal"/>
        <w:ind w:firstLine="540"/>
        <w:jc w:val="both"/>
        <w:outlineLvl w:val="1"/>
      </w:pPr>
      <w:r>
        <w:t>Статья 12. Вступление в силу настоящего Закона</w:t>
      </w:r>
    </w:p>
    <w:p w:rsidR="007D5514" w:rsidRDefault="007D5514">
      <w:pPr>
        <w:pStyle w:val="ConsPlusNormal"/>
        <w:ind w:firstLine="540"/>
        <w:jc w:val="both"/>
      </w:pPr>
    </w:p>
    <w:p w:rsidR="007D5514" w:rsidRDefault="007D5514">
      <w:pPr>
        <w:pStyle w:val="ConsPlusNormal"/>
        <w:ind w:firstLine="540"/>
        <w:jc w:val="both"/>
      </w:pPr>
      <w:r>
        <w:t>Настоящий Закон вступает в силу через 10 дней после дня его официального опубликования и распространяется на правоотношения, возникающие с 1 января 2017 года.</w:t>
      </w:r>
    </w:p>
    <w:p w:rsidR="007D5514" w:rsidRDefault="007D5514">
      <w:pPr>
        <w:pStyle w:val="ConsPlusNormal"/>
        <w:ind w:firstLine="540"/>
        <w:jc w:val="both"/>
      </w:pPr>
    </w:p>
    <w:p w:rsidR="007D5514" w:rsidRDefault="007D5514">
      <w:pPr>
        <w:pStyle w:val="ConsPlusNormal"/>
        <w:jc w:val="right"/>
      </w:pPr>
      <w:r>
        <w:t>Губернатор</w:t>
      </w:r>
    </w:p>
    <w:p w:rsidR="007D5514" w:rsidRDefault="007D5514">
      <w:pPr>
        <w:pStyle w:val="ConsPlusNormal"/>
        <w:jc w:val="right"/>
      </w:pPr>
      <w:r>
        <w:t>Камчатского края</w:t>
      </w:r>
    </w:p>
    <w:p w:rsidR="007D5514" w:rsidRDefault="007D5514">
      <w:pPr>
        <w:pStyle w:val="ConsPlusNormal"/>
        <w:jc w:val="right"/>
      </w:pPr>
      <w:r>
        <w:t>В.И.ИЛЮХИН</w:t>
      </w:r>
    </w:p>
    <w:p w:rsidR="007D5514" w:rsidRDefault="007D5514">
      <w:pPr>
        <w:pStyle w:val="ConsPlusNormal"/>
        <w:ind w:firstLine="540"/>
        <w:jc w:val="both"/>
      </w:pPr>
    </w:p>
    <w:p w:rsidR="007D5514" w:rsidRDefault="007D5514">
      <w:pPr>
        <w:pStyle w:val="ConsPlusNormal"/>
        <w:ind w:firstLine="540"/>
        <w:jc w:val="both"/>
      </w:pPr>
      <w:r>
        <w:t>г. Петропавловск-Камчатский</w:t>
      </w:r>
    </w:p>
    <w:p w:rsidR="007D5514" w:rsidRDefault="007D5514">
      <w:pPr>
        <w:pStyle w:val="ConsPlusNormal"/>
        <w:spacing w:before="220"/>
        <w:ind w:firstLine="540"/>
        <w:jc w:val="both"/>
      </w:pPr>
      <w:r>
        <w:t>07 декабря 2016 года</w:t>
      </w:r>
    </w:p>
    <w:p w:rsidR="007D5514" w:rsidRDefault="007D5514">
      <w:pPr>
        <w:pStyle w:val="ConsPlusNormal"/>
        <w:spacing w:before="220"/>
        <w:ind w:firstLine="540"/>
        <w:jc w:val="both"/>
      </w:pPr>
      <w:r>
        <w:t>N 42</w:t>
      </w:r>
    </w:p>
    <w:p w:rsidR="007D5514" w:rsidRDefault="007D5514">
      <w:pPr>
        <w:pStyle w:val="ConsPlusNormal"/>
        <w:ind w:firstLine="540"/>
        <w:jc w:val="both"/>
      </w:pPr>
    </w:p>
    <w:p w:rsidR="007D5514" w:rsidRDefault="007D5514">
      <w:pPr>
        <w:pStyle w:val="ConsPlusNormal"/>
        <w:ind w:firstLine="540"/>
        <w:jc w:val="both"/>
      </w:pPr>
    </w:p>
    <w:p w:rsidR="007D5514" w:rsidRDefault="007D5514">
      <w:pPr>
        <w:pStyle w:val="ConsPlusNormal"/>
        <w:ind w:firstLine="540"/>
        <w:jc w:val="both"/>
      </w:pPr>
    </w:p>
    <w:p w:rsidR="007D5514" w:rsidRDefault="007D5514">
      <w:pPr>
        <w:pStyle w:val="ConsPlusNormal"/>
        <w:ind w:firstLine="540"/>
        <w:jc w:val="both"/>
      </w:pPr>
    </w:p>
    <w:p w:rsidR="007D5514" w:rsidRDefault="007D5514">
      <w:pPr>
        <w:pStyle w:val="ConsPlusNormal"/>
        <w:ind w:firstLine="540"/>
        <w:jc w:val="both"/>
      </w:pPr>
    </w:p>
    <w:p w:rsidR="007D5514" w:rsidRDefault="007D5514">
      <w:pPr>
        <w:pStyle w:val="ConsPlusNormal"/>
        <w:jc w:val="right"/>
        <w:outlineLvl w:val="0"/>
      </w:pPr>
      <w:r>
        <w:t>Приложение</w:t>
      </w:r>
    </w:p>
    <w:p w:rsidR="007D5514" w:rsidRDefault="007D5514">
      <w:pPr>
        <w:pStyle w:val="ConsPlusNormal"/>
        <w:jc w:val="right"/>
      </w:pPr>
      <w:r>
        <w:t>к Закону Камчатского края "О наделении</w:t>
      </w:r>
    </w:p>
    <w:p w:rsidR="007D5514" w:rsidRDefault="007D5514">
      <w:pPr>
        <w:pStyle w:val="ConsPlusNormal"/>
        <w:jc w:val="right"/>
      </w:pPr>
      <w:r>
        <w:t>органов местного самоуправления муниципальных</w:t>
      </w:r>
    </w:p>
    <w:p w:rsidR="007D5514" w:rsidRDefault="007D5514">
      <w:pPr>
        <w:pStyle w:val="ConsPlusNormal"/>
        <w:jc w:val="right"/>
      </w:pPr>
      <w:r>
        <w:t xml:space="preserve">образований в Камчатском крае </w:t>
      </w:r>
      <w:proofErr w:type="gramStart"/>
      <w:r>
        <w:t>отдельными</w:t>
      </w:r>
      <w:proofErr w:type="gramEnd"/>
    </w:p>
    <w:p w:rsidR="007D5514" w:rsidRDefault="007D5514">
      <w:pPr>
        <w:pStyle w:val="ConsPlusNormal"/>
        <w:jc w:val="right"/>
      </w:pPr>
      <w:r>
        <w:t>государственными полномочиями Камчатского</w:t>
      </w:r>
    </w:p>
    <w:p w:rsidR="007D5514" w:rsidRDefault="007D5514">
      <w:pPr>
        <w:pStyle w:val="ConsPlusNormal"/>
        <w:jc w:val="right"/>
      </w:pPr>
      <w:r>
        <w:t>края по осуществлению регионального</w:t>
      </w:r>
    </w:p>
    <w:p w:rsidR="007D5514" w:rsidRDefault="007D5514">
      <w:pPr>
        <w:pStyle w:val="ConsPlusNormal"/>
        <w:jc w:val="right"/>
      </w:pPr>
      <w:r>
        <w:t xml:space="preserve">государственного жилищного надзора </w:t>
      </w:r>
      <w:proofErr w:type="gramStart"/>
      <w:r>
        <w:t>в</w:t>
      </w:r>
      <w:proofErr w:type="gramEnd"/>
    </w:p>
    <w:p w:rsidR="007D5514" w:rsidRDefault="007D5514">
      <w:pPr>
        <w:pStyle w:val="ConsPlusNormal"/>
        <w:jc w:val="right"/>
      </w:pPr>
      <w:proofErr w:type="gramStart"/>
      <w:r>
        <w:t>отношении</w:t>
      </w:r>
      <w:proofErr w:type="gramEnd"/>
      <w:r>
        <w:t xml:space="preserve"> юридических лиц, индивидуальных</w:t>
      </w:r>
    </w:p>
    <w:p w:rsidR="007D5514" w:rsidRDefault="007D5514">
      <w:pPr>
        <w:pStyle w:val="ConsPlusNormal"/>
        <w:jc w:val="right"/>
      </w:pPr>
      <w:r>
        <w:t>предпринимателей и граждан и по проведению</w:t>
      </w:r>
    </w:p>
    <w:p w:rsidR="007D5514" w:rsidRDefault="007D5514">
      <w:pPr>
        <w:pStyle w:val="ConsPlusNormal"/>
        <w:jc w:val="right"/>
      </w:pPr>
      <w:r>
        <w:t xml:space="preserve">проверок при осуществлении </w:t>
      </w:r>
      <w:proofErr w:type="gramStart"/>
      <w:r>
        <w:t>лицензионного</w:t>
      </w:r>
      <w:proofErr w:type="gramEnd"/>
    </w:p>
    <w:p w:rsidR="007D5514" w:rsidRDefault="007D5514">
      <w:pPr>
        <w:pStyle w:val="ConsPlusNormal"/>
        <w:jc w:val="right"/>
      </w:pPr>
      <w:r>
        <w:t>контроля в отношении юридических лиц,</w:t>
      </w:r>
    </w:p>
    <w:p w:rsidR="007D5514" w:rsidRDefault="007D5514">
      <w:pPr>
        <w:pStyle w:val="ConsPlusNormal"/>
        <w:jc w:val="right"/>
      </w:pPr>
      <w:r>
        <w:t>индивидуальных предпринимателей,</w:t>
      </w:r>
    </w:p>
    <w:p w:rsidR="007D5514" w:rsidRDefault="007D5514">
      <w:pPr>
        <w:pStyle w:val="ConsPlusNormal"/>
        <w:jc w:val="right"/>
      </w:pPr>
      <w:proofErr w:type="gramStart"/>
      <w:r>
        <w:t>осуществляющих</w:t>
      </w:r>
      <w:proofErr w:type="gramEnd"/>
      <w:r>
        <w:t xml:space="preserve"> деятельность по управлению</w:t>
      </w:r>
    </w:p>
    <w:p w:rsidR="007D5514" w:rsidRDefault="007D5514">
      <w:pPr>
        <w:pStyle w:val="ConsPlusNormal"/>
        <w:jc w:val="right"/>
      </w:pPr>
      <w:r>
        <w:t>многоквартирными домами на основании лицензии"</w:t>
      </w:r>
    </w:p>
    <w:p w:rsidR="007D5514" w:rsidRDefault="007D5514">
      <w:pPr>
        <w:pStyle w:val="ConsPlusNormal"/>
        <w:jc w:val="right"/>
      </w:pPr>
      <w:r>
        <w:t>от 07.12.2016 N 42</w:t>
      </w:r>
    </w:p>
    <w:p w:rsidR="007D5514" w:rsidRDefault="007D5514">
      <w:pPr>
        <w:pStyle w:val="ConsPlusNormal"/>
        <w:ind w:firstLine="540"/>
        <w:jc w:val="both"/>
      </w:pPr>
    </w:p>
    <w:p w:rsidR="007D5514" w:rsidRDefault="007D5514">
      <w:pPr>
        <w:pStyle w:val="ConsPlusTitle"/>
        <w:jc w:val="center"/>
      </w:pPr>
      <w:bookmarkStart w:id="1" w:name="P166"/>
      <w:bookmarkEnd w:id="1"/>
      <w:r>
        <w:t>МЕТОДИКА РАСЧЕТА</w:t>
      </w:r>
    </w:p>
    <w:p w:rsidR="007D5514" w:rsidRDefault="007D5514">
      <w:pPr>
        <w:pStyle w:val="ConsPlusTitle"/>
        <w:jc w:val="center"/>
      </w:pPr>
      <w:r>
        <w:t xml:space="preserve">РАЗМЕРА СУБВЕНЦИЙ, ПРЕДОСТАВЛЯЕМЫХ </w:t>
      </w:r>
      <w:proofErr w:type="gramStart"/>
      <w:r>
        <w:t>ИЗ</w:t>
      </w:r>
      <w:proofErr w:type="gramEnd"/>
    </w:p>
    <w:p w:rsidR="007D5514" w:rsidRDefault="007D5514">
      <w:pPr>
        <w:pStyle w:val="ConsPlusTitle"/>
        <w:jc w:val="center"/>
      </w:pPr>
      <w:r>
        <w:t>КРАЕВОГО БЮДЖЕТА МЕСТНЫМ БЮДЖЕТАМ НА ОСУЩЕСТВЛЕНИЕ</w:t>
      </w:r>
    </w:p>
    <w:p w:rsidR="007D5514" w:rsidRDefault="007D5514">
      <w:pPr>
        <w:pStyle w:val="ConsPlusTitle"/>
        <w:jc w:val="center"/>
      </w:pPr>
      <w:r>
        <w:t>ОТДЕЛЬНЫХ ГОСУДАРСТВЕННЫХ ПОЛНОМОЧИЙ КАМЧАТСКОГО КРАЯ</w:t>
      </w:r>
    </w:p>
    <w:p w:rsidR="007D5514" w:rsidRDefault="007D5514">
      <w:pPr>
        <w:pStyle w:val="ConsPlusTitle"/>
        <w:jc w:val="center"/>
      </w:pPr>
      <w:r>
        <w:t xml:space="preserve">ПО ОСУЩЕСТВЛЕНИЮ </w:t>
      </w:r>
      <w:proofErr w:type="gramStart"/>
      <w:r>
        <w:t>РЕГИОНАЛЬНОГО</w:t>
      </w:r>
      <w:proofErr w:type="gramEnd"/>
      <w:r>
        <w:t xml:space="preserve"> ГОСУДАРСТВЕННОГО ЖИЛИЩНОГО</w:t>
      </w:r>
    </w:p>
    <w:p w:rsidR="007D5514" w:rsidRDefault="007D5514">
      <w:pPr>
        <w:pStyle w:val="ConsPlusTitle"/>
        <w:jc w:val="center"/>
      </w:pPr>
      <w:r>
        <w:t>НАДЗОРА В ОТНОШЕНИИ ЮРИДИЧЕСКИХ ЛИЦ, ИНДИВИДУАЛЬНЫХ</w:t>
      </w:r>
    </w:p>
    <w:p w:rsidR="007D5514" w:rsidRDefault="007D5514">
      <w:pPr>
        <w:pStyle w:val="ConsPlusTitle"/>
        <w:jc w:val="center"/>
      </w:pPr>
      <w:r>
        <w:t>ПРЕДПРИНИМАТЕЛЕЙ И ГРАЖДАН И ПО ПРОВЕДЕНИЮ ПРОВЕРОК</w:t>
      </w:r>
    </w:p>
    <w:p w:rsidR="007D5514" w:rsidRDefault="007D5514">
      <w:pPr>
        <w:pStyle w:val="ConsPlusTitle"/>
        <w:jc w:val="center"/>
      </w:pPr>
      <w:r>
        <w:t>ПРИ ОСУЩЕСТВЛЕНИИ ЛИЦЕНЗИОННОГО КОНТРОЛЯ В ОТНОШЕНИИ</w:t>
      </w:r>
    </w:p>
    <w:p w:rsidR="007D5514" w:rsidRDefault="007D5514">
      <w:pPr>
        <w:pStyle w:val="ConsPlusTitle"/>
        <w:jc w:val="center"/>
      </w:pPr>
      <w:r>
        <w:t>ЮРИДИЧЕСКИХ ЛИЦ, ИНДИВИДУАЛЬНЫХ ПРЕДПРИНИМАТЕЛЕЙ,</w:t>
      </w:r>
    </w:p>
    <w:p w:rsidR="007D5514" w:rsidRDefault="007D5514">
      <w:pPr>
        <w:pStyle w:val="ConsPlusTitle"/>
        <w:jc w:val="center"/>
      </w:pPr>
      <w:proofErr w:type="gramStart"/>
      <w:r>
        <w:t>ОСУЩЕСТВЛЯЮЩИХ</w:t>
      </w:r>
      <w:proofErr w:type="gramEnd"/>
      <w:r>
        <w:t xml:space="preserve"> ДЕЯТЕЛЬНОСТЬ ПО УПРАВЛЕНИЮ</w:t>
      </w:r>
    </w:p>
    <w:p w:rsidR="007D5514" w:rsidRDefault="007D5514">
      <w:pPr>
        <w:pStyle w:val="ConsPlusTitle"/>
        <w:jc w:val="center"/>
      </w:pPr>
      <w:r>
        <w:t xml:space="preserve">МНОГОКВАРТИРНЫМИ ДОМАМИ </w:t>
      </w:r>
      <w:proofErr w:type="gramStart"/>
      <w:r>
        <w:t>НА</w:t>
      </w:r>
      <w:proofErr w:type="gramEnd"/>
    </w:p>
    <w:p w:rsidR="007D5514" w:rsidRDefault="007D5514">
      <w:pPr>
        <w:pStyle w:val="ConsPlusTitle"/>
        <w:jc w:val="center"/>
      </w:pPr>
      <w:proofErr w:type="gramStart"/>
      <w:r>
        <w:t>ОСНОВАНИИ</w:t>
      </w:r>
      <w:proofErr w:type="gramEnd"/>
      <w:r>
        <w:t xml:space="preserve"> ЛИЦЕНЗИИ</w:t>
      </w:r>
    </w:p>
    <w:p w:rsidR="007D5514" w:rsidRDefault="007D5514">
      <w:pPr>
        <w:pStyle w:val="ConsPlusNormal"/>
        <w:jc w:val="center"/>
      </w:pPr>
      <w:r>
        <w:lastRenderedPageBreak/>
        <w:t>Список изменяющих документов</w:t>
      </w:r>
    </w:p>
    <w:p w:rsidR="007D5514" w:rsidRDefault="007D5514">
      <w:pPr>
        <w:pStyle w:val="ConsPlusNormal"/>
        <w:jc w:val="center"/>
      </w:pPr>
      <w:proofErr w:type="gramStart"/>
      <w:r>
        <w:t xml:space="preserve">(в ред. </w:t>
      </w:r>
      <w:hyperlink r:id="rId18" w:history="1">
        <w:r>
          <w:rPr>
            <w:color w:val="0000FF"/>
          </w:rPr>
          <w:t>Закона</w:t>
        </w:r>
      </w:hyperlink>
      <w:r>
        <w:t xml:space="preserve"> Камчатского края</w:t>
      </w:r>
      <w:proofErr w:type="gramEnd"/>
    </w:p>
    <w:p w:rsidR="007D5514" w:rsidRDefault="007D5514">
      <w:pPr>
        <w:pStyle w:val="ConsPlusNormal"/>
        <w:jc w:val="center"/>
      </w:pPr>
      <w:r>
        <w:t>от 02.10.2017 N 135)</w:t>
      </w:r>
    </w:p>
    <w:p w:rsidR="007D5514" w:rsidRDefault="007D5514">
      <w:pPr>
        <w:pStyle w:val="ConsPlusNormal"/>
        <w:jc w:val="center"/>
      </w:pPr>
    </w:p>
    <w:p w:rsidR="007D5514" w:rsidRDefault="007D5514">
      <w:pPr>
        <w:pStyle w:val="ConsPlusNormal"/>
        <w:ind w:firstLine="540"/>
        <w:jc w:val="both"/>
      </w:pPr>
      <w:proofErr w:type="gramStart"/>
      <w:r>
        <w:t>Размер субвенции, предоставляемой из краевого бюджета местному бюджету на осуществление отдельных государственных полномочий Камчатского края по осуществлению регионального государственного жилищного надзора в отношении юридических лиц, индивидуальных предпринимателей и граждан и по проведению проверок при осуществлении лицензионного контроля в отношении юридических лиц, индивидуальных предпринимателей, осуществляющих деятельность по управлению многоквартирными домами на основании лицензии (далее - государственные полномочия), определяется по формуле:</w:t>
      </w:r>
      <w:proofErr w:type="gramEnd"/>
    </w:p>
    <w:p w:rsidR="007D5514" w:rsidRDefault="007D5514">
      <w:pPr>
        <w:pStyle w:val="ConsPlusNormal"/>
        <w:ind w:firstLine="540"/>
        <w:jc w:val="both"/>
      </w:pPr>
    </w:p>
    <w:p w:rsidR="007D5514" w:rsidRDefault="007D5514">
      <w:pPr>
        <w:pStyle w:val="ConsPlusNormal"/>
        <w:jc w:val="center"/>
      </w:pPr>
      <w:r w:rsidRPr="00B6788C">
        <w:rPr>
          <w:position w:val="-14"/>
        </w:rPr>
        <w:pict>
          <v:shape id="_x0000_i1025" style="width:84.75pt;height:21pt" coordsize="" o:spt="100" adj="0,,0" path="" filled="f" stroked="f">
            <v:stroke joinstyle="miter"/>
            <v:imagedata r:id="rId19" o:title="base_23848_156384_4"/>
            <v:formulas/>
            <v:path o:connecttype="segments"/>
          </v:shape>
        </w:pict>
      </w:r>
      <w:r>
        <w:t>, где</w:t>
      </w:r>
    </w:p>
    <w:p w:rsidR="007D5514" w:rsidRDefault="007D5514">
      <w:pPr>
        <w:pStyle w:val="ConsPlusNormal"/>
        <w:jc w:val="both"/>
      </w:pPr>
      <w:r>
        <w:t xml:space="preserve">(в ред. </w:t>
      </w:r>
      <w:hyperlink r:id="rId20" w:history="1">
        <w:r>
          <w:rPr>
            <w:color w:val="0000FF"/>
          </w:rPr>
          <w:t>Закона</w:t>
        </w:r>
      </w:hyperlink>
      <w:r>
        <w:t xml:space="preserve"> Камчатского края от 02.10.2017 N 135)</w:t>
      </w:r>
    </w:p>
    <w:p w:rsidR="007D5514" w:rsidRDefault="007D5514">
      <w:pPr>
        <w:pStyle w:val="ConsPlusNormal"/>
        <w:ind w:firstLine="540"/>
        <w:jc w:val="both"/>
      </w:pPr>
    </w:p>
    <w:p w:rsidR="007D5514" w:rsidRDefault="007D5514">
      <w:pPr>
        <w:pStyle w:val="ConsPlusNormal"/>
        <w:ind w:firstLine="540"/>
        <w:jc w:val="both"/>
      </w:pPr>
      <w:r w:rsidRPr="00B6788C">
        <w:rPr>
          <w:position w:val="-14"/>
        </w:rPr>
        <w:pict>
          <v:shape id="_x0000_i1026" style="width:14.25pt;height:21pt" coordsize="" o:spt="100" adj="0,,0" path="" filled="f" stroked="f">
            <v:stroke joinstyle="miter"/>
            <v:imagedata r:id="rId21" o:title="base_23848_156384_5"/>
            <v:formulas/>
            <v:path o:connecttype="segments"/>
          </v:shape>
        </w:pict>
      </w:r>
      <w:r>
        <w:t xml:space="preserve"> - размер субвенции, предоставляемой бюджету j-того муниципального образования в Камчатском крае на осуществление государственных полномочий в очередном финансовом году;</w:t>
      </w:r>
    </w:p>
    <w:p w:rsidR="007D5514" w:rsidRDefault="007D5514">
      <w:pPr>
        <w:pStyle w:val="ConsPlusNormal"/>
        <w:spacing w:before="220"/>
        <w:ind w:firstLine="540"/>
        <w:jc w:val="both"/>
      </w:pPr>
      <w:r w:rsidRPr="00B6788C">
        <w:rPr>
          <w:position w:val="-14"/>
        </w:rPr>
        <w:pict>
          <v:shape id="_x0000_i1027" style="width:16.5pt;height:21pt" coordsize="" o:spt="100" adj="0,,0" path="" filled="f" stroked="f">
            <v:stroke joinstyle="miter"/>
            <v:imagedata r:id="rId22" o:title="base_23848_156384_6"/>
            <v:formulas/>
            <v:path o:connecttype="segments"/>
          </v:shape>
        </w:pict>
      </w:r>
      <w:r>
        <w:t xml:space="preserve"> </w:t>
      </w:r>
      <w:proofErr w:type="gramStart"/>
      <w:r>
        <w:t>- нормативное количество штатных единиц специалистов, осуществляющих государственные полномочия (далее - специалист), в j-том муниципальном образовании в Камчатском крае на очередной финансовым год по данным исполнительного органа государственной власти Камчатского края, осуществляющего функции по региональному государственному жилищному надзору, определяемое из расчета:</w:t>
      </w:r>
      <w:proofErr w:type="gramEnd"/>
    </w:p>
    <w:p w:rsidR="007D5514" w:rsidRDefault="007D5514">
      <w:pPr>
        <w:pStyle w:val="ConsPlusNormal"/>
        <w:jc w:val="both"/>
      </w:pPr>
      <w:r>
        <w:t xml:space="preserve">(в ред. </w:t>
      </w:r>
      <w:hyperlink r:id="rId23" w:history="1">
        <w:r>
          <w:rPr>
            <w:color w:val="0000FF"/>
          </w:rPr>
          <w:t>Закона</w:t>
        </w:r>
      </w:hyperlink>
      <w:r>
        <w:t xml:space="preserve"> Камчатского края от 02.10.2017 N 135)</w:t>
      </w:r>
    </w:p>
    <w:p w:rsidR="007D5514" w:rsidRDefault="007D5514">
      <w:pPr>
        <w:pStyle w:val="ConsPlusNormal"/>
        <w:spacing w:before="220"/>
        <w:ind w:firstLine="540"/>
        <w:jc w:val="both"/>
      </w:pPr>
      <w:r>
        <w:t>в муниципальных образованиях в Камчатском крае, площадь жилищного фонда в которых не превышает 1 000 000 кв. метров, - 1 штатная единица;</w:t>
      </w:r>
    </w:p>
    <w:p w:rsidR="007D5514" w:rsidRDefault="007D5514">
      <w:pPr>
        <w:pStyle w:val="ConsPlusNormal"/>
        <w:spacing w:before="220"/>
        <w:ind w:firstLine="540"/>
        <w:jc w:val="both"/>
      </w:pPr>
      <w:r>
        <w:t>в муниципальных образованиях в Камчатском крае, площадь жилищного фонда в которых составляет 1 000 000 и более кв. метров, - 1 штатная единица на каждый 1 000 000 кв. метров площади жилищного фонда. При этом в случае превышения указанной в настоящем абзаце площади жилищного фонда не менее чем на 500 000 кв. метров нормативное количество штатных единиц специалистов увеличивается на 1 штатную единицу;</w:t>
      </w:r>
    </w:p>
    <w:p w:rsidR="007D5514" w:rsidRDefault="007D5514">
      <w:pPr>
        <w:pStyle w:val="ConsPlusNormal"/>
        <w:spacing w:before="220"/>
        <w:ind w:firstLine="540"/>
        <w:jc w:val="both"/>
      </w:pPr>
      <w:r w:rsidRPr="00B6788C">
        <w:rPr>
          <w:position w:val="-4"/>
        </w:rPr>
        <w:pict>
          <v:shape id="_x0000_i1028" style="width:12.75pt;height:14.25pt" coordsize="" o:spt="100" adj="0,,0" path="" filled="f" stroked="f">
            <v:stroke joinstyle="miter"/>
            <v:imagedata r:id="rId24" o:title="base_23848_156384_7"/>
            <v:formulas/>
            <v:path o:connecttype="segments"/>
          </v:shape>
        </w:pict>
      </w:r>
      <w:r>
        <w:t xml:space="preserve"> - годовой норматив расходов на осуществление государственных полномочий в части заработной платы и начислений на выплаты по оплате труда специалистов в расчете на одного специалиста, устанавливаемый законом Камчатского края о краевом бюджете на очередной финансовый год и на плановый период;</w:t>
      </w:r>
    </w:p>
    <w:p w:rsidR="007D5514" w:rsidRDefault="007D5514">
      <w:pPr>
        <w:pStyle w:val="ConsPlusNormal"/>
        <w:jc w:val="both"/>
      </w:pPr>
      <w:r>
        <w:t xml:space="preserve">(в ред. </w:t>
      </w:r>
      <w:hyperlink r:id="rId25" w:history="1">
        <w:r>
          <w:rPr>
            <w:color w:val="0000FF"/>
          </w:rPr>
          <w:t>Закона</w:t>
        </w:r>
      </w:hyperlink>
      <w:r>
        <w:t xml:space="preserve"> Камчатского края от 02.10.2017 N 135)</w:t>
      </w:r>
    </w:p>
    <w:p w:rsidR="007D5514" w:rsidRDefault="007D5514">
      <w:pPr>
        <w:pStyle w:val="ConsPlusNormal"/>
        <w:spacing w:before="220"/>
        <w:ind w:firstLine="540"/>
        <w:jc w:val="both"/>
      </w:pPr>
      <w:r>
        <w:t>1,2 - коэффициент, учитывающий прочие расходы на осуществление государственных полномочий.</w:t>
      </w:r>
    </w:p>
    <w:p w:rsidR="007D5514" w:rsidRDefault="007D5514">
      <w:pPr>
        <w:pStyle w:val="ConsPlusNormal"/>
        <w:jc w:val="both"/>
      </w:pPr>
      <w:r>
        <w:t xml:space="preserve">(в ред. </w:t>
      </w:r>
      <w:hyperlink r:id="rId26" w:history="1">
        <w:r>
          <w:rPr>
            <w:color w:val="0000FF"/>
          </w:rPr>
          <w:t>Закона</w:t>
        </w:r>
      </w:hyperlink>
      <w:r>
        <w:t xml:space="preserve"> Камчатского края от 02.10.2017 N 135)</w:t>
      </w:r>
    </w:p>
    <w:p w:rsidR="007D5514" w:rsidRDefault="007D5514">
      <w:pPr>
        <w:pStyle w:val="ConsPlusNormal"/>
        <w:ind w:firstLine="540"/>
        <w:jc w:val="both"/>
      </w:pPr>
    </w:p>
    <w:p w:rsidR="007D5514" w:rsidRDefault="007D5514">
      <w:pPr>
        <w:pStyle w:val="ConsPlusNormal"/>
        <w:ind w:firstLine="540"/>
        <w:jc w:val="both"/>
      </w:pPr>
    </w:p>
    <w:p w:rsidR="007D5514" w:rsidRDefault="007D5514">
      <w:pPr>
        <w:pStyle w:val="ConsPlusNormal"/>
        <w:pBdr>
          <w:top w:val="single" w:sz="6" w:space="0" w:color="auto"/>
        </w:pBdr>
        <w:spacing w:before="100" w:after="100"/>
        <w:jc w:val="both"/>
        <w:rPr>
          <w:sz w:val="2"/>
          <w:szCs w:val="2"/>
        </w:rPr>
      </w:pPr>
    </w:p>
    <w:p w:rsidR="00ED4343" w:rsidRDefault="00ED4343">
      <w:bookmarkStart w:id="2" w:name="_GoBack"/>
      <w:bookmarkEnd w:id="2"/>
    </w:p>
    <w:sectPr w:rsidR="00ED4343" w:rsidSect="00B340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514"/>
    <w:rsid w:val="007D5514"/>
    <w:rsid w:val="00ED43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55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D55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D55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D55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3A078017A1EDCFE7C422A9914393CDCA8DBC3487CEA3F5937E731149FGEE0D" TargetMode="External"/><Relationship Id="rId13" Type="http://schemas.openxmlformats.org/officeDocument/2006/relationships/hyperlink" Target="consultantplus://offline/ref=F3A078017A1EDCFE7C422A9914393CDCA8DBC3487CEA3F5937E731149FE019745292A5FCE82A00D9GCEBD" TargetMode="External"/><Relationship Id="rId18" Type="http://schemas.openxmlformats.org/officeDocument/2006/relationships/hyperlink" Target="consultantplus://offline/ref=F3A078017A1EDCFE7C423494025560D8ACD29C437AEB320E69B03743C0B01F2112D2A3A9AB6E04DFC9C57535GCE5D" TargetMode="External"/><Relationship Id="rId26" Type="http://schemas.openxmlformats.org/officeDocument/2006/relationships/hyperlink" Target="consultantplus://offline/ref=F3A078017A1EDCFE7C423494025560D8ACD29C437AEB320E69B03743C0B01F2112D2A3A9AB6E04DFC9C57535GCEED" TargetMode="External"/><Relationship Id="rId3" Type="http://schemas.openxmlformats.org/officeDocument/2006/relationships/settings" Target="settings.xml"/><Relationship Id="rId21" Type="http://schemas.openxmlformats.org/officeDocument/2006/relationships/image" Target="media/image2.wmf"/><Relationship Id="rId7" Type="http://schemas.openxmlformats.org/officeDocument/2006/relationships/hyperlink" Target="consultantplus://offline/ref=F3A078017A1EDCFE7C422A9914393CDCA8D1C54B70B8685B66B23FG1E1D" TargetMode="External"/><Relationship Id="rId12" Type="http://schemas.openxmlformats.org/officeDocument/2006/relationships/hyperlink" Target="consultantplus://offline/ref=F3A078017A1EDCFE7C422A9914393CDCA8DBC3487CEA3F5937E731149FE019745292A5FCE82B08DFGCE1D" TargetMode="External"/><Relationship Id="rId17" Type="http://schemas.openxmlformats.org/officeDocument/2006/relationships/hyperlink" Target="consultantplus://offline/ref=F3A078017A1EDCFE7C423494025560D8ACD29C437AEB320E69B03743C0B01F2112D2A3A9AB6E04DFC9C57535GCE6D" TargetMode="External"/><Relationship Id="rId25" Type="http://schemas.openxmlformats.org/officeDocument/2006/relationships/hyperlink" Target="consultantplus://offline/ref=F3A078017A1EDCFE7C423494025560D8ACD29C437AEB320E69B03743C0B01F2112D2A3A9AB6E04DFC9C57535GCE0D" TargetMode="External"/><Relationship Id="rId2" Type="http://schemas.microsoft.com/office/2007/relationships/stylesWithEffects" Target="stylesWithEffects.xml"/><Relationship Id="rId16" Type="http://schemas.openxmlformats.org/officeDocument/2006/relationships/hyperlink" Target="consultantplus://offline/ref=F3A078017A1EDCFE7C423494025560D8ACD29C437AEB320E69B03743C0B01F2112D2A3A9AB6E04DFC9C57534GCEED" TargetMode="External"/><Relationship Id="rId20" Type="http://schemas.openxmlformats.org/officeDocument/2006/relationships/hyperlink" Target="consultantplus://offline/ref=F3A078017A1EDCFE7C423494025560D8ACD29C437AEB320E69B03743C0B01F2112D2A3A9AB6E04DFC9C57535GCE4D" TargetMode="External"/><Relationship Id="rId1" Type="http://schemas.openxmlformats.org/officeDocument/2006/relationships/styles" Target="styles.xml"/><Relationship Id="rId6" Type="http://schemas.openxmlformats.org/officeDocument/2006/relationships/hyperlink" Target="consultantplus://offline/ref=F3A078017A1EDCFE7C423494025560D8ACD29C437AEB320E69B03743C0B01F2112D2A3A9AB6E04DFC9C57534GCEFD" TargetMode="External"/><Relationship Id="rId11" Type="http://schemas.openxmlformats.org/officeDocument/2006/relationships/hyperlink" Target="consultantplus://offline/ref=F3A078017A1EDCFE7C423494025560D8ACD29C437AEA32076FB13743C0B01F2112GDE2D" TargetMode="External"/><Relationship Id="rId24" Type="http://schemas.openxmlformats.org/officeDocument/2006/relationships/image" Target="media/image4.wmf"/><Relationship Id="rId5" Type="http://schemas.openxmlformats.org/officeDocument/2006/relationships/hyperlink" Target="http://www.consultant.ru" TargetMode="External"/><Relationship Id="rId15" Type="http://schemas.openxmlformats.org/officeDocument/2006/relationships/hyperlink" Target="consultantplus://offline/ref=F3A078017A1EDCFE7C422A9914393CDCA8DBC3487CEA3F5937E731149FE019745292A5FCE82A00D7GCEED" TargetMode="External"/><Relationship Id="rId23" Type="http://schemas.openxmlformats.org/officeDocument/2006/relationships/hyperlink" Target="consultantplus://offline/ref=F3A078017A1EDCFE7C423494025560D8ACD29C437AEB320E69B03743C0B01F2112D2A3A9AB6E04DFC9C57535GCE2D" TargetMode="External"/><Relationship Id="rId28" Type="http://schemas.openxmlformats.org/officeDocument/2006/relationships/theme" Target="theme/theme1.xml"/><Relationship Id="rId10" Type="http://schemas.openxmlformats.org/officeDocument/2006/relationships/hyperlink" Target="consultantplus://offline/ref=F3A078017A1EDCFE7C422A9914393CDCA8DBC3487CE63F5937E731149FGEE0D"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F3A078017A1EDCFE7C422A9914393CDCA8DBC3467BEC3F5937E731149FGEE0D" TargetMode="External"/><Relationship Id="rId14" Type="http://schemas.openxmlformats.org/officeDocument/2006/relationships/hyperlink" Target="consultantplus://offline/ref=F3A078017A1EDCFE7C422A9914393CDCA8DBC3487CEA3F5937E731149FE019745292A5FCE82B0DDDGCEED" TargetMode="External"/><Relationship Id="rId22" Type="http://schemas.openxmlformats.org/officeDocument/2006/relationships/image" Target="media/image3.wmf"/><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3368</Words>
  <Characters>19200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1</cp:revision>
  <dcterms:created xsi:type="dcterms:W3CDTF">2017-11-07T03:04:00Z</dcterms:created>
  <dcterms:modified xsi:type="dcterms:W3CDTF">2017-11-07T03:04:00Z</dcterms:modified>
</cp:coreProperties>
</file>