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города Вилючинска Камчатского края</w:t>
      </w:r>
    </w:p>
    <w:p w:rsidR="008E25AF" w:rsidRPr="001435AB" w:rsidRDefault="008E25AF" w:rsidP="008E25AF">
      <w:pPr>
        <w:pStyle w:val="5"/>
      </w:pPr>
    </w:p>
    <w:p w:rsidR="00324760" w:rsidRPr="001435AB" w:rsidRDefault="00324760" w:rsidP="008E25AF">
      <w:pPr>
        <w:pStyle w:val="5"/>
      </w:pPr>
      <w:r w:rsidRPr="001435AB">
        <w:t>ПОСТАНОВЛЕНИЕ</w:t>
      </w:r>
    </w:p>
    <w:p w:rsidR="00324760" w:rsidRPr="001435AB" w:rsidRDefault="00324760" w:rsidP="00324760"/>
    <w:p w:rsidR="00324760" w:rsidRPr="001435AB" w:rsidRDefault="00324760" w:rsidP="00324760"/>
    <w:p w:rsidR="00133B93" w:rsidRPr="001435AB" w:rsidRDefault="00A775A8" w:rsidP="00133B93">
      <w:pPr>
        <w:rPr>
          <w:sz w:val="28"/>
          <w:szCs w:val="28"/>
        </w:rPr>
      </w:pPr>
      <w:r>
        <w:rPr>
          <w:sz w:val="28"/>
          <w:szCs w:val="28"/>
        </w:rPr>
        <w:t>31.05.2018</w:t>
      </w:r>
      <w:r w:rsidR="00133B93" w:rsidRPr="001435AB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546</w:t>
      </w:r>
    </w:p>
    <w:p w:rsidR="00324760" w:rsidRPr="001435AB" w:rsidRDefault="00324760" w:rsidP="00994524">
      <w:pPr>
        <w:jc w:val="center"/>
      </w:pPr>
      <w:proofErr w:type="spellStart"/>
      <w:r w:rsidRPr="001435AB">
        <w:t>г</w:t>
      </w:r>
      <w:proofErr w:type="gramStart"/>
      <w:r w:rsidRPr="001435AB">
        <w:t>.В</w:t>
      </w:r>
      <w:proofErr w:type="gramEnd"/>
      <w:r w:rsidRPr="001435AB">
        <w:t>илючинск</w:t>
      </w:r>
      <w:proofErr w:type="spellEnd"/>
    </w:p>
    <w:p w:rsidR="00B77CB4" w:rsidRDefault="00B77CB4" w:rsidP="006F243E">
      <w:pPr>
        <w:pStyle w:val="ConsPlusNormal"/>
        <w:ind w:firstLine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3B67AE" w:rsidRDefault="00F27C4C" w:rsidP="006F243E">
      <w:pPr>
        <w:pStyle w:val="ConsPlusNormal"/>
        <w:ind w:firstLine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="006F243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б утверждении Порядка сообщения </w:t>
      </w:r>
    </w:p>
    <w:p w:rsidR="003B67AE" w:rsidRDefault="003B67A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</w:t>
      </w:r>
      <w:r w:rsidR="006F243E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униципальными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243E">
        <w:rPr>
          <w:rFonts w:ascii="Times New Roman" w:hAnsi="Times New Roman" w:cs="Times New Roman"/>
          <w:spacing w:val="-3"/>
          <w:sz w:val="28"/>
          <w:szCs w:val="28"/>
        </w:rPr>
        <w:t xml:space="preserve">служащими администрации </w:t>
      </w:r>
    </w:p>
    <w:p w:rsidR="003B67AE" w:rsidRDefault="006F243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 о </w:t>
      </w:r>
    </w:p>
    <w:p w:rsidR="006F243E" w:rsidRDefault="006F243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личной заинтересованности </w:t>
      </w:r>
    </w:p>
    <w:p w:rsidR="003B67AE" w:rsidRDefault="006F243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осуществлении своих полномочий, </w:t>
      </w:r>
    </w:p>
    <w:p w:rsidR="003B67AE" w:rsidRDefault="006F243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которая приводит или может привести </w:t>
      </w:r>
    </w:p>
    <w:p w:rsidR="006F243E" w:rsidRDefault="006F243E" w:rsidP="006F243E">
      <w:pPr>
        <w:pStyle w:val="ConsPlusNormal"/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 конфликту интересов</w:t>
      </w:r>
    </w:p>
    <w:p w:rsidR="006F243E" w:rsidRDefault="006F243E" w:rsidP="006F243E">
      <w:pPr>
        <w:ind w:firstLine="900"/>
        <w:jc w:val="center"/>
        <w:rPr>
          <w:sz w:val="28"/>
          <w:szCs w:val="28"/>
        </w:rPr>
      </w:pPr>
    </w:p>
    <w:p w:rsidR="003B67AE" w:rsidRDefault="003B67AE" w:rsidP="006F24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7AE" w:rsidRDefault="003B67AE" w:rsidP="006F243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D25" w:rsidRPr="003B67AE" w:rsidRDefault="006F243E" w:rsidP="006F243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B67A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3B67AE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3B67A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4.1 статьи 12.1</w:t>
        </w:r>
      </w:hyperlink>
      <w:r w:rsidRPr="003B67A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коррупции», руководствуясь </w:t>
      </w:r>
      <w:r w:rsidRPr="003B67AE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B67AE">
        <w:rPr>
          <w:rFonts w:ascii="Times New Roman" w:hAnsi="Times New Roman" w:cs="Times New Roman"/>
          <w:sz w:val="28"/>
          <w:szCs w:val="28"/>
        </w:rPr>
        <w:t>уставом</w:t>
      </w:r>
      <w:r w:rsidRPr="003B67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B67AE">
        <w:rPr>
          <w:rFonts w:ascii="Times New Roman" w:hAnsi="Times New Roman" w:cs="Times New Roman"/>
          <w:spacing w:val="-3"/>
          <w:sz w:val="28"/>
          <w:szCs w:val="28"/>
        </w:rPr>
        <w:t>Вилючинского</w:t>
      </w:r>
      <w:proofErr w:type="spellEnd"/>
      <w:r w:rsidRPr="003B67AE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</w:t>
      </w:r>
      <w:r w:rsidRPr="003B67AE">
        <w:rPr>
          <w:rFonts w:ascii="Times New Roman" w:hAnsi="Times New Roman" w:cs="Times New Roman"/>
          <w:sz w:val="28"/>
        </w:rPr>
        <w:t xml:space="preserve"> </w:t>
      </w:r>
    </w:p>
    <w:p w:rsidR="006F243E" w:rsidRPr="001435AB" w:rsidRDefault="006F243E" w:rsidP="006F243E">
      <w:pPr>
        <w:pStyle w:val="ConsPlusNormal"/>
        <w:ind w:firstLine="540"/>
        <w:jc w:val="both"/>
        <w:rPr>
          <w:sz w:val="28"/>
          <w:szCs w:val="28"/>
        </w:rPr>
      </w:pPr>
    </w:p>
    <w:p w:rsidR="00F873C5" w:rsidRPr="001435AB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1435AB">
        <w:t>ПОСТАНОВЛЯЮ:</w:t>
      </w:r>
    </w:p>
    <w:p w:rsidR="00294D25" w:rsidRPr="001435AB" w:rsidRDefault="00294D25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6F243E" w:rsidRPr="006F243E" w:rsidRDefault="006F243E" w:rsidP="006F243E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сообщения муниципальными служащими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Вилючинского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  о возникновении личной заинтересованности при осуществлении своих полномочий, которая приводит или может привести к конфликту интересов согласно приложению к настоящему постановлению.</w:t>
      </w:r>
    </w:p>
    <w:p w:rsidR="007E0AB6" w:rsidRPr="001435AB" w:rsidRDefault="007E0AB6" w:rsidP="006F2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2. Начальнику общего отдела управления делами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Рогачевой Е.О. организовать работу по ознакомлению с настоящим постановлением муниципальных служащих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5C22" w:rsidRPr="001435AB" w:rsidRDefault="007E0AB6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1435AB">
        <w:rPr>
          <w:sz w:val="28"/>
          <w:szCs w:val="28"/>
        </w:rPr>
        <w:t>3</w:t>
      </w:r>
      <w:r w:rsidR="008C5C22" w:rsidRPr="001435AB">
        <w:rPr>
          <w:sz w:val="28"/>
          <w:szCs w:val="28"/>
        </w:rPr>
        <w:t xml:space="preserve">. </w:t>
      </w:r>
      <w:r w:rsidR="00133B93" w:rsidRPr="001435AB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городского округа О.Н. </w:t>
      </w:r>
      <w:proofErr w:type="spellStart"/>
      <w:r w:rsidR="00133B93" w:rsidRPr="001435AB">
        <w:rPr>
          <w:sz w:val="28"/>
          <w:szCs w:val="28"/>
        </w:rPr>
        <w:t>Токмаковой</w:t>
      </w:r>
      <w:proofErr w:type="spellEnd"/>
      <w:r w:rsidR="00133B93" w:rsidRPr="001435AB">
        <w:rPr>
          <w:sz w:val="28"/>
          <w:szCs w:val="28"/>
        </w:rPr>
        <w:t xml:space="preserve"> опубликовать настоящее </w:t>
      </w:r>
      <w:r w:rsidR="00243125" w:rsidRPr="001435AB">
        <w:rPr>
          <w:sz w:val="28"/>
          <w:szCs w:val="28"/>
        </w:rPr>
        <w:t>постановление</w:t>
      </w:r>
      <w:r w:rsidR="00133B93" w:rsidRPr="001435AB">
        <w:rPr>
          <w:sz w:val="28"/>
          <w:szCs w:val="28"/>
        </w:rPr>
        <w:t xml:space="preserve"> в «</w:t>
      </w:r>
      <w:proofErr w:type="spellStart"/>
      <w:r w:rsidR="00133B93" w:rsidRPr="001435AB">
        <w:rPr>
          <w:sz w:val="28"/>
          <w:szCs w:val="28"/>
        </w:rPr>
        <w:t>Вилючинской</w:t>
      </w:r>
      <w:proofErr w:type="spellEnd"/>
      <w:r w:rsidR="00133B93" w:rsidRPr="001435AB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городского </w:t>
      </w:r>
      <w:proofErr w:type="gramStart"/>
      <w:r w:rsidR="00133B93" w:rsidRPr="001435AB">
        <w:rPr>
          <w:sz w:val="28"/>
          <w:szCs w:val="28"/>
        </w:rPr>
        <w:t>округа</w:t>
      </w:r>
      <w:proofErr w:type="gramEnd"/>
      <w:r w:rsidR="00133B93" w:rsidRPr="001435AB">
        <w:rPr>
          <w:sz w:val="28"/>
          <w:szCs w:val="28"/>
        </w:rPr>
        <w:t xml:space="preserve"> ЗАТО г. </w:t>
      </w:r>
      <w:proofErr w:type="spellStart"/>
      <w:r w:rsidR="00133B93" w:rsidRPr="001435AB">
        <w:rPr>
          <w:sz w:val="28"/>
          <w:szCs w:val="28"/>
        </w:rPr>
        <w:t>Вилючинска</w:t>
      </w:r>
      <w:proofErr w:type="spellEnd"/>
      <w:r w:rsidR="00133B93" w:rsidRPr="001435AB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33B93" w:rsidRPr="001435AB" w:rsidRDefault="007E0AB6" w:rsidP="008C5C22">
      <w:pPr>
        <w:widowControl w:val="0"/>
        <w:ind w:right="-5" w:firstLine="709"/>
        <w:jc w:val="both"/>
        <w:rPr>
          <w:sz w:val="28"/>
          <w:szCs w:val="28"/>
        </w:rPr>
      </w:pPr>
      <w:r w:rsidRPr="001435AB">
        <w:rPr>
          <w:sz w:val="28"/>
          <w:szCs w:val="28"/>
        </w:rPr>
        <w:t>4</w:t>
      </w:r>
      <w:r w:rsidR="008C5C22" w:rsidRPr="001435AB">
        <w:rPr>
          <w:sz w:val="28"/>
          <w:szCs w:val="28"/>
        </w:rPr>
        <w:t xml:space="preserve">. </w:t>
      </w:r>
      <w:proofErr w:type="gramStart"/>
      <w:r w:rsidR="00133B93" w:rsidRPr="001435AB">
        <w:rPr>
          <w:sz w:val="28"/>
          <w:szCs w:val="28"/>
        </w:rPr>
        <w:t>Контроль за</w:t>
      </w:r>
      <w:proofErr w:type="gramEnd"/>
      <w:r w:rsidR="00133B93" w:rsidRPr="001435AB">
        <w:rPr>
          <w:sz w:val="28"/>
          <w:szCs w:val="28"/>
        </w:rPr>
        <w:t xml:space="preserve"> исполнением настоящего постановления </w:t>
      </w:r>
      <w:r w:rsidR="0086596B" w:rsidRPr="001435AB">
        <w:rPr>
          <w:sz w:val="28"/>
          <w:szCs w:val="28"/>
        </w:rPr>
        <w:t xml:space="preserve">возложить на </w:t>
      </w:r>
      <w:r w:rsidR="0086596B" w:rsidRPr="001435AB">
        <w:rPr>
          <w:sz w:val="28"/>
          <w:szCs w:val="28"/>
        </w:rPr>
        <w:lastRenderedPageBreak/>
        <w:t xml:space="preserve">начальника управления делами администрации </w:t>
      </w:r>
      <w:proofErr w:type="spellStart"/>
      <w:r w:rsidR="0086596B" w:rsidRPr="001435AB">
        <w:rPr>
          <w:sz w:val="28"/>
          <w:szCs w:val="28"/>
        </w:rPr>
        <w:t>Вилючинского</w:t>
      </w:r>
      <w:proofErr w:type="spellEnd"/>
      <w:r w:rsidR="0086596B" w:rsidRPr="001435AB">
        <w:rPr>
          <w:sz w:val="28"/>
          <w:szCs w:val="28"/>
        </w:rPr>
        <w:t xml:space="preserve"> городского округа О.Н. </w:t>
      </w:r>
      <w:proofErr w:type="spellStart"/>
      <w:r w:rsidR="0086596B" w:rsidRPr="001435AB">
        <w:rPr>
          <w:sz w:val="28"/>
          <w:szCs w:val="28"/>
        </w:rPr>
        <w:t>Токмакову</w:t>
      </w:r>
      <w:proofErr w:type="spellEnd"/>
      <w:r w:rsidR="00133B93" w:rsidRPr="001435AB">
        <w:rPr>
          <w:sz w:val="28"/>
          <w:szCs w:val="28"/>
        </w:rPr>
        <w:t>.</w:t>
      </w:r>
    </w:p>
    <w:p w:rsidR="00F82657" w:rsidRPr="001435AB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</w:pPr>
    </w:p>
    <w:p w:rsidR="006402DF" w:rsidRPr="001435AB" w:rsidRDefault="006402DF" w:rsidP="004E211D">
      <w:pPr>
        <w:widowControl w:val="0"/>
        <w:ind w:right="-5"/>
        <w:rPr>
          <w:b/>
          <w:sz w:val="28"/>
          <w:szCs w:val="28"/>
        </w:rPr>
      </w:pPr>
    </w:p>
    <w:p w:rsidR="006402DF" w:rsidRPr="001435AB" w:rsidRDefault="006402DF" w:rsidP="004E211D">
      <w:pPr>
        <w:widowControl w:val="0"/>
        <w:ind w:right="-5"/>
        <w:rPr>
          <w:b/>
          <w:sz w:val="28"/>
          <w:szCs w:val="28"/>
        </w:rPr>
      </w:pPr>
    </w:p>
    <w:p w:rsidR="004E211D" w:rsidRPr="001435AB" w:rsidRDefault="004E211D" w:rsidP="004E211D">
      <w:pPr>
        <w:widowControl w:val="0"/>
        <w:ind w:right="-5"/>
        <w:rPr>
          <w:b/>
          <w:sz w:val="28"/>
          <w:szCs w:val="28"/>
        </w:rPr>
      </w:pPr>
      <w:r w:rsidRPr="001435AB">
        <w:rPr>
          <w:b/>
          <w:sz w:val="28"/>
          <w:szCs w:val="28"/>
        </w:rPr>
        <w:t xml:space="preserve">Глава </w:t>
      </w:r>
      <w:r w:rsidR="00F873C5" w:rsidRPr="001435AB">
        <w:rPr>
          <w:b/>
          <w:sz w:val="28"/>
          <w:szCs w:val="28"/>
        </w:rPr>
        <w:t>а</w:t>
      </w:r>
      <w:r w:rsidR="000A1D28" w:rsidRPr="001435AB">
        <w:rPr>
          <w:b/>
          <w:sz w:val="28"/>
          <w:szCs w:val="28"/>
        </w:rPr>
        <w:t>дминистрации</w:t>
      </w:r>
    </w:p>
    <w:p w:rsidR="00AF370A" w:rsidRPr="001435AB" w:rsidRDefault="008E25AF" w:rsidP="00AF370A">
      <w:pPr>
        <w:widowControl w:val="0"/>
        <w:ind w:right="-5"/>
        <w:rPr>
          <w:b/>
          <w:sz w:val="28"/>
        </w:rPr>
      </w:pPr>
      <w:r w:rsidRPr="001435AB">
        <w:rPr>
          <w:b/>
          <w:sz w:val="28"/>
          <w:szCs w:val="28"/>
        </w:rPr>
        <w:t>городского округа</w:t>
      </w:r>
      <w:r w:rsidR="0041623A" w:rsidRPr="001435AB">
        <w:rPr>
          <w:b/>
          <w:sz w:val="28"/>
          <w:szCs w:val="28"/>
        </w:rPr>
        <w:t xml:space="preserve">                                                            </w:t>
      </w:r>
      <w:r w:rsidR="00133B93" w:rsidRPr="001435AB">
        <w:rPr>
          <w:b/>
          <w:sz w:val="28"/>
          <w:szCs w:val="28"/>
        </w:rPr>
        <w:t xml:space="preserve">   </w:t>
      </w:r>
      <w:r w:rsidR="0041623A" w:rsidRPr="001435AB">
        <w:rPr>
          <w:b/>
          <w:sz w:val="28"/>
          <w:szCs w:val="28"/>
        </w:rPr>
        <w:t xml:space="preserve">           </w:t>
      </w:r>
      <w:r w:rsidR="00133B93" w:rsidRPr="001435AB">
        <w:rPr>
          <w:b/>
          <w:sz w:val="28"/>
          <w:szCs w:val="28"/>
        </w:rPr>
        <w:t>Г.Н. Смирнова</w:t>
      </w:r>
    </w:p>
    <w:p w:rsidR="00B50C43" w:rsidRPr="001435AB" w:rsidRDefault="00B50C43" w:rsidP="00D566A9">
      <w:pPr>
        <w:widowControl w:val="0"/>
        <w:ind w:right="-5"/>
        <w:jc w:val="center"/>
        <w:rPr>
          <w:sz w:val="28"/>
        </w:rPr>
      </w:pPr>
    </w:p>
    <w:p w:rsidR="00574CF7" w:rsidRPr="001435AB" w:rsidRDefault="00574CF7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86596B" w:rsidRPr="001435AB" w:rsidRDefault="0086596B" w:rsidP="00A775A8">
      <w:pPr>
        <w:pStyle w:val="21"/>
        <w:ind w:left="4678" w:right="-1" w:firstLine="0"/>
        <w:rPr>
          <w:szCs w:val="28"/>
        </w:rPr>
      </w:pPr>
      <w:r w:rsidRPr="001435AB">
        <w:rPr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1435AB">
        <w:rPr>
          <w:szCs w:val="28"/>
        </w:rPr>
        <w:t>Вилючинского</w:t>
      </w:r>
      <w:proofErr w:type="spellEnd"/>
      <w:r w:rsidRPr="001435AB">
        <w:rPr>
          <w:szCs w:val="28"/>
        </w:rPr>
        <w:t xml:space="preserve"> городского округа от </w:t>
      </w:r>
      <w:r w:rsidR="00A775A8">
        <w:rPr>
          <w:szCs w:val="28"/>
        </w:rPr>
        <w:t>31.05.2018</w:t>
      </w:r>
      <w:r w:rsidRPr="001435AB">
        <w:rPr>
          <w:szCs w:val="28"/>
        </w:rPr>
        <w:t xml:space="preserve"> № </w:t>
      </w:r>
      <w:r w:rsidR="00A775A8">
        <w:rPr>
          <w:szCs w:val="28"/>
        </w:rPr>
        <w:t>546</w:t>
      </w:r>
    </w:p>
    <w:p w:rsidR="0086596B" w:rsidRPr="001435AB" w:rsidRDefault="0086596B" w:rsidP="0086596B">
      <w:pPr>
        <w:pStyle w:val="21"/>
        <w:ind w:left="5103" w:right="-1" w:firstLine="0"/>
        <w:rPr>
          <w:szCs w:val="28"/>
        </w:rPr>
      </w:pPr>
    </w:p>
    <w:p w:rsidR="00F27C4C" w:rsidRPr="00B77CB4" w:rsidRDefault="00F27C4C" w:rsidP="00F27C4C">
      <w:pPr>
        <w:pStyle w:val="ConsPlusNormal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B77CB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Порядок</w:t>
      </w:r>
    </w:p>
    <w:p w:rsidR="003B67AE" w:rsidRDefault="00F27C4C" w:rsidP="003B67AE">
      <w:pPr>
        <w:pStyle w:val="ConsPlusNormal"/>
        <w:ind w:firstLine="1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77CB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сообщения </w:t>
      </w:r>
      <w:r w:rsidR="006A397A" w:rsidRPr="00B77CB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муниципальными служащими</w:t>
      </w:r>
      <w:r w:rsidR="006A397A" w:rsidRPr="00B77CB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администрации </w:t>
      </w:r>
      <w:proofErr w:type="spellStart"/>
      <w:r w:rsidR="006A397A" w:rsidRPr="00B77CB4">
        <w:rPr>
          <w:rFonts w:ascii="Times New Roman" w:hAnsi="Times New Roman" w:cs="Times New Roman"/>
          <w:b/>
          <w:spacing w:val="-3"/>
          <w:sz w:val="28"/>
          <w:szCs w:val="28"/>
        </w:rPr>
        <w:t>Вилючинского</w:t>
      </w:r>
      <w:proofErr w:type="spellEnd"/>
      <w:r w:rsidR="006A397A" w:rsidRPr="00B77CB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городского округа </w:t>
      </w:r>
      <w:r w:rsidRPr="00B77CB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F27C4C" w:rsidRPr="00B77CB4" w:rsidRDefault="00F27C4C" w:rsidP="003B67AE">
      <w:pPr>
        <w:pStyle w:val="ConsPlusNormal"/>
        <w:ind w:firstLine="1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77CB4">
        <w:rPr>
          <w:rFonts w:ascii="Times New Roman" w:hAnsi="Times New Roman" w:cs="Times New Roman"/>
          <w:b/>
          <w:spacing w:val="-3"/>
          <w:sz w:val="28"/>
          <w:szCs w:val="28"/>
        </w:rPr>
        <w:t>к конфликту интересов</w:t>
      </w:r>
    </w:p>
    <w:p w:rsidR="00F27C4C" w:rsidRPr="00B77CB4" w:rsidRDefault="00F27C4C" w:rsidP="00F27C4C">
      <w:pPr>
        <w:ind w:firstLine="720"/>
        <w:jc w:val="both"/>
        <w:rPr>
          <w:sz w:val="28"/>
          <w:szCs w:val="28"/>
        </w:rPr>
      </w:pPr>
    </w:p>
    <w:p w:rsidR="00F27C4C" w:rsidRPr="00CA4B51" w:rsidRDefault="00F27C4C" w:rsidP="00B77CB4">
      <w:pPr>
        <w:ind w:firstLine="709"/>
        <w:jc w:val="both"/>
        <w:rPr>
          <w:sz w:val="28"/>
          <w:szCs w:val="28"/>
        </w:rPr>
      </w:pPr>
      <w:r w:rsidRPr="00CA4B51">
        <w:rPr>
          <w:sz w:val="28"/>
          <w:szCs w:val="28"/>
        </w:rPr>
        <w:t xml:space="preserve">1. </w:t>
      </w:r>
      <w:proofErr w:type="gramStart"/>
      <w:r w:rsidRPr="00CA4B51">
        <w:rPr>
          <w:sz w:val="28"/>
          <w:szCs w:val="28"/>
        </w:rPr>
        <w:t xml:space="preserve">Настоящим Порядком определяются основания и порядок сообщения </w:t>
      </w:r>
      <w:r w:rsidR="006A397A" w:rsidRPr="00CA4B51">
        <w:rPr>
          <w:bCs/>
          <w:spacing w:val="-4"/>
          <w:sz w:val="28"/>
          <w:szCs w:val="28"/>
        </w:rPr>
        <w:t>муниципальными служащими</w:t>
      </w:r>
      <w:r w:rsidR="006A397A" w:rsidRPr="00CA4B51">
        <w:rPr>
          <w:spacing w:val="-3"/>
          <w:sz w:val="28"/>
          <w:szCs w:val="28"/>
        </w:rPr>
        <w:t xml:space="preserve"> администрации </w:t>
      </w:r>
      <w:proofErr w:type="spellStart"/>
      <w:r w:rsidR="006A397A" w:rsidRPr="00CA4B51">
        <w:rPr>
          <w:spacing w:val="-3"/>
          <w:sz w:val="28"/>
          <w:szCs w:val="28"/>
        </w:rPr>
        <w:t>Вилючинского</w:t>
      </w:r>
      <w:proofErr w:type="spellEnd"/>
      <w:r w:rsidR="006A397A" w:rsidRPr="00CA4B51">
        <w:rPr>
          <w:spacing w:val="-3"/>
          <w:sz w:val="28"/>
          <w:szCs w:val="28"/>
        </w:rPr>
        <w:t xml:space="preserve"> городского округа</w:t>
      </w:r>
      <w:r w:rsidR="006A397A" w:rsidRPr="00CA4B51">
        <w:rPr>
          <w:bCs/>
          <w:sz w:val="28"/>
          <w:szCs w:val="28"/>
        </w:rPr>
        <w:t xml:space="preserve"> </w:t>
      </w:r>
      <w:r w:rsidRPr="00CA4B51">
        <w:rPr>
          <w:bCs/>
          <w:sz w:val="28"/>
          <w:szCs w:val="28"/>
        </w:rPr>
        <w:t>о возникновении личной заинтересованности при осуществлении своих полномочий</w:t>
      </w:r>
      <w:r w:rsidRPr="00CA4B51">
        <w:rPr>
          <w:sz w:val="28"/>
          <w:szCs w:val="28"/>
        </w:rPr>
        <w:t xml:space="preserve">, которая приводит или может привести к конфликту интересов, в комиссию </w:t>
      </w:r>
      <w:r w:rsidR="006A397A" w:rsidRPr="00CA4B51">
        <w:rPr>
          <w:sz w:val="28"/>
          <w:szCs w:val="28"/>
        </w:rPr>
        <w:t xml:space="preserve">по соблюдению требований к служебному </w:t>
      </w:r>
      <w:r w:rsidR="00B77CB4" w:rsidRPr="00CA4B51">
        <w:rPr>
          <w:sz w:val="28"/>
          <w:szCs w:val="28"/>
        </w:rPr>
        <w:t>поведению</w:t>
      </w:r>
      <w:r w:rsidR="006A397A" w:rsidRPr="00CA4B51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="006A397A" w:rsidRPr="00CA4B51">
        <w:rPr>
          <w:sz w:val="28"/>
          <w:szCs w:val="28"/>
        </w:rPr>
        <w:t>Вилючинского</w:t>
      </w:r>
      <w:proofErr w:type="spellEnd"/>
      <w:r w:rsidR="006A397A" w:rsidRPr="00CA4B51">
        <w:rPr>
          <w:sz w:val="28"/>
          <w:szCs w:val="28"/>
        </w:rPr>
        <w:t xml:space="preserve"> городского округа </w:t>
      </w:r>
      <w:r w:rsidR="00CA4B51" w:rsidRPr="00CA4B51">
        <w:rPr>
          <w:bCs/>
          <w:sz w:val="28"/>
          <w:szCs w:val="28"/>
        </w:rPr>
        <w:t xml:space="preserve">закрытого административно-территориального образования города </w:t>
      </w:r>
      <w:proofErr w:type="spellStart"/>
      <w:r w:rsidR="00CA4B51" w:rsidRPr="00CA4B51">
        <w:rPr>
          <w:bCs/>
          <w:sz w:val="28"/>
          <w:szCs w:val="28"/>
        </w:rPr>
        <w:t>Вилючинска</w:t>
      </w:r>
      <w:proofErr w:type="spellEnd"/>
      <w:r w:rsidR="00CA4B51" w:rsidRPr="00CA4B51">
        <w:rPr>
          <w:bCs/>
          <w:sz w:val="28"/>
          <w:szCs w:val="28"/>
        </w:rPr>
        <w:t xml:space="preserve"> Камчатского края </w:t>
      </w:r>
      <w:r w:rsidR="006A397A" w:rsidRPr="00CA4B51">
        <w:rPr>
          <w:sz w:val="28"/>
          <w:szCs w:val="28"/>
        </w:rPr>
        <w:t xml:space="preserve">и урегулированию конфликта интересов </w:t>
      </w:r>
      <w:r w:rsidRPr="00CA4B51">
        <w:rPr>
          <w:bCs/>
          <w:sz w:val="28"/>
          <w:szCs w:val="28"/>
        </w:rPr>
        <w:t xml:space="preserve">(далее - Комиссия) </w:t>
      </w:r>
      <w:proofErr w:type="gramEnd"/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CA4B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4B51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муниципальными служащими</w:t>
      </w:r>
      <w:r w:rsidRPr="00CA4B51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CA4B51">
        <w:rPr>
          <w:rFonts w:ascii="Times New Roman" w:hAnsi="Times New Roman" w:cs="Times New Roman"/>
          <w:sz w:val="28"/>
          <w:szCs w:val="28"/>
        </w:rPr>
        <w:t xml:space="preserve">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муниципальный служащий</w:t>
      </w:r>
      <w:r w:rsidRPr="00CA4B51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3. Под конфликтом интересов понимается ситуация, при которой личная заинтересованность (прямая или косвенная)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служащего</w:t>
      </w:r>
      <w:r w:rsidRPr="00CA4B51">
        <w:rPr>
          <w:rFonts w:ascii="Times New Roman" w:hAnsi="Times New Roman" w:cs="Times New Roman"/>
          <w:sz w:val="28"/>
          <w:szCs w:val="28"/>
        </w:rPr>
        <w:t>, влияет или может повлиять на надлежащее, объективное и беспристрастное осуществление им полномочий.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4. Принятие мер по предотвращению или урегулированию возникшего конфликта интересов является обязанностью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служащего</w:t>
      </w:r>
      <w:r w:rsidRPr="00CA4B51">
        <w:rPr>
          <w:rFonts w:ascii="Times New Roman" w:hAnsi="Times New Roman" w:cs="Times New Roman"/>
          <w:sz w:val="28"/>
          <w:szCs w:val="28"/>
        </w:rPr>
        <w:t>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5.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Муниципальный служащий</w:t>
      </w:r>
      <w:r w:rsidRPr="00CA4B51">
        <w:rPr>
          <w:rFonts w:ascii="Times New Roman" w:hAnsi="Times New Roman" w:cs="Times New Roman"/>
          <w:sz w:val="28"/>
          <w:szCs w:val="28"/>
        </w:rPr>
        <w:t xml:space="preserve"> обязан сообщать о возникновении личной заинтересованности при осуществлении своих полномочий, которая приводит или может привести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интересов. 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Указанное сообщение оформляется в виде </w:t>
      </w:r>
      <w:hyperlink r:id="rId7" w:anchor="P87" w:history="1">
        <w:r w:rsidRPr="00CA4B5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CA4B5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составленного в письменной форме согласно приложению </w:t>
      </w:r>
      <w:r w:rsidR="00B77CB4" w:rsidRPr="00CA4B51">
        <w:rPr>
          <w:rFonts w:ascii="Times New Roman" w:hAnsi="Times New Roman" w:cs="Times New Roman"/>
          <w:sz w:val="28"/>
          <w:szCs w:val="28"/>
        </w:rPr>
        <w:t xml:space="preserve">№ </w:t>
      </w:r>
      <w:r w:rsidRPr="00CA4B51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</w:t>
      </w:r>
      <w:r w:rsidRPr="00CA4B51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в срок, указанный в </w:t>
      </w:r>
      <w:hyperlink r:id="rId8" w:anchor="P51" w:history="1">
        <w:r w:rsidRPr="00CA4B5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CA4B51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B77CB4" w:rsidRPr="00CA4B5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служащего</w:t>
      </w:r>
      <w:r w:rsidRPr="00CA4B51">
        <w:rPr>
          <w:rFonts w:ascii="Times New Roman" w:hAnsi="Times New Roman" w:cs="Times New Roman"/>
          <w:sz w:val="28"/>
          <w:szCs w:val="28"/>
        </w:rPr>
        <w:t>, уведомление представляется не позднее одного рабочего дня после ее устранения.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>6. Уведомление на имя председателя Комиссии представляется (направляется лично или посредством почтовой связи) в Комиссию.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7. Уведомление в день его поступления регистрируется секретарем Комиссии в </w:t>
      </w:r>
      <w:hyperlink r:id="rId9" w:anchor="P131" w:history="1">
        <w:r w:rsidRPr="00CA4B5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CA4B51">
        <w:rPr>
          <w:rFonts w:ascii="Times New Roman" w:hAnsi="Times New Roman" w:cs="Times New Roman"/>
          <w:sz w:val="28"/>
          <w:szCs w:val="28"/>
        </w:rPr>
        <w:t xml:space="preserve"> </w:t>
      </w:r>
      <w:r w:rsidRPr="00CA4B51">
        <w:rPr>
          <w:rFonts w:ascii="Times New Roman" w:hAnsi="Times New Roman" w:cs="Times New Roman"/>
          <w:bCs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A4B5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B77CB4" w:rsidRPr="00CA4B51">
        <w:rPr>
          <w:rFonts w:ascii="Times New Roman" w:hAnsi="Times New Roman" w:cs="Times New Roman"/>
          <w:sz w:val="28"/>
          <w:szCs w:val="28"/>
        </w:rPr>
        <w:t xml:space="preserve">№ </w:t>
      </w:r>
      <w:r w:rsidRPr="00CA4B51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 день регистрации вручается </w:t>
      </w:r>
      <w:proofErr w:type="gramStart"/>
      <w:r w:rsidRPr="00CA4B51">
        <w:rPr>
          <w:rFonts w:ascii="Times New Roman" w:hAnsi="Times New Roman" w:cs="Times New Roman"/>
          <w:sz w:val="28"/>
          <w:szCs w:val="28"/>
        </w:rPr>
        <w:t>лицу, представившему уведомление или направляется</w:t>
      </w:r>
      <w:proofErr w:type="gramEnd"/>
      <w:r w:rsidRPr="00CA4B51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по указанному в уведомлении адресу.</w:t>
      </w:r>
    </w:p>
    <w:p w:rsidR="00F27C4C" w:rsidRPr="00CA4B51" w:rsidRDefault="00F27C4C" w:rsidP="00B7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51">
        <w:rPr>
          <w:rFonts w:ascii="Times New Roman" w:hAnsi="Times New Roman" w:cs="Times New Roman"/>
          <w:sz w:val="28"/>
          <w:szCs w:val="28"/>
        </w:rPr>
        <w:t xml:space="preserve">8. Комиссия рассматривает уведомление и принимает по нему решение в порядке, установленном Положением о комиссии </w:t>
      </w:r>
      <w:r w:rsidR="00B77CB4" w:rsidRPr="00CA4B51">
        <w:rPr>
          <w:rFonts w:ascii="Times New Roman" w:hAnsi="Times New Roman" w:cs="Times New Roman"/>
          <w:sz w:val="28"/>
          <w:szCs w:val="28"/>
        </w:rPr>
        <w:t>по соб</w:t>
      </w:r>
      <w:r w:rsidR="00CA4B51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</w:t>
      </w:r>
      <w:r w:rsidR="00B77CB4" w:rsidRPr="00CA4B51">
        <w:rPr>
          <w:rFonts w:ascii="Times New Roman" w:hAnsi="Times New Roman" w:cs="Times New Roman"/>
          <w:sz w:val="28"/>
          <w:szCs w:val="28"/>
        </w:rPr>
        <w:t>поведению муниципальных служащих ад</w:t>
      </w:r>
      <w:r w:rsidR="00CA4B5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CA4B51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A4B51">
        <w:rPr>
          <w:rFonts w:ascii="Times New Roman" w:hAnsi="Times New Roman" w:cs="Times New Roman"/>
          <w:sz w:val="28"/>
          <w:szCs w:val="28"/>
        </w:rPr>
        <w:t xml:space="preserve"> </w:t>
      </w:r>
      <w:r w:rsidR="00B77CB4" w:rsidRPr="00CA4B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A4B51" w:rsidRPr="00CA4B51">
        <w:rPr>
          <w:rFonts w:ascii="Times New Roman" w:hAnsi="Times New Roman" w:cs="Times New Roman"/>
          <w:bCs/>
          <w:sz w:val="28"/>
          <w:szCs w:val="28"/>
        </w:rPr>
        <w:t xml:space="preserve">закрытого административно-территориального образования города </w:t>
      </w:r>
      <w:proofErr w:type="spellStart"/>
      <w:r w:rsidR="00CA4B51" w:rsidRPr="00CA4B51">
        <w:rPr>
          <w:rFonts w:ascii="Times New Roman" w:hAnsi="Times New Roman" w:cs="Times New Roman"/>
          <w:bCs/>
          <w:sz w:val="28"/>
          <w:szCs w:val="28"/>
        </w:rPr>
        <w:t>Вилючинска</w:t>
      </w:r>
      <w:proofErr w:type="spellEnd"/>
      <w:r w:rsidR="00CA4B51" w:rsidRPr="00CA4B51">
        <w:rPr>
          <w:rFonts w:ascii="Times New Roman" w:hAnsi="Times New Roman" w:cs="Times New Roman"/>
          <w:bCs/>
          <w:sz w:val="28"/>
          <w:szCs w:val="28"/>
        </w:rPr>
        <w:t xml:space="preserve"> Камчатского края </w:t>
      </w:r>
      <w:r w:rsidR="00B77CB4" w:rsidRPr="00CA4B51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CA4B51">
        <w:rPr>
          <w:rFonts w:ascii="Times New Roman" w:hAnsi="Times New Roman" w:cs="Times New Roman"/>
          <w:sz w:val="28"/>
          <w:szCs w:val="28"/>
        </w:rPr>
        <w:t>.</w:t>
      </w:r>
    </w:p>
    <w:p w:rsidR="00F27C4C" w:rsidRPr="00B77CB4" w:rsidRDefault="00F27C4C" w:rsidP="00B77CB4">
      <w:pPr>
        <w:ind w:firstLine="709"/>
        <w:jc w:val="both"/>
        <w:rPr>
          <w:sz w:val="28"/>
          <w:szCs w:val="28"/>
        </w:rPr>
      </w:pPr>
    </w:p>
    <w:p w:rsidR="00F27C4C" w:rsidRPr="00B77CB4" w:rsidRDefault="00F27C4C" w:rsidP="00B77CB4">
      <w:pPr>
        <w:ind w:firstLine="709"/>
        <w:jc w:val="both"/>
        <w:rPr>
          <w:sz w:val="28"/>
          <w:szCs w:val="28"/>
        </w:rPr>
      </w:pPr>
    </w:p>
    <w:bookmarkEnd w:id="0"/>
    <w:p w:rsidR="00F27C4C" w:rsidRDefault="00F27C4C" w:rsidP="00F27C4C">
      <w:pPr>
        <w:spacing w:before="108" w:after="108"/>
        <w:jc w:val="center"/>
        <w:outlineLvl w:val="0"/>
        <w:rPr>
          <w:b/>
          <w:color w:val="26282F"/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Default="006402D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1435AB" w:rsidRDefault="00E2307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Default="006402DF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p w:rsidR="00B77CB4" w:rsidRDefault="00B77CB4" w:rsidP="0086596B">
      <w:pPr>
        <w:ind w:firstLine="709"/>
        <w:jc w:val="both"/>
        <w:rPr>
          <w:sz w:val="28"/>
          <w:szCs w:val="28"/>
        </w:rPr>
      </w:pPr>
    </w:p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B77CB4" w:rsidTr="00B77CB4">
        <w:tc>
          <w:tcPr>
            <w:tcW w:w="5670" w:type="dxa"/>
            <w:hideMark/>
          </w:tcPr>
          <w:p w:rsidR="00B77CB4" w:rsidRPr="00CA4B51" w:rsidRDefault="0086596B" w:rsidP="003B67AE">
            <w:pPr>
              <w:pStyle w:val="ConsPlusNormal"/>
              <w:ind w:left="176" w:firstLine="0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bookmarkStart w:id="1" w:name="sub_1000"/>
            <w:r w:rsidRPr="001435A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Приложение</w:t>
            </w:r>
            <w:r w:rsidR="00681D5A" w:rsidRPr="001435A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1</w:t>
            </w:r>
            <w:r w:rsidRPr="001435AB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bookmarkEnd w:id="1"/>
            <w:r w:rsidR="00B77CB4" w:rsidRPr="00CA4B5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77CB4" w:rsidRPr="00CA4B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Порядку </w:t>
            </w:r>
          </w:p>
          <w:p w:rsidR="00B77CB4" w:rsidRPr="00CA4B51" w:rsidRDefault="00B77CB4" w:rsidP="003B67AE">
            <w:pPr>
              <w:pStyle w:val="ConsPlusNormal"/>
              <w:ind w:left="176" w:firstLine="0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CA4B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сообщения муниципальными служащими</w:t>
            </w:r>
            <w:r w:rsidRPr="00CA4B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администрации </w:t>
            </w:r>
            <w:proofErr w:type="spellStart"/>
            <w:r w:rsidRPr="00CA4B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Вилючинскоого</w:t>
            </w:r>
            <w:proofErr w:type="spellEnd"/>
            <w:r w:rsidRPr="00CA4B5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городского округа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  <w:p w:rsidR="00B77CB4" w:rsidRDefault="00B77CB4" w:rsidP="003B67AE">
            <w:pPr>
              <w:pStyle w:val="ConsPlusNormal"/>
              <w:ind w:left="176" w:firstLine="0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B77CB4" w:rsidRDefault="00B77CB4" w:rsidP="00B77CB4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5387"/>
      </w:tblGrid>
      <w:tr w:rsidR="00B77CB4" w:rsidTr="00CA4B51">
        <w:tc>
          <w:tcPr>
            <w:tcW w:w="5387" w:type="dxa"/>
          </w:tcPr>
          <w:p w:rsidR="00B77CB4" w:rsidRPr="00C15848" w:rsidRDefault="00B77CB4" w:rsidP="00CA4B5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B77CB4" w:rsidRPr="00C15848" w:rsidRDefault="00B77CB4" w:rsidP="00CA4B51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5848">
              <w:rPr>
                <w:rFonts w:ascii="Times New Roman" w:hAnsi="Times New Roman" w:cs="Times New Roman"/>
                <w:sz w:val="28"/>
                <w:szCs w:val="28"/>
              </w:rPr>
              <w:t>комиссии по соб</w:t>
            </w:r>
            <w:r w:rsidR="00CA4B51">
              <w:rPr>
                <w:rFonts w:ascii="Times New Roman" w:hAnsi="Times New Roman" w:cs="Times New Roman"/>
                <w:sz w:val="28"/>
                <w:szCs w:val="28"/>
              </w:rPr>
              <w:t xml:space="preserve">людению требований к служебному поведению </w:t>
            </w:r>
            <w:r w:rsidRPr="00C158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C15848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C1584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урегулированию конфликта интересов 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_________________________________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(замещаемая должность, Ф.И.О.)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(адрес места жительства)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B77CB4" w:rsidRDefault="00B77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7CB4" w:rsidRDefault="00B77CB4" w:rsidP="00B77C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</w:t>
      </w:r>
    </w:p>
    <w:p w:rsidR="00B77CB4" w:rsidRDefault="00B77CB4" w:rsidP="00B77C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осуществлении своих  полномочий, которая  приводит  или  может привести к конфликту интересов.  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77CB4" w:rsidRDefault="00B77CB4" w:rsidP="00B77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7CB4" w:rsidRDefault="00B77CB4" w:rsidP="00B77C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7CB4" w:rsidRDefault="00B77CB4" w:rsidP="00B77CB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 урегулированию  конфликта интересов:__________________________________________________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_______20__г. ____________   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 лица)  (расшифровка подписи направляющего уведомление)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Зарегистрировано: Регистрационный № __ от «__» __________ 20 __ г.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CB4" w:rsidRDefault="00B77CB4" w:rsidP="00B77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(Ф.И.О. лица, зарегистрировавшего уведомление)</w:t>
      </w:r>
    </w:p>
    <w:p w:rsidR="00B77CB4" w:rsidRDefault="00B77CB4" w:rsidP="00B7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7CB4" w:rsidRDefault="00B77CB4" w:rsidP="00B77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B77CB4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7CB4" w:rsidRPr="00C15848" w:rsidRDefault="00B77CB4" w:rsidP="00B77CB4">
      <w:pPr>
        <w:pStyle w:val="ConsPlusNormal"/>
        <w:ind w:left="3969" w:firstLine="0"/>
        <w:rPr>
          <w:rFonts w:ascii="Times New Roman" w:hAnsi="Times New Roman" w:cs="Times New Roman"/>
          <w:spacing w:val="-3"/>
          <w:sz w:val="28"/>
          <w:szCs w:val="28"/>
        </w:rPr>
      </w:pPr>
      <w:bookmarkStart w:id="3" w:name="P180"/>
      <w:bookmarkEnd w:id="3"/>
      <w:r w:rsidRPr="00C15848">
        <w:rPr>
          <w:rFonts w:ascii="Times New Roman" w:hAnsi="Times New Roman" w:cs="Times New Roman"/>
          <w:sz w:val="28"/>
          <w:szCs w:val="28"/>
        </w:rPr>
        <w:t xml:space="preserve">к </w:t>
      </w:r>
      <w:r w:rsidRPr="00C1584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Порядку сообщения муниципальными служащими</w:t>
      </w:r>
      <w:r w:rsidRPr="00C15848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</w:t>
      </w:r>
      <w:proofErr w:type="spellStart"/>
      <w:r w:rsidRPr="00C15848">
        <w:rPr>
          <w:rFonts w:ascii="Times New Roman" w:hAnsi="Times New Roman" w:cs="Times New Roman"/>
          <w:spacing w:val="-3"/>
          <w:sz w:val="28"/>
          <w:szCs w:val="28"/>
        </w:rPr>
        <w:t>Вилючинскоого</w:t>
      </w:r>
      <w:proofErr w:type="spellEnd"/>
      <w:r w:rsidRPr="00C15848"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15848" w:rsidRDefault="00C15848" w:rsidP="00B77CB4">
      <w:pPr>
        <w:pStyle w:val="ConsPlusNormal"/>
        <w:ind w:left="3969" w:firstLine="0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15848" w:rsidTr="00C1584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15848" w:rsidRDefault="00C158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848" w:rsidRDefault="00C15848" w:rsidP="00C158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5848" w:rsidRDefault="00C15848" w:rsidP="00C1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C15848" w:rsidRDefault="00C15848" w:rsidP="00C15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муниципальных служащих администрации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городского округа о возникновении личной заинтересованности, которая приводит или может привести к конфликту интересов</w:t>
      </w:r>
    </w:p>
    <w:p w:rsidR="00C15848" w:rsidRDefault="00C15848" w:rsidP="00C15848">
      <w:pPr>
        <w:jc w:val="center"/>
        <w:rPr>
          <w:b/>
          <w:sz w:val="28"/>
          <w:szCs w:val="28"/>
        </w:rPr>
      </w:pPr>
    </w:p>
    <w:tbl>
      <w:tblPr>
        <w:tblStyle w:val="a8"/>
        <w:tblW w:w="103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27"/>
        <w:gridCol w:w="1843"/>
        <w:gridCol w:w="1843"/>
        <w:gridCol w:w="1843"/>
        <w:gridCol w:w="1417"/>
        <w:gridCol w:w="1276"/>
      </w:tblGrid>
      <w:tr w:rsidR="00C15848" w:rsidRPr="00C15848" w:rsidTr="00C158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</w:rPr>
            </w:pPr>
            <w:r w:rsidRPr="00C15848">
              <w:rPr>
                <w:b/>
                <w:sz w:val="28"/>
                <w:szCs w:val="28"/>
              </w:rPr>
              <w:t>№</w:t>
            </w:r>
          </w:p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15848">
              <w:rPr>
                <w:b/>
                <w:sz w:val="28"/>
                <w:szCs w:val="28"/>
              </w:rPr>
              <w:t>п</w:t>
            </w:r>
            <w:proofErr w:type="gramEnd"/>
            <w:r w:rsidRPr="00C1584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>Дата поступления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>Время поступления (час</w:t>
            </w:r>
            <w:proofErr w:type="gramStart"/>
            <w:r w:rsidRPr="00C15848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C15848">
              <w:rPr>
                <w:b/>
                <w:sz w:val="28"/>
                <w:szCs w:val="28"/>
              </w:rPr>
              <w:t>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 xml:space="preserve">Краткое описание факта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5848">
              <w:rPr>
                <w:b/>
                <w:sz w:val="28"/>
                <w:szCs w:val="28"/>
              </w:rPr>
              <w:t>Принятые меры</w:t>
            </w:r>
          </w:p>
        </w:tc>
      </w:tr>
      <w:tr w:rsidR="00C15848" w:rsidRPr="00C15848" w:rsidTr="00C158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15848" w:rsidRPr="00C15848" w:rsidTr="00C1584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8" w:rsidRPr="00C15848" w:rsidRDefault="00C158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15848" w:rsidRDefault="00C15848" w:rsidP="00B77CB4">
      <w:pPr>
        <w:pStyle w:val="ConsPlusNormal"/>
        <w:ind w:left="3969" w:firstLine="0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848" w:rsidRPr="001435AB" w:rsidRDefault="00C15848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AE" w:rsidRPr="001435AB" w:rsidRDefault="003B67AE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92" w:rsidRPr="001435AB" w:rsidRDefault="00ED6892" w:rsidP="00681D5A">
      <w:pPr>
        <w:ind w:left="4678"/>
        <w:rPr>
          <w:b/>
          <w:sz w:val="28"/>
          <w:szCs w:val="28"/>
        </w:rPr>
      </w:pPr>
      <w:bookmarkStart w:id="4" w:name="_GoBack"/>
      <w:bookmarkEnd w:id="4"/>
    </w:p>
    <w:sectPr w:rsidR="00ED6892" w:rsidRPr="001435AB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435AB"/>
    <w:rsid w:val="001563E3"/>
    <w:rsid w:val="00160377"/>
    <w:rsid w:val="0016228E"/>
    <w:rsid w:val="00163044"/>
    <w:rsid w:val="00172C54"/>
    <w:rsid w:val="00194B32"/>
    <w:rsid w:val="001A76F7"/>
    <w:rsid w:val="001B3141"/>
    <w:rsid w:val="001C22C6"/>
    <w:rsid w:val="001C38BA"/>
    <w:rsid w:val="001E0B82"/>
    <w:rsid w:val="00206211"/>
    <w:rsid w:val="00225A96"/>
    <w:rsid w:val="002370EB"/>
    <w:rsid w:val="00240104"/>
    <w:rsid w:val="00243125"/>
    <w:rsid w:val="00267D7F"/>
    <w:rsid w:val="00294D25"/>
    <w:rsid w:val="002A3AC8"/>
    <w:rsid w:val="002C4C44"/>
    <w:rsid w:val="00324760"/>
    <w:rsid w:val="003309C5"/>
    <w:rsid w:val="00351803"/>
    <w:rsid w:val="00365E16"/>
    <w:rsid w:val="003826C5"/>
    <w:rsid w:val="00391E61"/>
    <w:rsid w:val="003963CF"/>
    <w:rsid w:val="003B157E"/>
    <w:rsid w:val="003B67A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3347"/>
    <w:rsid w:val="004B7CA2"/>
    <w:rsid w:val="004C1188"/>
    <w:rsid w:val="004E211D"/>
    <w:rsid w:val="004E221B"/>
    <w:rsid w:val="005229F5"/>
    <w:rsid w:val="005248E3"/>
    <w:rsid w:val="00531202"/>
    <w:rsid w:val="00535EB3"/>
    <w:rsid w:val="005409C7"/>
    <w:rsid w:val="00574CF7"/>
    <w:rsid w:val="0058558B"/>
    <w:rsid w:val="005B2A7B"/>
    <w:rsid w:val="00603C49"/>
    <w:rsid w:val="006201E8"/>
    <w:rsid w:val="006402DF"/>
    <w:rsid w:val="006707DF"/>
    <w:rsid w:val="00681D5A"/>
    <w:rsid w:val="006866C1"/>
    <w:rsid w:val="006941A2"/>
    <w:rsid w:val="006A21DB"/>
    <w:rsid w:val="006A397A"/>
    <w:rsid w:val="006F243E"/>
    <w:rsid w:val="006F4297"/>
    <w:rsid w:val="006F7B70"/>
    <w:rsid w:val="00711A9E"/>
    <w:rsid w:val="00713311"/>
    <w:rsid w:val="0071339E"/>
    <w:rsid w:val="007944DA"/>
    <w:rsid w:val="007C52BF"/>
    <w:rsid w:val="007D7C68"/>
    <w:rsid w:val="007E0AB6"/>
    <w:rsid w:val="007F041A"/>
    <w:rsid w:val="007F7B1E"/>
    <w:rsid w:val="0082532C"/>
    <w:rsid w:val="00842A7E"/>
    <w:rsid w:val="00842C66"/>
    <w:rsid w:val="0086596B"/>
    <w:rsid w:val="00886040"/>
    <w:rsid w:val="00886AF7"/>
    <w:rsid w:val="00897247"/>
    <w:rsid w:val="008B39B0"/>
    <w:rsid w:val="008C5C22"/>
    <w:rsid w:val="008E25AF"/>
    <w:rsid w:val="008F61D4"/>
    <w:rsid w:val="009214C8"/>
    <w:rsid w:val="00930D1C"/>
    <w:rsid w:val="009479F8"/>
    <w:rsid w:val="00961427"/>
    <w:rsid w:val="00972033"/>
    <w:rsid w:val="00994524"/>
    <w:rsid w:val="009D3D8A"/>
    <w:rsid w:val="009E1E15"/>
    <w:rsid w:val="009E7D52"/>
    <w:rsid w:val="00A21CEA"/>
    <w:rsid w:val="00A26AA9"/>
    <w:rsid w:val="00A775A8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77CB4"/>
    <w:rsid w:val="00B96507"/>
    <w:rsid w:val="00BB5CBA"/>
    <w:rsid w:val="00C002F6"/>
    <w:rsid w:val="00C07C8A"/>
    <w:rsid w:val="00C13C55"/>
    <w:rsid w:val="00C15848"/>
    <w:rsid w:val="00C211A0"/>
    <w:rsid w:val="00C566E3"/>
    <w:rsid w:val="00C56BC9"/>
    <w:rsid w:val="00CA05AF"/>
    <w:rsid w:val="00CA4B51"/>
    <w:rsid w:val="00CB20AB"/>
    <w:rsid w:val="00CC045E"/>
    <w:rsid w:val="00CE37AC"/>
    <w:rsid w:val="00D1651F"/>
    <w:rsid w:val="00D233AB"/>
    <w:rsid w:val="00D37CAA"/>
    <w:rsid w:val="00D566A9"/>
    <w:rsid w:val="00D5722E"/>
    <w:rsid w:val="00D614FA"/>
    <w:rsid w:val="00D6165F"/>
    <w:rsid w:val="00DB3356"/>
    <w:rsid w:val="00DC3D6A"/>
    <w:rsid w:val="00DE7B4E"/>
    <w:rsid w:val="00DF13BE"/>
    <w:rsid w:val="00E06633"/>
    <w:rsid w:val="00E10618"/>
    <w:rsid w:val="00E2307F"/>
    <w:rsid w:val="00E313BF"/>
    <w:rsid w:val="00E50EF0"/>
    <w:rsid w:val="00E6015D"/>
    <w:rsid w:val="00EA5B96"/>
    <w:rsid w:val="00EB36E6"/>
    <w:rsid w:val="00ED2D81"/>
    <w:rsid w:val="00ED6892"/>
    <w:rsid w:val="00ED7A58"/>
    <w:rsid w:val="00EF5FFC"/>
    <w:rsid w:val="00F27C4C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kmakovaON\Downloads\60-19-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okmakovaON\Downloads\60-19-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5F1185D9910ECF928F552C50338DE77DECD55A07FAD7781B4582DC2F9D854ACD2FC46EC3CC1B53EN0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okmakovaON\Downloads\60-19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2018-05-31T04:30:00Z</cp:lastPrinted>
  <dcterms:created xsi:type="dcterms:W3CDTF">2018-06-01T06:30:00Z</dcterms:created>
  <dcterms:modified xsi:type="dcterms:W3CDTF">2018-06-01T06:30:00Z</dcterms:modified>
</cp:coreProperties>
</file>